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HelveticaNeue-HeavyCond" w:hAnsi="HelveticaNeue-HeavyCond" w:cs="HelveticaNeue-HeavyCond"/>
          <w:color w:val="FFFFFF"/>
          <w:sz w:val="34"/>
          <w:szCs w:val="34"/>
        </w:rPr>
      </w:pPr>
      <w:r>
        <w:rPr>
          <w:rFonts w:ascii="HelveticaNeue-HeavyCond" w:hAnsi="HelveticaNeue-HeavyCond" w:cs="HelveticaNeue-HeavyCond"/>
          <w:color w:val="FFFFFF"/>
          <w:sz w:val="34"/>
          <w:szCs w:val="34"/>
        </w:rPr>
        <w:t>On-Site Conference Assistant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  <w:r w:rsidRPr="003C30E6">
        <w:rPr>
          <w:rFonts w:ascii="Frutiger-Light" w:hAnsi="Frutiger-Light" w:cs="Frutiger-Light"/>
          <w:color w:val="000000"/>
          <w:sz w:val="28"/>
          <w:szCs w:val="28"/>
        </w:rPr>
        <w:t>ICAP is seeking a temporary employee (students wel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come) to assist with a training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course on Quality and Quality Improvement to be he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ld at the Mount Nelson Hotel in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Cape Town, South Africa from 9-14 November 2014. The temporary employee wil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l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be required to work approximately 45–65 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hours between 6 November and 15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November, with the bulk of these occurring between 10 November and 15 November.</w:t>
      </w:r>
    </w:p>
    <w:p w:rsid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8"/>
          <w:szCs w:val="28"/>
        </w:rPr>
      </w:pPr>
    </w:p>
    <w:p w:rsidR="00192554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 xml:space="preserve">Requirements: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• Prompt, reliable, flexible, and professional </w:t>
      </w:r>
      <w:proofErr w:type="spellStart"/>
      <w:r w:rsidRPr="003C30E6">
        <w:rPr>
          <w:rFonts w:ascii="Frutiger-Light" w:hAnsi="Frutiger-Light" w:cs="Frutiger-Light"/>
          <w:color w:val="000000"/>
          <w:sz w:val="28"/>
          <w:szCs w:val="28"/>
        </w:rPr>
        <w:t>demeanour</w:t>
      </w:r>
      <w:proofErr w:type="spellEnd"/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 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  <w:r w:rsidRPr="003C30E6">
        <w:rPr>
          <w:rFonts w:ascii="Frutiger-Light" w:hAnsi="Frutiger-Light" w:cs="Frutiger-Light"/>
          <w:color w:val="000000"/>
          <w:sz w:val="28"/>
          <w:szCs w:val="28"/>
        </w:rPr>
        <w:t>•</w:t>
      </w:r>
      <w:bookmarkStart w:id="0" w:name="_GoBack"/>
      <w:bookmarkEnd w:id="0"/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In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addition to being available from 10-15 November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, the ability to participate in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two brief planning calls in advan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ce of the meeting and have some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availability from Friday to Sunday, 7-9 November • 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Own daily transportation to the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Mount Nelson Hotel • Proficient in all Microsoft Of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fice applications, particularly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PowerPoint and Word • Interest in quality impro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vement and HIV (helpful but not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required).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8"/>
          <w:szCs w:val="28"/>
        </w:rPr>
      </w:pP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 xml:space="preserve">Responsibilities: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• Prepare print and distribute participant materials •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 Interface with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hotel staff and vendors (such as printers) • Assist the </w:t>
      </w:r>
      <w:r>
        <w:rPr>
          <w:rFonts w:ascii="Frutiger-Light" w:hAnsi="Frutiger-Light" w:cs="Frutiger-Light"/>
          <w:color w:val="000000"/>
          <w:sz w:val="28"/>
          <w:szCs w:val="28"/>
        </w:rPr>
        <w:t xml:space="preserve">Training Officer with preparing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the meeting rooms • Take notes • Perform other duties as assigned.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The temporary hire will report to </w:t>
      </w:r>
      <w:proofErr w:type="spellStart"/>
      <w:r w:rsidRPr="003C30E6">
        <w:rPr>
          <w:rFonts w:ascii="Frutiger-Light" w:hAnsi="Frutiger-Light" w:cs="Frutiger-Light"/>
          <w:color w:val="000000"/>
          <w:sz w:val="28"/>
          <w:szCs w:val="28"/>
        </w:rPr>
        <w:t>Ms</w:t>
      </w:r>
      <w:proofErr w:type="spellEnd"/>
      <w:r w:rsidRPr="003C30E6">
        <w:rPr>
          <w:rFonts w:ascii="Frutiger-Light" w:hAnsi="Frutiger-Light" w:cs="Frutiger-Light"/>
          <w:color w:val="000000"/>
          <w:sz w:val="28"/>
          <w:szCs w:val="28"/>
        </w:rPr>
        <w:t xml:space="preserve"> Allison George, the Course Training Officer.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8"/>
          <w:szCs w:val="28"/>
        </w:rPr>
      </w:pPr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>Kindly e-mail your application and a detailed CV, with 3 contactable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8"/>
          <w:szCs w:val="28"/>
        </w:rPr>
      </w:pPr>
      <w:proofErr w:type="gramStart"/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>employment</w:t>
      </w:r>
      <w:proofErr w:type="gramEnd"/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 xml:space="preserve"> references, to pc2508@columbia.edu for attention Pumza</w:t>
      </w:r>
    </w:p>
    <w:p w:rsidR="003C30E6" w:rsidRPr="003C30E6" w:rsidRDefault="003C30E6" w:rsidP="003C30E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8"/>
          <w:szCs w:val="28"/>
        </w:rPr>
      </w:pPr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>Cembi. Please indicate the job title in the subject line.</w:t>
      </w:r>
    </w:p>
    <w:p w:rsidR="001D0CCA" w:rsidRPr="003C30E6" w:rsidRDefault="003C30E6" w:rsidP="003C30E6">
      <w:pPr>
        <w:rPr>
          <w:sz w:val="28"/>
          <w:szCs w:val="28"/>
        </w:rPr>
      </w:pPr>
      <w:r w:rsidRPr="003C30E6">
        <w:rPr>
          <w:rFonts w:ascii="Frutiger-Bold" w:hAnsi="Frutiger-Bold" w:cs="Frutiger-Bold"/>
          <w:b/>
          <w:bCs/>
          <w:color w:val="000000"/>
          <w:sz w:val="28"/>
          <w:szCs w:val="28"/>
        </w:rPr>
        <w:t xml:space="preserve">Closing date: </w:t>
      </w:r>
      <w:r w:rsidRPr="003C30E6">
        <w:rPr>
          <w:rFonts w:ascii="Frutiger-Light" w:hAnsi="Frutiger-Light" w:cs="Frutiger-Light"/>
          <w:color w:val="000000"/>
          <w:sz w:val="28"/>
          <w:szCs w:val="28"/>
        </w:rPr>
        <w:t>12 September 2014</w:t>
      </w:r>
    </w:p>
    <w:sectPr w:rsidR="001D0CCA" w:rsidRPr="003C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-Heavy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E6"/>
    <w:rsid w:val="00192554"/>
    <w:rsid w:val="001D0CCA"/>
    <w:rsid w:val="003C30E6"/>
    <w:rsid w:val="00A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ABCA-38F7-4F4F-AAB7-DB2D631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2014-09-08T11:19:00Z</dcterms:created>
  <dcterms:modified xsi:type="dcterms:W3CDTF">2014-09-08T12:06:00Z</dcterms:modified>
</cp:coreProperties>
</file>