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25" w:rsidRPr="00975BB3" w:rsidRDefault="002B6F0B" w:rsidP="00975BB3">
      <w:pPr>
        <w:ind w:left="851"/>
        <w:jc w:val="center"/>
        <w:rPr>
          <w:rFonts w:asciiTheme="minorHAnsi" w:hAnsiTheme="minorHAnsi"/>
          <w:b/>
          <w:sz w:val="32"/>
          <w:szCs w:val="32"/>
          <w:lang w:val="en-ZA"/>
        </w:rPr>
      </w:pPr>
      <w:r w:rsidRPr="00975BB3">
        <w:rPr>
          <w:rFonts w:asciiTheme="minorHAnsi" w:hAnsiTheme="minorHAnsi"/>
          <w:b/>
          <w:sz w:val="32"/>
          <w:szCs w:val="32"/>
          <w:lang w:val="en-ZA"/>
        </w:rPr>
        <w:t>Information session on the i</w:t>
      </w:r>
      <w:r w:rsidR="007B5B25" w:rsidRPr="00975BB3">
        <w:rPr>
          <w:rFonts w:asciiTheme="minorHAnsi" w:hAnsiTheme="minorHAnsi"/>
          <w:b/>
          <w:sz w:val="32"/>
          <w:szCs w:val="32"/>
          <w:lang w:val="en-ZA"/>
        </w:rPr>
        <w:t>mplementation of UCT eProcurement Travel module</w:t>
      </w:r>
    </w:p>
    <w:p w:rsidR="007B5B25" w:rsidRPr="00975BB3" w:rsidRDefault="007B5B25" w:rsidP="00975BB3">
      <w:pPr>
        <w:ind w:left="851"/>
        <w:jc w:val="both"/>
        <w:rPr>
          <w:rFonts w:asciiTheme="minorHAnsi" w:hAnsiTheme="minorHAnsi"/>
          <w:b/>
          <w:szCs w:val="24"/>
          <w:lang w:val="en-ZA"/>
        </w:rPr>
      </w:pPr>
    </w:p>
    <w:p w:rsidR="002B6F0B" w:rsidRPr="001F15E3" w:rsidRDefault="007B5B25" w:rsidP="00975BB3">
      <w:pPr>
        <w:ind w:left="851"/>
        <w:jc w:val="both"/>
        <w:rPr>
          <w:rFonts w:asciiTheme="minorHAnsi" w:hAnsiTheme="minorHAnsi"/>
          <w:szCs w:val="24"/>
          <w:lang w:val="en-ZA"/>
        </w:rPr>
      </w:pPr>
      <w:r w:rsidRPr="001F15E3">
        <w:rPr>
          <w:rFonts w:asciiTheme="minorHAnsi" w:hAnsiTheme="minorHAnsi"/>
          <w:szCs w:val="24"/>
          <w:lang w:val="en-ZA"/>
        </w:rPr>
        <w:t>The University is implementing a phased roll-out of UCT eProcurement.</w:t>
      </w:r>
      <w:r w:rsidR="002B6F0B" w:rsidRPr="001F15E3">
        <w:rPr>
          <w:rFonts w:asciiTheme="minorHAnsi" w:hAnsiTheme="minorHAnsi"/>
          <w:szCs w:val="24"/>
          <w:lang w:val="en-ZA"/>
        </w:rPr>
        <w:t xml:space="preserve"> The finance department would like to invite </w:t>
      </w:r>
      <w:r w:rsidR="008E4F6E" w:rsidRPr="001F15E3">
        <w:rPr>
          <w:rFonts w:asciiTheme="minorHAnsi" w:hAnsiTheme="minorHAnsi"/>
          <w:szCs w:val="24"/>
          <w:lang w:val="en-ZA"/>
        </w:rPr>
        <w:t>all finance staff, travellers, and those who do travel bookings, to an information session</w:t>
      </w:r>
      <w:r w:rsidR="002B6F0B" w:rsidRPr="001F15E3">
        <w:rPr>
          <w:rFonts w:asciiTheme="minorHAnsi" w:hAnsiTheme="minorHAnsi"/>
          <w:szCs w:val="24"/>
          <w:lang w:val="en-ZA"/>
        </w:rPr>
        <w:t xml:space="preserve"> to discuss the changes</w:t>
      </w:r>
      <w:r w:rsidR="008E4F6E" w:rsidRPr="001F15E3">
        <w:rPr>
          <w:rFonts w:asciiTheme="minorHAnsi" w:hAnsiTheme="minorHAnsi"/>
          <w:szCs w:val="24"/>
          <w:lang w:val="en-ZA"/>
        </w:rPr>
        <w:t>,</w:t>
      </w:r>
      <w:r w:rsidR="002B6F0B" w:rsidRPr="001F15E3">
        <w:rPr>
          <w:rFonts w:asciiTheme="minorHAnsi" w:hAnsiTheme="minorHAnsi"/>
          <w:szCs w:val="24"/>
          <w:lang w:val="en-ZA"/>
        </w:rPr>
        <w:t xml:space="preserve"> and inform you about the roll-out of eProcurement within the Faculty of Health Sciences.</w:t>
      </w:r>
    </w:p>
    <w:p w:rsidR="008E4F6E" w:rsidRPr="001F15E3" w:rsidRDefault="008E4F6E" w:rsidP="00975BB3">
      <w:pPr>
        <w:ind w:left="851"/>
        <w:jc w:val="both"/>
        <w:rPr>
          <w:rFonts w:asciiTheme="minorHAnsi" w:hAnsiTheme="minorHAnsi"/>
          <w:szCs w:val="24"/>
          <w:lang w:val="en-ZA"/>
        </w:rPr>
      </w:pPr>
    </w:p>
    <w:p w:rsidR="008E4F6E" w:rsidRPr="001F15E3" w:rsidRDefault="008E4F6E" w:rsidP="00975BB3">
      <w:pPr>
        <w:ind w:left="851"/>
        <w:jc w:val="both"/>
        <w:rPr>
          <w:rFonts w:asciiTheme="minorHAnsi" w:hAnsiTheme="minorHAnsi"/>
          <w:szCs w:val="24"/>
          <w:lang w:val="en-ZA"/>
        </w:rPr>
      </w:pPr>
      <w:r w:rsidRPr="001F15E3">
        <w:rPr>
          <w:rFonts w:asciiTheme="minorHAnsi" w:hAnsiTheme="minorHAnsi"/>
          <w:szCs w:val="24"/>
          <w:lang w:val="en-ZA"/>
        </w:rPr>
        <w:t>Details of the information session:</w:t>
      </w:r>
    </w:p>
    <w:p w:rsidR="008E4F6E" w:rsidRPr="001F15E3" w:rsidRDefault="008E4F6E" w:rsidP="00975BB3">
      <w:pPr>
        <w:ind w:left="851"/>
        <w:jc w:val="both"/>
        <w:rPr>
          <w:rFonts w:asciiTheme="minorHAnsi" w:hAnsiTheme="minorHAnsi"/>
          <w:szCs w:val="24"/>
          <w:lang w:val="en-ZA"/>
        </w:rPr>
      </w:pPr>
      <w:r w:rsidRPr="001F15E3">
        <w:rPr>
          <w:rFonts w:asciiTheme="minorHAnsi" w:hAnsiTheme="minorHAnsi"/>
          <w:szCs w:val="24"/>
          <w:lang w:val="en-ZA"/>
        </w:rPr>
        <w:t>Date:</w:t>
      </w:r>
      <w:r w:rsidRPr="001F15E3">
        <w:rPr>
          <w:rFonts w:asciiTheme="minorHAnsi" w:hAnsiTheme="minorHAnsi"/>
          <w:szCs w:val="24"/>
          <w:lang w:val="en-ZA"/>
        </w:rPr>
        <w:tab/>
      </w:r>
      <w:r w:rsidRPr="001F15E3">
        <w:rPr>
          <w:rFonts w:asciiTheme="minorHAnsi" w:hAnsiTheme="minorHAnsi"/>
          <w:szCs w:val="24"/>
          <w:lang w:val="en-ZA"/>
        </w:rPr>
        <w:tab/>
        <w:t xml:space="preserve">Monday 14 September 2015 </w:t>
      </w:r>
    </w:p>
    <w:p w:rsidR="00904A3E" w:rsidRPr="001F15E3" w:rsidRDefault="008E4F6E" w:rsidP="00975BB3">
      <w:pPr>
        <w:ind w:left="851"/>
        <w:jc w:val="both"/>
        <w:rPr>
          <w:rFonts w:asciiTheme="minorHAnsi" w:hAnsiTheme="minorHAnsi"/>
          <w:szCs w:val="24"/>
          <w:lang w:val="en-ZA"/>
        </w:rPr>
      </w:pPr>
      <w:r w:rsidRPr="001F15E3">
        <w:rPr>
          <w:rFonts w:asciiTheme="minorHAnsi" w:hAnsiTheme="minorHAnsi"/>
          <w:szCs w:val="24"/>
          <w:lang w:val="en-ZA"/>
        </w:rPr>
        <w:t>Venue:</w:t>
      </w:r>
      <w:r w:rsidRPr="001F15E3">
        <w:rPr>
          <w:rFonts w:asciiTheme="minorHAnsi" w:hAnsiTheme="minorHAnsi"/>
          <w:szCs w:val="24"/>
          <w:lang w:val="en-ZA"/>
        </w:rPr>
        <w:tab/>
        <w:t>Wolfson Lecture Theatre</w:t>
      </w:r>
    </w:p>
    <w:p w:rsidR="002B6F0B" w:rsidRPr="001F15E3" w:rsidRDefault="00904A3E" w:rsidP="00975BB3">
      <w:pPr>
        <w:ind w:left="851"/>
        <w:jc w:val="both"/>
        <w:rPr>
          <w:rFonts w:asciiTheme="minorHAnsi" w:hAnsiTheme="minorHAnsi"/>
          <w:szCs w:val="24"/>
          <w:lang w:val="en-ZA"/>
        </w:rPr>
      </w:pPr>
      <w:r w:rsidRPr="001F15E3">
        <w:rPr>
          <w:rFonts w:asciiTheme="minorHAnsi" w:hAnsiTheme="minorHAnsi"/>
          <w:szCs w:val="24"/>
          <w:lang w:val="en-ZA"/>
        </w:rPr>
        <w:t>Time:</w:t>
      </w:r>
      <w:r w:rsidRPr="001F15E3">
        <w:rPr>
          <w:rFonts w:asciiTheme="minorHAnsi" w:hAnsiTheme="minorHAnsi"/>
          <w:szCs w:val="24"/>
          <w:lang w:val="en-ZA"/>
        </w:rPr>
        <w:tab/>
      </w:r>
      <w:r w:rsidRPr="001F15E3">
        <w:rPr>
          <w:rFonts w:asciiTheme="minorHAnsi" w:hAnsiTheme="minorHAnsi"/>
          <w:szCs w:val="24"/>
          <w:lang w:val="en-ZA"/>
        </w:rPr>
        <w:tab/>
      </w:r>
      <w:r w:rsidR="008E4F6E" w:rsidRPr="001F15E3">
        <w:rPr>
          <w:rFonts w:asciiTheme="minorHAnsi" w:hAnsiTheme="minorHAnsi"/>
          <w:szCs w:val="24"/>
          <w:lang w:val="en-ZA"/>
        </w:rPr>
        <w:t>12h00 – 13h00</w:t>
      </w:r>
    </w:p>
    <w:p w:rsidR="008E4F6E" w:rsidRPr="001F15E3" w:rsidRDefault="008E4F6E" w:rsidP="00975BB3">
      <w:pPr>
        <w:ind w:left="851"/>
        <w:jc w:val="both"/>
        <w:rPr>
          <w:rFonts w:asciiTheme="minorHAnsi" w:hAnsiTheme="minorHAnsi"/>
          <w:szCs w:val="24"/>
          <w:lang w:val="en-ZA"/>
        </w:rPr>
      </w:pPr>
    </w:p>
    <w:p w:rsidR="007B5B25" w:rsidRPr="001F15E3" w:rsidRDefault="007B5B25" w:rsidP="00975BB3">
      <w:pPr>
        <w:ind w:left="851"/>
        <w:jc w:val="both"/>
        <w:rPr>
          <w:rFonts w:asciiTheme="minorHAnsi" w:hAnsiTheme="minorHAnsi"/>
          <w:szCs w:val="24"/>
          <w:lang w:val="en-ZA"/>
        </w:rPr>
      </w:pPr>
      <w:r w:rsidRPr="001F15E3">
        <w:rPr>
          <w:rFonts w:asciiTheme="minorHAnsi" w:hAnsiTheme="minorHAnsi"/>
          <w:szCs w:val="24"/>
          <w:lang w:val="en-ZA"/>
        </w:rPr>
        <w:t xml:space="preserve"> It is anticipated that this will streamline the procurement process for all staff, reducing administrative loads and processing times, while ensuring appropriate authorisation of expenditure.</w:t>
      </w:r>
    </w:p>
    <w:p w:rsidR="007B5B25" w:rsidRPr="00975BB3" w:rsidRDefault="007B5B25" w:rsidP="00975BB3">
      <w:pPr>
        <w:ind w:left="851"/>
        <w:jc w:val="both"/>
        <w:rPr>
          <w:rFonts w:asciiTheme="minorHAnsi" w:hAnsiTheme="minorHAnsi"/>
          <w:szCs w:val="24"/>
          <w:lang w:val="en-ZA"/>
        </w:rPr>
      </w:pPr>
    </w:p>
    <w:p w:rsidR="007B5B25" w:rsidRPr="00975BB3" w:rsidRDefault="007B5B25" w:rsidP="00975BB3">
      <w:pPr>
        <w:ind w:left="1440" w:hanging="589"/>
        <w:jc w:val="both"/>
        <w:rPr>
          <w:rFonts w:asciiTheme="minorHAnsi" w:hAnsiTheme="minorHAnsi"/>
          <w:szCs w:val="24"/>
          <w:lang w:val="en-ZA"/>
        </w:rPr>
      </w:pPr>
      <w:r w:rsidRPr="00975BB3">
        <w:rPr>
          <w:rFonts w:asciiTheme="minorHAnsi" w:hAnsiTheme="minorHAnsi"/>
          <w:szCs w:val="24"/>
          <w:lang w:val="en-ZA"/>
        </w:rPr>
        <w:t>1.</w:t>
      </w:r>
      <w:r w:rsidRPr="00975BB3">
        <w:rPr>
          <w:rFonts w:asciiTheme="minorHAnsi" w:hAnsiTheme="minorHAnsi"/>
          <w:szCs w:val="24"/>
          <w:lang w:val="en-ZA"/>
        </w:rPr>
        <w:tab/>
        <w:t>The Travel module is n</w:t>
      </w:r>
      <w:r w:rsidR="00975BB3">
        <w:rPr>
          <w:rFonts w:asciiTheme="minorHAnsi" w:hAnsiTheme="minorHAnsi"/>
          <w:szCs w:val="24"/>
          <w:lang w:val="en-ZA"/>
        </w:rPr>
        <w:t xml:space="preserve">ow ready for implementation in </w:t>
      </w:r>
      <w:r w:rsidRPr="00975BB3">
        <w:rPr>
          <w:rFonts w:asciiTheme="minorHAnsi" w:hAnsiTheme="minorHAnsi"/>
          <w:szCs w:val="24"/>
          <w:lang w:val="en-ZA"/>
        </w:rPr>
        <w:t>our faculty. This consists of a Travel self-booking tool, with payment by P-Card, for:</w:t>
      </w:r>
    </w:p>
    <w:p w:rsidR="00FE2487" w:rsidRDefault="007B5B25" w:rsidP="00FE2487">
      <w:pPr>
        <w:pStyle w:val="ListParagraph"/>
        <w:numPr>
          <w:ilvl w:val="0"/>
          <w:numId w:val="3"/>
        </w:numPr>
        <w:tabs>
          <w:tab w:val="left" w:pos="1843"/>
        </w:tabs>
        <w:jc w:val="both"/>
        <w:rPr>
          <w:rFonts w:asciiTheme="minorHAnsi" w:hAnsiTheme="minorHAnsi"/>
          <w:szCs w:val="24"/>
          <w:lang w:val="en-ZA"/>
        </w:rPr>
      </w:pPr>
      <w:r w:rsidRPr="00FE2487">
        <w:rPr>
          <w:rFonts w:asciiTheme="minorHAnsi" w:hAnsiTheme="minorHAnsi"/>
          <w:szCs w:val="24"/>
          <w:lang w:val="en-ZA"/>
        </w:rPr>
        <w:t>All domestic travel including</w:t>
      </w:r>
      <w:r w:rsidR="00FE2487" w:rsidRPr="00FE2487">
        <w:rPr>
          <w:rFonts w:asciiTheme="minorHAnsi" w:hAnsiTheme="minorHAnsi"/>
          <w:szCs w:val="24"/>
          <w:lang w:val="en-ZA"/>
        </w:rPr>
        <w:t xml:space="preserve"> flight choices f</w:t>
      </w:r>
      <w:r w:rsidR="00FE2487">
        <w:rPr>
          <w:rFonts w:asciiTheme="minorHAnsi" w:hAnsiTheme="minorHAnsi"/>
          <w:szCs w:val="24"/>
          <w:lang w:val="en-ZA"/>
        </w:rPr>
        <w:t xml:space="preserve">rom low cost carriers and those </w:t>
      </w:r>
      <w:r w:rsidR="00FE2487" w:rsidRPr="00FE2487">
        <w:rPr>
          <w:rFonts w:asciiTheme="minorHAnsi" w:hAnsiTheme="minorHAnsi"/>
          <w:szCs w:val="24"/>
          <w:lang w:val="en-ZA"/>
        </w:rPr>
        <w:t xml:space="preserve">with corporate pricing, </w:t>
      </w:r>
      <w:r w:rsidR="00FE2487">
        <w:rPr>
          <w:rFonts w:asciiTheme="minorHAnsi" w:hAnsiTheme="minorHAnsi"/>
          <w:szCs w:val="24"/>
          <w:lang w:val="en-ZA"/>
        </w:rPr>
        <w:t>car rental, accommodation, shuttle services and airport parking</w:t>
      </w:r>
    </w:p>
    <w:p w:rsidR="007B5B25" w:rsidRPr="00975BB3" w:rsidRDefault="001A46F6" w:rsidP="00FE2487">
      <w:pPr>
        <w:pStyle w:val="ListParagraph"/>
        <w:numPr>
          <w:ilvl w:val="0"/>
          <w:numId w:val="3"/>
        </w:numPr>
        <w:tabs>
          <w:tab w:val="left" w:pos="1843"/>
        </w:tabs>
        <w:jc w:val="both"/>
        <w:rPr>
          <w:rFonts w:asciiTheme="minorHAnsi" w:hAnsiTheme="minorHAnsi"/>
          <w:szCs w:val="24"/>
          <w:lang w:val="en-ZA"/>
        </w:rPr>
      </w:pPr>
      <w:r>
        <w:rPr>
          <w:rFonts w:asciiTheme="minorHAnsi" w:hAnsiTheme="minorHAnsi"/>
          <w:szCs w:val="24"/>
          <w:lang w:val="en-ZA"/>
        </w:rPr>
        <w:t>Direct (including via JHB)</w:t>
      </w:r>
      <w:r w:rsidR="007B5B25" w:rsidRPr="00975BB3">
        <w:rPr>
          <w:rFonts w:asciiTheme="minorHAnsi" w:hAnsiTheme="minorHAnsi"/>
          <w:szCs w:val="24"/>
          <w:lang w:val="en-ZA"/>
        </w:rPr>
        <w:t xml:space="preserve"> international and regional flights.</w:t>
      </w:r>
    </w:p>
    <w:p w:rsidR="007B5B25" w:rsidRPr="00975BB3" w:rsidRDefault="007B5B25" w:rsidP="00975BB3">
      <w:pPr>
        <w:ind w:left="851"/>
        <w:jc w:val="both"/>
        <w:rPr>
          <w:rFonts w:asciiTheme="minorHAnsi" w:hAnsiTheme="minorHAnsi"/>
          <w:szCs w:val="24"/>
          <w:lang w:val="en-ZA"/>
        </w:rPr>
      </w:pPr>
    </w:p>
    <w:p w:rsidR="007B5B25" w:rsidRPr="00975BB3" w:rsidRDefault="007B5B25" w:rsidP="00FE2487">
      <w:pPr>
        <w:ind w:left="1440" w:hanging="589"/>
        <w:jc w:val="both"/>
        <w:rPr>
          <w:rFonts w:asciiTheme="minorHAnsi" w:hAnsiTheme="minorHAnsi"/>
          <w:szCs w:val="24"/>
          <w:lang w:val="en-ZA"/>
        </w:rPr>
      </w:pPr>
      <w:r w:rsidRPr="00975BB3">
        <w:rPr>
          <w:rFonts w:asciiTheme="minorHAnsi" w:hAnsiTheme="minorHAnsi"/>
          <w:szCs w:val="24"/>
          <w:lang w:val="en-ZA"/>
        </w:rPr>
        <w:t>2.</w:t>
      </w:r>
      <w:r w:rsidRPr="00975BB3">
        <w:rPr>
          <w:rFonts w:asciiTheme="minorHAnsi" w:hAnsiTheme="minorHAnsi"/>
          <w:szCs w:val="24"/>
          <w:lang w:val="en-ZA"/>
        </w:rPr>
        <w:tab/>
        <w:t xml:space="preserve">The </w:t>
      </w:r>
      <w:r w:rsidR="00FE2487">
        <w:rPr>
          <w:rFonts w:asciiTheme="minorHAnsi" w:hAnsiTheme="minorHAnsi"/>
          <w:szCs w:val="24"/>
          <w:lang w:val="en-ZA"/>
        </w:rPr>
        <w:t>e</w:t>
      </w:r>
      <w:r w:rsidRPr="00975BB3">
        <w:rPr>
          <w:rFonts w:asciiTheme="minorHAnsi" w:hAnsiTheme="minorHAnsi"/>
          <w:szCs w:val="24"/>
          <w:lang w:val="en-ZA"/>
        </w:rPr>
        <w:t xml:space="preserve">Procurement module will </w:t>
      </w:r>
      <w:r w:rsidR="00FE2487">
        <w:rPr>
          <w:rFonts w:asciiTheme="minorHAnsi" w:hAnsiTheme="minorHAnsi"/>
          <w:szCs w:val="24"/>
          <w:lang w:val="en-ZA"/>
        </w:rPr>
        <w:t xml:space="preserve">also eventually </w:t>
      </w:r>
      <w:r w:rsidRPr="00975BB3">
        <w:rPr>
          <w:rFonts w:asciiTheme="minorHAnsi" w:hAnsiTheme="minorHAnsi"/>
          <w:szCs w:val="24"/>
          <w:lang w:val="en-ZA"/>
        </w:rPr>
        <w:t>be used for online procurement consumables from supplie</w:t>
      </w:r>
      <w:r w:rsidR="00FE2487">
        <w:rPr>
          <w:rFonts w:asciiTheme="minorHAnsi" w:hAnsiTheme="minorHAnsi"/>
          <w:szCs w:val="24"/>
          <w:lang w:val="en-ZA"/>
        </w:rPr>
        <w:t>rs</w:t>
      </w:r>
      <w:r w:rsidRPr="00975BB3">
        <w:rPr>
          <w:rFonts w:asciiTheme="minorHAnsi" w:hAnsiTheme="minorHAnsi"/>
          <w:szCs w:val="24"/>
          <w:lang w:val="en-ZA"/>
        </w:rPr>
        <w:t>. There will be further communication with HOD's, fund holders and staff as this is implemented</w:t>
      </w:r>
      <w:r w:rsidR="00FE2487">
        <w:rPr>
          <w:rFonts w:asciiTheme="minorHAnsi" w:hAnsiTheme="minorHAnsi"/>
          <w:szCs w:val="24"/>
          <w:lang w:val="en-ZA"/>
        </w:rPr>
        <w:t xml:space="preserve"> in our area</w:t>
      </w:r>
      <w:r w:rsidRPr="00975BB3">
        <w:rPr>
          <w:rFonts w:asciiTheme="minorHAnsi" w:hAnsiTheme="minorHAnsi"/>
          <w:szCs w:val="24"/>
          <w:lang w:val="en-ZA"/>
        </w:rPr>
        <w:t>.</w:t>
      </w:r>
      <w:r w:rsidRPr="00975BB3">
        <w:rPr>
          <w:rFonts w:asciiTheme="minorHAnsi" w:hAnsiTheme="minorHAnsi"/>
          <w:szCs w:val="24"/>
          <w:lang w:val="en-ZA"/>
        </w:rPr>
        <w:br/>
      </w:r>
    </w:p>
    <w:p w:rsidR="007B5B25" w:rsidRPr="00975BB3" w:rsidRDefault="007B5B25" w:rsidP="00975BB3">
      <w:pPr>
        <w:ind w:left="1440" w:hanging="589"/>
        <w:jc w:val="both"/>
        <w:rPr>
          <w:rFonts w:asciiTheme="minorHAnsi" w:hAnsiTheme="minorHAnsi"/>
          <w:szCs w:val="24"/>
          <w:lang w:val="en-ZA"/>
        </w:rPr>
      </w:pPr>
      <w:r w:rsidRPr="00975BB3">
        <w:rPr>
          <w:rFonts w:asciiTheme="minorHAnsi" w:hAnsiTheme="minorHAnsi"/>
          <w:szCs w:val="24"/>
          <w:lang w:val="en-ZA"/>
        </w:rPr>
        <w:t>3.</w:t>
      </w:r>
      <w:r w:rsidRPr="00975BB3">
        <w:rPr>
          <w:rFonts w:asciiTheme="minorHAnsi" w:hAnsiTheme="minorHAnsi"/>
          <w:szCs w:val="24"/>
          <w:lang w:val="en-ZA"/>
        </w:rPr>
        <w:tab/>
        <w:t xml:space="preserve">The Trading Post </w:t>
      </w:r>
      <w:r w:rsidR="00DC1337">
        <w:rPr>
          <w:rFonts w:asciiTheme="minorHAnsi" w:hAnsiTheme="minorHAnsi"/>
          <w:szCs w:val="24"/>
          <w:lang w:val="en-ZA"/>
        </w:rPr>
        <w:t xml:space="preserve">is available to be used by </w:t>
      </w:r>
      <w:r w:rsidRPr="00975BB3">
        <w:rPr>
          <w:rFonts w:asciiTheme="minorHAnsi" w:hAnsiTheme="minorHAnsi"/>
          <w:szCs w:val="24"/>
          <w:lang w:val="en-ZA"/>
        </w:rPr>
        <w:t xml:space="preserve">any staff member to view the catalogue and place a requisition for the following second hand </w:t>
      </w:r>
      <w:r w:rsidR="00DC1337">
        <w:rPr>
          <w:rFonts w:asciiTheme="minorHAnsi" w:hAnsiTheme="minorHAnsi"/>
          <w:szCs w:val="24"/>
          <w:lang w:val="en-ZA"/>
        </w:rPr>
        <w:t>items:</w:t>
      </w:r>
    </w:p>
    <w:p w:rsidR="007B5B25" w:rsidRPr="00975BB3" w:rsidRDefault="007B5B25" w:rsidP="00975BB3">
      <w:pPr>
        <w:ind w:left="851" w:firstLine="589"/>
        <w:jc w:val="both"/>
        <w:rPr>
          <w:rFonts w:asciiTheme="minorHAnsi" w:hAnsiTheme="minorHAnsi"/>
          <w:szCs w:val="24"/>
          <w:lang w:val="en-ZA"/>
        </w:rPr>
      </w:pPr>
      <w:r w:rsidRPr="00975BB3">
        <w:rPr>
          <w:rFonts w:asciiTheme="minorHAnsi" w:hAnsiTheme="minorHAnsi"/>
          <w:szCs w:val="24"/>
          <w:lang w:val="en-ZA"/>
        </w:rPr>
        <w:t>a.       Second hand furniture (at a small delivery fee for departments)</w:t>
      </w:r>
    </w:p>
    <w:p w:rsidR="007B5B25" w:rsidRPr="00975BB3" w:rsidRDefault="007B5B25" w:rsidP="00975BB3">
      <w:pPr>
        <w:ind w:left="851" w:firstLine="589"/>
        <w:jc w:val="both"/>
        <w:rPr>
          <w:rFonts w:asciiTheme="minorHAnsi" w:hAnsiTheme="minorHAnsi"/>
          <w:szCs w:val="24"/>
          <w:lang w:val="en-ZA"/>
        </w:rPr>
      </w:pPr>
      <w:proofErr w:type="gramStart"/>
      <w:r w:rsidRPr="00975BB3">
        <w:rPr>
          <w:rFonts w:asciiTheme="minorHAnsi" w:hAnsiTheme="minorHAnsi"/>
          <w:szCs w:val="24"/>
          <w:lang w:val="en-ZA"/>
        </w:rPr>
        <w:t>b</w:t>
      </w:r>
      <w:proofErr w:type="gramEnd"/>
      <w:r w:rsidRPr="00975BB3">
        <w:rPr>
          <w:rFonts w:asciiTheme="minorHAnsi" w:hAnsiTheme="minorHAnsi"/>
          <w:szCs w:val="24"/>
          <w:lang w:val="en-ZA"/>
        </w:rPr>
        <w:t xml:space="preserve">.      Second hand IT equipment (at a specified price). </w:t>
      </w:r>
    </w:p>
    <w:p w:rsidR="007B5B25" w:rsidRPr="00975BB3" w:rsidRDefault="007B5B25" w:rsidP="00975BB3">
      <w:pPr>
        <w:ind w:left="851"/>
        <w:jc w:val="both"/>
        <w:rPr>
          <w:rFonts w:asciiTheme="minorHAnsi" w:hAnsiTheme="minorHAnsi"/>
          <w:szCs w:val="24"/>
          <w:lang w:val="en-ZA"/>
        </w:rPr>
      </w:pPr>
      <w:r w:rsidRPr="00975BB3">
        <w:rPr>
          <w:rFonts w:asciiTheme="minorHAnsi" w:hAnsiTheme="minorHAnsi"/>
          <w:szCs w:val="24"/>
          <w:lang w:val="en-ZA"/>
        </w:rPr>
        <w:t xml:space="preserve"> </w:t>
      </w:r>
    </w:p>
    <w:p w:rsidR="007B5B25" w:rsidRPr="00975BB3" w:rsidRDefault="007B5B25" w:rsidP="00975BB3">
      <w:pPr>
        <w:ind w:left="851"/>
        <w:jc w:val="both"/>
        <w:rPr>
          <w:rFonts w:asciiTheme="minorHAnsi" w:hAnsiTheme="minorHAnsi"/>
          <w:szCs w:val="24"/>
          <w:lang w:val="en-ZA"/>
        </w:rPr>
      </w:pPr>
      <w:r w:rsidRPr="00975BB3">
        <w:rPr>
          <w:rFonts w:asciiTheme="minorHAnsi" w:hAnsiTheme="minorHAnsi"/>
          <w:szCs w:val="24"/>
          <w:lang w:val="en-ZA"/>
        </w:rPr>
        <w:t>All staff are now able to access UCT eProcurement at https://uct.mymarket.com/, or using Quick Links on the UCT website, with login via their network username and password. This currently enables them to access the Trading Post but individual staff will only be linked to the Travel and Procurement modules during implementation if this access is required.</w:t>
      </w:r>
    </w:p>
    <w:p w:rsidR="007B5B25" w:rsidRPr="00975BB3" w:rsidRDefault="007B5B25" w:rsidP="00975BB3">
      <w:pPr>
        <w:ind w:left="851"/>
        <w:jc w:val="both"/>
        <w:rPr>
          <w:rFonts w:asciiTheme="minorHAnsi" w:hAnsiTheme="minorHAnsi"/>
          <w:szCs w:val="24"/>
          <w:lang w:val="en-ZA"/>
        </w:rPr>
      </w:pPr>
    </w:p>
    <w:p w:rsidR="007B5B25" w:rsidRDefault="007B5B25" w:rsidP="00975BB3">
      <w:pPr>
        <w:ind w:left="851"/>
        <w:jc w:val="both"/>
        <w:rPr>
          <w:rFonts w:asciiTheme="minorHAnsi" w:hAnsiTheme="minorHAnsi"/>
          <w:szCs w:val="24"/>
          <w:lang w:val="en-ZA"/>
        </w:rPr>
      </w:pPr>
      <w:r w:rsidRPr="00975BB3">
        <w:rPr>
          <w:rFonts w:asciiTheme="minorHAnsi" w:hAnsiTheme="minorHAnsi"/>
          <w:szCs w:val="24"/>
          <w:lang w:val="en-ZA"/>
        </w:rPr>
        <w:t>Whilst e-Procurement constitutes a change to current procurement practices and will require adjustments, this online technology will enable greater efficiency with reduced administrative processing times and significant cost saving both to departments and the university. As such we would value your support and co-operation during the roll-out process.</w:t>
      </w:r>
    </w:p>
    <w:p w:rsidR="001F15E3" w:rsidRDefault="001F15E3" w:rsidP="00975BB3">
      <w:pPr>
        <w:ind w:left="851"/>
        <w:jc w:val="both"/>
        <w:rPr>
          <w:rFonts w:asciiTheme="minorHAnsi" w:hAnsiTheme="minorHAnsi"/>
          <w:szCs w:val="24"/>
          <w:lang w:val="en-ZA"/>
        </w:rPr>
      </w:pPr>
    </w:p>
    <w:p w:rsidR="00F77E9D" w:rsidRPr="00975BB3" w:rsidRDefault="001F15E3" w:rsidP="0038106F">
      <w:pPr>
        <w:ind w:left="851"/>
        <w:jc w:val="both"/>
        <w:rPr>
          <w:rFonts w:asciiTheme="minorHAnsi" w:hAnsiTheme="minorHAnsi"/>
          <w:szCs w:val="24"/>
        </w:rPr>
      </w:pPr>
      <w:r>
        <w:rPr>
          <w:rFonts w:asciiTheme="minorHAnsi" w:hAnsiTheme="minorHAnsi"/>
          <w:szCs w:val="24"/>
          <w:lang w:val="en-ZA"/>
        </w:rPr>
        <w:t xml:space="preserve">Please email Dominique Adams at </w:t>
      </w:r>
      <w:hyperlink r:id="rId5" w:history="1">
        <w:r w:rsidRPr="00066D2E">
          <w:rPr>
            <w:rStyle w:val="Hyperlink"/>
            <w:rFonts w:asciiTheme="minorHAnsi" w:hAnsiTheme="minorHAnsi"/>
            <w:szCs w:val="24"/>
            <w:lang w:val="en-ZA"/>
          </w:rPr>
          <w:t>dominique.adams@uct.ac.za</w:t>
        </w:r>
      </w:hyperlink>
      <w:r>
        <w:rPr>
          <w:rFonts w:asciiTheme="minorHAnsi" w:hAnsiTheme="minorHAnsi"/>
          <w:szCs w:val="24"/>
          <w:lang w:val="en-ZA"/>
        </w:rPr>
        <w:t xml:space="preserve"> if you have any questions</w:t>
      </w:r>
      <w:r w:rsidR="001A46F6">
        <w:rPr>
          <w:rFonts w:asciiTheme="minorHAnsi" w:hAnsiTheme="minorHAnsi"/>
          <w:szCs w:val="24"/>
          <w:lang w:val="en-ZA"/>
        </w:rPr>
        <w:t xml:space="preserve"> about the information session</w:t>
      </w:r>
      <w:r>
        <w:rPr>
          <w:rFonts w:asciiTheme="minorHAnsi" w:hAnsiTheme="minorHAnsi"/>
          <w:szCs w:val="24"/>
          <w:lang w:val="en-ZA"/>
        </w:rPr>
        <w:t>.</w:t>
      </w:r>
      <w:bookmarkStart w:id="0" w:name="_GoBack"/>
      <w:bookmarkEnd w:id="0"/>
    </w:p>
    <w:sectPr w:rsidR="00F77E9D" w:rsidRPr="00975BB3" w:rsidSect="001F15E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6B4F"/>
    <w:multiLevelType w:val="hybridMultilevel"/>
    <w:tmpl w:val="0054E5D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nsid w:val="179900A8"/>
    <w:multiLevelType w:val="hybridMultilevel"/>
    <w:tmpl w:val="D896A2F0"/>
    <w:lvl w:ilvl="0" w:tplc="DF10FBB4">
      <w:start w:val="1"/>
      <w:numFmt w:val="lowerLetter"/>
      <w:lvlText w:val="%1."/>
      <w:lvlJc w:val="left"/>
      <w:pPr>
        <w:ind w:left="2070" w:hanging="63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
    <w:nsid w:val="24E9487B"/>
    <w:multiLevelType w:val="hybridMultilevel"/>
    <w:tmpl w:val="D6A05026"/>
    <w:lvl w:ilvl="0" w:tplc="DF10FBB4">
      <w:start w:val="1"/>
      <w:numFmt w:val="lowerLetter"/>
      <w:lvlText w:val="%1."/>
      <w:lvlJc w:val="left"/>
      <w:pPr>
        <w:ind w:left="2070" w:hanging="63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25"/>
    <w:rsid w:val="001847CF"/>
    <w:rsid w:val="001A46F6"/>
    <w:rsid w:val="001F15E3"/>
    <w:rsid w:val="002B6F0B"/>
    <w:rsid w:val="0038106F"/>
    <w:rsid w:val="00736AF5"/>
    <w:rsid w:val="007B5B25"/>
    <w:rsid w:val="008E4F6E"/>
    <w:rsid w:val="00904A3E"/>
    <w:rsid w:val="00975BB3"/>
    <w:rsid w:val="00B52B7D"/>
    <w:rsid w:val="00DC1337"/>
    <w:rsid w:val="00F77E9D"/>
    <w:rsid w:val="00FE24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976AD-8C66-4183-98C4-3C548D2F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B25"/>
    <w:pPr>
      <w:spacing w:after="0" w:line="240" w:lineRule="auto"/>
    </w:pPr>
    <w:rPr>
      <w:rFonts w:ascii="Times" w:eastAsia="Times" w:hAnsi="Times"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487"/>
    <w:pPr>
      <w:ind w:left="720"/>
      <w:contextualSpacing/>
    </w:pPr>
  </w:style>
  <w:style w:type="character" w:styleId="Hyperlink">
    <w:name w:val="Hyperlink"/>
    <w:basedOn w:val="DefaultParagraphFont"/>
    <w:uiPriority w:val="99"/>
    <w:unhideWhenUsed/>
    <w:rsid w:val="001F15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inique.adams@uct.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Shaheeda Sadien</dc:creator>
  <cp:keywords/>
  <dc:description/>
  <cp:lastModifiedBy>Shaheeda Sadien</cp:lastModifiedBy>
  <cp:revision>7</cp:revision>
  <dcterms:created xsi:type="dcterms:W3CDTF">2015-09-09T07:46:00Z</dcterms:created>
  <dcterms:modified xsi:type="dcterms:W3CDTF">2015-09-09T07:54:00Z</dcterms:modified>
</cp:coreProperties>
</file>