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5E" w:rsidRDefault="0013215E" w:rsidP="0013215E">
      <w:pPr>
        <w:rPr>
          <w:b/>
          <w:u w:val="single"/>
        </w:rPr>
      </w:pPr>
      <w:r>
        <w:rPr>
          <w:b/>
          <w:u w:val="single"/>
        </w:rPr>
        <w:t>Division of Human Nutrition</w:t>
      </w:r>
      <w:r w:rsidR="00A52BD3">
        <w:rPr>
          <w:b/>
          <w:u w:val="single"/>
        </w:rPr>
        <w:t xml:space="preserve">: </w:t>
      </w:r>
      <w:bookmarkStart w:id="0" w:name="_GoBack"/>
      <w:bookmarkEnd w:id="0"/>
      <w:r>
        <w:rPr>
          <w:b/>
          <w:u w:val="single"/>
        </w:rPr>
        <w:t xml:space="preserve">CPD </w:t>
      </w:r>
      <w:r w:rsidRPr="0013215E">
        <w:rPr>
          <w:b/>
          <w:u w:val="single"/>
        </w:rPr>
        <w:t>meeting</w:t>
      </w:r>
    </w:p>
    <w:p w:rsidR="00305CAF" w:rsidRPr="0013215E" w:rsidRDefault="00305CAF" w:rsidP="0013215E">
      <w:pPr>
        <w:rPr>
          <w:b/>
          <w:u w:val="single"/>
        </w:rPr>
      </w:pPr>
    </w:p>
    <w:p w:rsidR="0013215E" w:rsidRPr="0013215E" w:rsidRDefault="006A41C0" w:rsidP="00132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WHEN: </w:t>
      </w:r>
      <w:r w:rsidR="0013215E" w:rsidRPr="0013215E">
        <w:rPr>
          <w:rFonts w:ascii="Arial" w:hAnsi="Arial" w:cs="Arial"/>
          <w:sz w:val="20"/>
          <w:szCs w:val="20"/>
        </w:rPr>
        <w:t xml:space="preserve">7 April 2014 (Monday) </w:t>
      </w:r>
    </w:p>
    <w:p w:rsidR="0013215E" w:rsidRDefault="0013215E" w:rsidP="0013215E">
      <w:pPr>
        <w:rPr>
          <w:rFonts w:ascii="Arial" w:hAnsi="Arial" w:cs="Arial"/>
          <w:sz w:val="20"/>
          <w:szCs w:val="20"/>
        </w:rPr>
      </w:pPr>
      <w:r w:rsidRPr="0013215E">
        <w:rPr>
          <w:rFonts w:ascii="Arial" w:hAnsi="Arial" w:cs="Arial"/>
          <w:b/>
          <w:sz w:val="20"/>
          <w:szCs w:val="20"/>
        </w:rPr>
        <w:t xml:space="preserve">WHERE: </w:t>
      </w:r>
      <w:r w:rsidRPr="0013215E">
        <w:rPr>
          <w:rFonts w:ascii="Arial" w:hAnsi="Arial" w:cs="Arial"/>
          <w:sz w:val="20"/>
          <w:szCs w:val="20"/>
        </w:rPr>
        <w:t>Learner Centre, Anatomy building, Medical Campus</w:t>
      </w:r>
      <w:r w:rsidR="006A41C0">
        <w:rPr>
          <w:rFonts w:ascii="Arial" w:hAnsi="Arial" w:cs="Arial"/>
          <w:sz w:val="20"/>
          <w:szCs w:val="20"/>
        </w:rPr>
        <w:t>, University of Cape Town</w:t>
      </w:r>
    </w:p>
    <w:p w:rsidR="00305CAF" w:rsidRPr="0013215E" w:rsidRDefault="00305CAF" w:rsidP="00305CAF">
      <w:pPr>
        <w:rPr>
          <w:rFonts w:ascii="Arial" w:hAnsi="Arial" w:cs="Arial"/>
          <w:sz w:val="20"/>
          <w:szCs w:val="20"/>
        </w:rPr>
      </w:pPr>
      <w:r w:rsidRPr="0013215E">
        <w:rPr>
          <w:rFonts w:ascii="Arial" w:hAnsi="Arial" w:cs="Arial"/>
          <w:b/>
          <w:sz w:val="20"/>
          <w:szCs w:val="20"/>
        </w:rPr>
        <w:t>TIME:</w:t>
      </w:r>
      <w:r w:rsidRPr="0013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16:30</w:t>
      </w:r>
    </w:p>
    <w:p w:rsidR="00305CAF" w:rsidRPr="0013215E" w:rsidRDefault="00305CAF" w:rsidP="00305CAF">
      <w:pPr>
        <w:rPr>
          <w:rFonts w:ascii="Arial" w:hAnsi="Arial" w:cs="Arial"/>
          <w:sz w:val="20"/>
          <w:szCs w:val="20"/>
        </w:rPr>
      </w:pPr>
      <w:r w:rsidRPr="0013215E">
        <w:rPr>
          <w:rFonts w:ascii="Arial" w:hAnsi="Arial" w:cs="Arial"/>
          <w:b/>
          <w:sz w:val="20"/>
          <w:szCs w:val="20"/>
        </w:rPr>
        <w:t>RSVP:</w:t>
      </w:r>
      <w:r w:rsidRPr="0013215E">
        <w:rPr>
          <w:rFonts w:ascii="Arial" w:hAnsi="Arial" w:cs="Arial"/>
          <w:sz w:val="20"/>
          <w:szCs w:val="20"/>
        </w:rPr>
        <w:t xml:space="preserve"> 31 March 2014, Monday to </w:t>
      </w:r>
      <w:hyperlink r:id="rId5" w:history="1">
        <w:r w:rsidRPr="0013215E">
          <w:rPr>
            <w:rStyle w:val="Hyperlink"/>
            <w:rFonts w:ascii="Arial" w:hAnsi="Arial" w:cs="Arial"/>
            <w:sz w:val="20"/>
            <w:szCs w:val="20"/>
          </w:rPr>
          <w:t>cath.day@uct.ac.za</w:t>
        </w:r>
      </w:hyperlink>
    </w:p>
    <w:p w:rsidR="00305CAF" w:rsidRDefault="00305CAF" w:rsidP="0013215E">
      <w:pPr>
        <w:rPr>
          <w:rFonts w:ascii="Arial" w:hAnsi="Arial" w:cs="Arial"/>
          <w:sz w:val="20"/>
          <w:szCs w:val="20"/>
        </w:rPr>
      </w:pPr>
    </w:p>
    <w:p w:rsidR="0013215E" w:rsidRPr="0013215E" w:rsidRDefault="0013215E" w:rsidP="0013215E">
      <w:pPr>
        <w:rPr>
          <w:rFonts w:ascii="Arial" w:hAnsi="Arial" w:cs="Arial"/>
          <w:b/>
          <w:i/>
          <w:sz w:val="20"/>
          <w:szCs w:val="20"/>
        </w:rPr>
      </w:pPr>
      <w:r w:rsidRPr="0013215E">
        <w:rPr>
          <w:rFonts w:ascii="Arial" w:hAnsi="Arial" w:cs="Arial"/>
          <w:i/>
          <w:sz w:val="20"/>
          <w:szCs w:val="20"/>
        </w:rPr>
        <w:t>Program:</w:t>
      </w:r>
    </w:p>
    <w:p w:rsidR="0013215E" w:rsidRPr="0013215E" w:rsidRDefault="0013215E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 xml:space="preserve">16:30 - 17:30: </w:t>
      </w:r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 xml:space="preserve">Representatives present product/s. Light snacks will be served </w:t>
      </w:r>
    </w:p>
    <w:p w:rsidR="0013215E" w:rsidRPr="0013215E" w:rsidRDefault="0013215E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 xml:space="preserve">17:30 - 17:45: </w:t>
      </w:r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Everyone moves into the lecture theatre, welcome</w:t>
      </w:r>
    </w:p>
    <w:p w:rsidR="0013215E" w:rsidRPr="0013215E" w:rsidRDefault="00305CAF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17:45 - 18:4</w:t>
      </w:r>
      <w:r w:rsidR="0013215E"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0:</w:t>
      </w:r>
      <w:r w:rsidR="0013215E"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 xml:space="preserve"> Sasha Watkins: The </w:t>
      </w:r>
      <w:proofErr w:type="spellStart"/>
      <w:r w:rsidR="0013215E"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dietitian’s</w:t>
      </w:r>
      <w:proofErr w:type="spellEnd"/>
      <w:r w:rsidR="0013215E"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 xml:space="preserve"> role in treating </w:t>
      </w:r>
      <w:r w:rsidR="00A52BD3">
        <w:rPr>
          <w:rFonts w:ascii="Arial" w:eastAsia="Times New Roman" w:hAnsi="Arial" w:cs="Arial"/>
          <w:color w:val="222222"/>
          <w:sz w:val="20"/>
          <w:szCs w:val="20"/>
          <w:lang w:eastAsia="en-ZA"/>
        </w:rPr>
        <w:t xml:space="preserve">paediatric cow’s milk </w:t>
      </w:r>
      <w:r w:rsidR="0013215E"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all</w:t>
      </w:r>
      <w:r w:rsidR="00A52BD3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ergy</w:t>
      </w:r>
    </w:p>
    <w:p w:rsidR="0013215E" w:rsidRPr="0013215E" w:rsidRDefault="00305CAF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18:40 - 19:3</w:t>
      </w:r>
      <w:r w:rsidR="0013215E"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0:</w:t>
      </w:r>
      <w:r w:rsidR="0013215E"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 Harris Steinman – Debunking wheat and gluten intolerance</w:t>
      </w:r>
    </w:p>
    <w:p w:rsidR="0013215E" w:rsidRPr="0013215E" w:rsidRDefault="0013215E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19:30 - 20:00:</w:t>
      </w:r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 Shelly Meltzer: Industry is responsible to ensure that claimed benefits on protein supplements are evidence based </w:t>
      </w:r>
    </w:p>
    <w:p w:rsidR="0013215E" w:rsidRPr="0013215E" w:rsidRDefault="0013215E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20:00 - 20:30:</w:t>
      </w:r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 xml:space="preserve"> David </w:t>
      </w:r>
      <w:proofErr w:type="spellStart"/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Benatar</w:t>
      </w:r>
      <w:proofErr w:type="spellEnd"/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: Recreational exercisers and athletes are responsible to make informed choices regarding the use of protein supplements</w:t>
      </w:r>
    </w:p>
    <w:p w:rsidR="0013215E" w:rsidRPr="0013215E" w:rsidRDefault="0013215E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 w:rsidRPr="001321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ZA"/>
        </w:rPr>
        <w:t>20:30 - 20:50:</w:t>
      </w:r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> Questions Shelly and David</w:t>
      </w:r>
    </w:p>
    <w:p w:rsidR="0013215E" w:rsidRDefault="0013215E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  <w:r w:rsidRPr="0013215E">
        <w:rPr>
          <w:rFonts w:ascii="Arial" w:eastAsia="Times New Roman" w:hAnsi="Arial" w:cs="Arial"/>
          <w:b/>
          <w:color w:val="222222"/>
          <w:sz w:val="20"/>
          <w:szCs w:val="20"/>
          <w:lang w:eastAsia="en-ZA"/>
        </w:rPr>
        <w:t xml:space="preserve">20:50 – 21:00: </w:t>
      </w:r>
      <w:r w:rsidRPr="0013215E">
        <w:rPr>
          <w:rFonts w:ascii="Arial" w:eastAsia="Times New Roman" w:hAnsi="Arial" w:cs="Arial"/>
          <w:color w:val="222222"/>
          <w:sz w:val="20"/>
          <w:szCs w:val="20"/>
          <w:lang w:eastAsia="en-ZA"/>
        </w:rPr>
        <w:t xml:space="preserve">Announcement of competition winners, thanks and closing </w:t>
      </w:r>
    </w:p>
    <w:p w:rsidR="00305CAF" w:rsidRPr="0013215E" w:rsidRDefault="00305CAF" w:rsidP="0013215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ZA"/>
        </w:rPr>
      </w:pPr>
    </w:p>
    <w:p w:rsidR="0013215E" w:rsidRPr="0013215E" w:rsidRDefault="0013215E" w:rsidP="0013215E">
      <w:pPr>
        <w:rPr>
          <w:rFonts w:ascii="Arial" w:hAnsi="Arial" w:cs="Arial"/>
          <w:sz w:val="20"/>
          <w:szCs w:val="20"/>
        </w:rPr>
      </w:pPr>
      <w:r w:rsidRPr="0013215E">
        <w:rPr>
          <w:rFonts w:ascii="Arial" w:hAnsi="Arial" w:cs="Arial"/>
          <w:sz w:val="20"/>
          <w:szCs w:val="20"/>
        </w:rPr>
        <w:t>* Please include DT number as well as any special dietary requirements (</w:t>
      </w:r>
      <w:proofErr w:type="spellStart"/>
      <w:r w:rsidRPr="0013215E">
        <w:rPr>
          <w:rFonts w:ascii="Arial" w:hAnsi="Arial" w:cs="Arial"/>
          <w:sz w:val="20"/>
          <w:szCs w:val="20"/>
        </w:rPr>
        <w:t>Halaal</w:t>
      </w:r>
      <w:proofErr w:type="spellEnd"/>
      <w:r w:rsidRPr="0013215E">
        <w:rPr>
          <w:rFonts w:ascii="Arial" w:hAnsi="Arial" w:cs="Arial"/>
          <w:sz w:val="20"/>
          <w:szCs w:val="20"/>
        </w:rPr>
        <w:t>/ Vegetarian)</w:t>
      </w:r>
    </w:p>
    <w:p w:rsidR="000838A3" w:rsidRPr="0013215E" w:rsidRDefault="0013215E" w:rsidP="0013215E">
      <w:pPr>
        <w:rPr>
          <w:rFonts w:ascii="Arial" w:hAnsi="Arial" w:cs="Arial"/>
          <w:sz w:val="20"/>
          <w:szCs w:val="20"/>
        </w:rPr>
      </w:pPr>
      <w:r w:rsidRPr="0013215E">
        <w:rPr>
          <w:rFonts w:ascii="Arial" w:hAnsi="Arial" w:cs="Arial"/>
          <w:sz w:val="20"/>
          <w:szCs w:val="20"/>
        </w:rPr>
        <w:t>* 3 CEU’s</w:t>
      </w:r>
      <w:r w:rsidR="006A41C0">
        <w:rPr>
          <w:rFonts w:ascii="Arial" w:hAnsi="Arial" w:cs="Arial"/>
          <w:sz w:val="20"/>
          <w:szCs w:val="20"/>
        </w:rPr>
        <w:t xml:space="preserve"> (1 ethics point included)</w:t>
      </w:r>
      <w:r w:rsidRPr="0013215E">
        <w:rPr>
          <w:rFonts w:ascii="Arial" w:hAnsi="Arial" w:cs="Arial"/>
          <w:sz w:val="20"/>
          <w:szCs w:val="20"/>
        </w:rPr>
        <w:t xml:space="preserve"> will be awarded</w:t>
      </w:r>
    </w:p>
    <w:sectPr w:rsidR="000838A3" w:rsidRPr="00132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5E"/>
    <w:rsid w:val="000838A3"/>
    <w:rsid w:val="0013215E"/>
    <w:rsid w:val="00305CAF"/>
    <w:rsid w:val="006A41C0"/>
    <w:rsid w:val="00A52BD3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.day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Caths</cp:lastModifiedBy>
  <cp:revision>3</cp:revision>
  <dcterms:created xsi:type="dcterms:W3CDTF">2014-03-17T11:28:00Z</dcterms:created>
  <dcterms:modified xsi:type="dcterms:W3CDTF">2014-03-18T09:46:00Z</dcterms:modified>
</cp:coreProperties>
</file>