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EA" w:rsidRPr="00DC0363" w:rsidRDefault="00510AFB" w:rsidP="00510AFB">
      <w:pPr>
        <w:spacing w:after="0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510AFB">
        <w:rPr>
          <w:rFonts w:ascii="Times New Roman" w:hAnsi="Times New Roman" w:cs="Times New Roman"/>
          <w:b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AE87" wp14:editId="52E367BB">
                <wp:simplePos x="0" y="0"/>
                <wp:positionH relativeFrom="column">
                  <wp:posOffset>1076325</wp:posOffset>
                </wp:positionH>
                <wp:positionV relativeFrom="paragraph">
                  <wp:posOffset>-688975</wp:posOffset>
                </wp:positionV>
                <wp:extent cx="3848100" cy="542925"/>
                <wp:effectExtent l="0" t="0" r="0" b="9525"/>
                <wp:wrapNone/>
                <wp:docPr id="9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87E" w:rsidRPr="00DC0363" w:rsidRDefault="00E5387E" w:rsidP="00E538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0363">
                              <w:rPr>
                                <w:rFonts w:ascii="Century Gothic" w:eastAsia="MS PGothic" w:hAnsi="Century Gothic" w:cs="Century Gothic"/>
                                <w:color w:val="800000"/>
                                <w:kern w:val="24"/>
                                <w:sz w:val="28"/>
                                <w:szCs w:val="28"/>
                              </w:rPr>
                              <w:t>FACULTY OF HEALTH SCIENCES</w:t>
                            </w:r>
                          </w:p>
                          <w:p w:rsidR="00E5387E" w:rsidRPr="00DC0363" w:rsidRDefault="00E5387E" w:rsidP="00E538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0363">
                              <w:rPr>
                                <w:rFonts w:ascii="Century Gothic" w:eastAsia="MS PGothic" w:hAnsi="Century Gothic" w:cs="Century Gothic"/>
                                <w:color w:val="800000"/>
                                <w:kern w:val="24"/>
                                <w:sz w:val="28"/>
                                <w:szCs w:val="28"/>
                              </w:rPr>
                              <w:t>UNIVERSITY OF CAPE TOWN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4.75pt;margin-top:-54.25pt;width:30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" filled="f" stroked="f">
                <v:textbox>
                  <w:txbxContent>
                    <w:p w:rsidR="00E5387E" w:rsidRPr="00DC0363" w:rsidRDefault="00E5387E" w:rsidP="00E5387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0363">
                        <w:rPr>
                          <w:rFonts w:ascii="Century Gothic" w:eastAsia="MS PGothic" w:hAnsi="Century Gothic" w:cs="Century Gothic"/>
                          <w:color w:val="800000"/>
                          <w:kern w:val="24"/>
                          <w:sz w:val="28"/>
                          <w:szCs w:val="28"/>
                        </w:rPr>
                        <w:t>FACULTY OF HEALTH SCIENCES</w:t>
                      </w:r>
                    </w:p>
                    <w:p w:rsidR="00E5387E" w:rsidRPr="00DC0363" w:rsidRDefault="00E5387E" w:rsidP="00E5387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0363">
                        <w:rPr>
                          <w:rFonts w:ascii="Century Gothic" w:eastAsia="MS PGothic" w:hAnsi="Century Gothic" w:cs="Century Gothic"/>
                          <w:color w:val="800000"/>
                          <w:kern w:val="24"/>
                          <w:sz w:val="28"/>
                          <w:szCs w:val="28"/>
                        </w:rPr>
                        <w:t>UNIVERSITY OF CAPE TOWN</w:t>
                      </w:r>
                    </w:p>
                  </w:txbxContent>
                </v:textbox>
              </v:shape>
            </w:pict>
          </mc:Fallback>
        </mc:AlternateContent>
      </w:r>
      <w:r w:rsidR="0031000E" w:rsidRPr="00510AFB">
        <w:rPr>
          <w:rFonts w:ascii="Times New Roman" w:hAnsi="Times New Roman" w:cs="Times New Roman"/>
          <w:b/>
          <w:color w:val="C00000"/>
          <w:sz w:val="24"/>
          <w:szCs w:val="24"/>
        </w:rPr>
        <w:t>FUNDING OPPORTUNITY ANNOUNCEMENT</w:t>
      </w:r>
    </w:p>
    <w:p w:rsidR="00624B40" w:rsidRPr="007217D7" w:rsidRDefault="000108EA" w:rsidP="00707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Cancer Research Initiative </w:t>
      </w:r>
      <w:r w:rsidR="001B7688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wishes to incentivize</w:t>
      </w:r>
      <w:r w:rsidR="00624B40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688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interdisciplinary research by </w:t>
      </w: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offering </w:t>
      </w:r>
      <w:r w:rsidR="003A04DB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 funding </w:t>
      </w:r>
      <w:r w:rsidR="00DA6853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1B7688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pilot </w:t>
      </w: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collaborative interdisciplinary cancer research projects</w:t>
      </w:r>
      <w:r w:rsidR="003A04DB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="00DA6853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funding is designed to enable groups of researchers from different scientific domains </w:t>
      </w:r>
      <w:r w:rsidR="00624B40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(basic, clinical and public health sciences) </w:t>
      </w: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to work together and obtain preliminary data needed for larger competitive interdisciplinary cancer research gra</w:t>
      </w:r>
      <w:r w:rsidR="003A04DB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nt submissions</w:t>
      </w:r>
      <w:r w:rsidR="0031000E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08EA" w:rsidRPr="007217D7" w:rsidRDefault="000108EA" w:rsidP="00707DE7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Awards will be made to 3 new cancer research projects to a maximum of R50 000 per project.  </w:t>
      </w:r>
      <w:r w:rsidR="00915518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Ideally we wish to fund one </w:t>
      </w:r>
      <w:r w:rsidR="00DC6B94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915518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team with a basic scientist as a principal investigator, a second with a clinical scientist as the principal investigator and a third with a public health scientist as the principal investigator.  It is acceptable for an individual researcher to be on more than one project submission.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000E" w:rsidRPr="007217D7" w:rsidRDefault="0031000E" w:rsidP="00707D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6DC" w:rsidRPr="007217D7" w:rsidRDefault="0031000E" w:rsidP="00707D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call is not aimed at rewarding 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collaborative </w:t>
      </w:r>
      <w:r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research that is already being conducted</w:t>
      </w:r>
      <w:r w:rsidR="001266DC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However 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researchers could expand on </w:t>
      </w:r>
      <w:r w:rsidR="001266DC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existing 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cancer </w:t>
      </w:r>
      <w:r w:rsidR="001266DC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projects and include 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266DC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researcher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/s</w:t>
      </w:r>
      <w:r w:rsidR="001266DC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r w:rsidR="001266DC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scientific domain</w:t>
      </w:r>
      <w:r w:rsidR="00707DE7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266DC" w:rsidRPr="0072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address a new research question.</w:t>
      </w:r>
    </w:p>
    <w:p w:rsidR="0031000E" w:rsidRPr="001266DC" w:rsidRDefault="001266DC" w:rsidP="0070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8EA" w:rsidRPr="00915518" w:rsidRDefault="000108EA" w:rsidP="0070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b/>
          <w:sz w:val="24"/>
          <w:szCs w:val="24"/>
        </w:rPr>
        <w:t>Award type:</w:t>
      </w:r>
      <w:r w:rsidRPr="00915518">
        <w:rPr>
          <w:rFonts w:ascii="Times New Roman" w:hAnsi="Times New Roman" w:cs="Times New Roman"/>
          <w:sz w:val="24"/>
          <w:szCs w:val="24"/>
        </w:rPr>
        <w:t xml:space="preserve"> Funds may be targeted as needed in order to conduct the project</w:t>
      </w:r>
    </w:p>
    <w:p w:rsidR="000108EA" w:rsidRPr="00915518" w:rsidRDefault="000108EA" w:rsidP="0070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b/>
          <w:sz w:val="24"/>
          <w:szCs w:val="24"/>
        </w:rPr>
        <w:t>Duration:</w:t>
      </w:r>
      <w:r w:rsidRPr="00915518">
        <w:rPr>
          <w:rFonts w:ascii="Times New Roman" w:hAnsi="Times New Roman" w:cs="Times New Roman"/>
          <w:sz w:val="24"/>
          <w:szCs w:val="24"/>
        </w:rPr>
        <w:t xml:space="preserve"> As needed to conduct the project</w:t>
      </w:r>
    </w:p>
    <w:p w:rsidR="000108EA" w:rsidRPr="00915518" w:rsidRDefault="000108EA" w:rsidP="0070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b/>
          <w:sz w:val="24"/>
          <w:szCs w:val="24"/>
        </w:rPr>
        <w:t>Value:</w:t>
      </w:r>
      <w:r w:rsidRPr="00915518">
        <w:rPr>
          <w:rFonts w:ascii="Times New Roman" w:hAnsi="Times New Roman" w:cs="Times New Roman"/>
          <w:sz w:val="24"/>
          <w:szCs w:val="24"/>
        </w:rPr>
        <w:t xml:space="preserve"> </w:t>
      </w:r>
      <w:r w:rsidR="00DA6853" w:rsidRPr="00915518">
        <w:rPr>
          <w:rFonts w:ascii="Times New Roman" w:hAnsi="Times New Roman" w:cs="Times New Roman"/>
          <w:sz w:val="24"/>
          <w:szCs w:val="24"/>
        </w:rPr>
        <w:t xml:space="preserve"> </w:t>
      </w:r>
      <w:r w:rsidR="00624B40" w:rsidRPr="00915518">
        <w:rPr>
          <w:rFonts w:ascii="Times New Roman" w:hAnsi="Times New Roman" w:cs="Times New Roman"/>
          <w:sz w:val="24"/>
          <w:szCs w:val="24"/>
        </w:rPr>
        <w:t>T</w:t>
      </w:r>
      <w:r w:rsidR="00DA6853" w:rsidRPr="00915518">
        <w:rPr>
          <w:rFonts w:ascii="Times New Roman" w:hAnsi="Times New Roman" w:cs="Times New Roman"/>
          <w:sz w:val="24"/>
          <w:szCs w:val="24"/>
        </w:rPr>
        <w:t>hree awards of R50 000</w:t>
      </w:r>
      <w:r w:rsidRPr="00915518">
        <w:rPr>
          <w:rFonts w:ascii="Times New Roman" w:hAnsi="Times New Roman" w:cs="Times New Roman"/>
          <w:sz w:val="24"/>
          <w:szCs w:val="24"/>
        </w:rPr>
        <w:t xml:space="preserve"> each</w:t>
      </w:r>
    </w:p>
    <w:p w:rsidR="000108EA" w:rsidRPr="00915518" w:rsidRDefault="000108EA" w:rsidP="0070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EA" w:rsidRPr="00510AFB" w:rsidRDefault="000108EA" w:rsidP="00707DE7">
      <w:pPr>
        <w:spacing w:after="60"/>
        <w:rPr>
          <w:rFonts w:ascii="Times New Roman" w:hAnsi="Times New Roman" w:cs="Times New Roman"/>
          <w:b/>
          <w:caps/>
          <w:color w:val="C00000"/>
          <w:sz w:val="24"/>
          <w:szCs w:val="24"/>
        </w:rPr>
      </w:pPr>
      <w:r w:rsidRPr="00510AFB">
        <w:rPr>
          <w:rFonts w:ascii="Times New Roman" w:hAnsi="Times New Roman" w:cs="Times New Roman"/>
          <w:b/>
          <w:caps/>
          <w:color w:val="C00000"/>
          <w:sz w:val="24"/>
          <w:szCs w:val="24"/>
        </w:rPr>
        <w:t>Eligibility</w:t>
      </w:r>
    </w:p>
    <w:p w:rsidR="00624B40" w:rsidRPr="00915518" w:rsidRDefault="00624B40" w:rsidP="00707D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color w:val="000000" w:themeColor="text1"/>
          <w:sz w:val="24"/>
          <w:szCs w:val="24"/>
        </w:rPr>
        <w:t>To be eligible for the funding, project teams will need to include researchers from two or more scientific domains</w:t>
      </w:r>
      <w:r w:rsidR="002C3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15518">
        <w:rPr>
          <w:rFonts w:ascii="Times New Roman" w:hAnsi="Times New Roman" w:cs="Times New Roman"/>
          <w:color w:val="000000" w:themeColor="text1"/>
          <w:sz w:val="24"/>
          <w:szCs w:val="24"/>
        </w:rPr>
        <w:t>basic, clinical or public health</w:t>
      </w:r>
      <w:r w:rsidR="002C3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science)</w:t>
      </w:r>
      <w:r w:rsidRPr="0091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B40" w:rsidRPr="00915518" w:rsidRDefault="00DC6B94" w:rsidP="00707DE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0108EA" w:rsidRPr="00915518">
        <w:rPr>
          <w:rFonts w:ascii="Times New Roman" w:hAnsi="Times New Roman" w:cs="Times New Roman"/>
          <w:sz w:val="24"/>
          <w:szCs w:val="24"/>
        </w:rPr>
        <w:t xml:space="preserve">group of staff members in the Faculty of Health Sciences may apply. T1 and T2 </w:t>
      </w:r>
      <w:proofErr w:type="gramStart"/>
      <w:r w:rsidR="000108EA" w:rsidRPr="00915518">
        <w:rPr>
          <w:rFonts w:ascii="Times New Roman" w:hAnsi="Times New Roman" w:cs="Times New Roman"/>
          <w:sz w:val="24"/>
          <w:szCs w:val="24"/>
        </w:rPr>
        <w:t>staff are</w:t>
      </w:r>
      <w:proofErr w:type="gramEnd"/>
      <w:r w:rsidR="000108EA" w:rsidRPr="00915518">
        <w:rPr>
          <w:rFonts w:ascii="Times New Roman" w:hAnsi="Times New Roman" w:cs="Times New Roman"/>
          <w:sz w:val="24"/>
          <w:szCs w:val="24"/>
        </w:rPr>
        <w:t xml:space="preserve"> eligible, however the duration of the proposed project should fall within the duration of </w:t>
      </w:r>
      <w:r w:rsidR="006E46C9">
        <w:rPr>
          <w:rFonts w:ascii="Times New Roman" w:hAnsi="Times New Roman" w:cs="Times New Roman"/>
          <w:sz w:val="24"/>
          <w:szCs w:val="24"/>
        </w:rPr>
        <w:t>the</w:t>
      </w:r>
      <w:r w:rsidR="000108EA" w:rsidRPr="00915518">
        <w:rPr>
          <w:rFonts w:ascii="Times New Roman" w:hAnsi="Times New Roman" w:cs="Times New Roman"/>
          <w:sz w:val="24"/>
          <w:szCs w:val="24"/>
        </w:rPr>
        <w:t xml:space="preserve"> contract.</w:t>
      </w:r>
    </w:p>
    <w:p w:rsidR="000108EA" w:rsidRPr="00915518" w:rsidRDefault="000108EA" w:rsidP="0070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EA" w:rsidRPr="00510AFB" w:rsidRDefault="000108EA" w:rsidP="00707DE7">
      <w:pPr>
        <w:spacing w:after="60"/>
        <w:rPr>
          <w:rFonts w:ascii="Times New Roman" w:hAnsi="Times New Roman" w:cs="Times New Roman"/>
          <w:b/>
          <w:caps/>
          <w:color w:val="C00000"/>
          <w:sz w:val="24"/>
          <w:szCs w:val="24"/>
        </w:rPr>
      </w:pPr>
      <w:r w:rsidRPr="00510AFB">
        <w:rPr>
          <w:rFonts w:ascii="Times New Roman" w:hAnsi="Times New Roman" w:cs="Times New Roman"/>
          <w:b/>
          <w:caps/>
          <w:color w:val="C00000"/>
          <w:sz w:val="24"/>
          <w:szCs w:val="24"/>
        </w:rPr>
        <w:t>submission</w:t>
      </w:r>
    </w:p>
    <w:p w:rsidR="000108EA" w:rsidRPr="00915518" w:rsidRDefault="00DA6853" w:rsidP="00707DE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sz w:val="24"/>
          <w:szCs w:val="24"/>
        </w:rPr>
        <w:t xml:space="preserve">Short </w:t>
      </w:r>
      <w:r w:rsidR="000108EA" w:rsidRPr="00915518">
        <w:rPr>
          <w:rFonts w:ascii="Times New Roman" w:hAnsi="Times New Roman" w:cs="Times New Roman"/>
          <w:sz w:val="24"/>
          <w:szCs w:val="24"/>
        </w:rPr>
        <w:t xml:space="preserve">proposal of </w:t>
      </w:r>
      <w:r w:rsidR="00DC6B94">
        <w:rPr>
          <w:rFonts w:ascii="Times New Roman" w:hAnsi="Times New Roman" w:cs="Times New Roman"/>
          <w:sz w:val="24"/>
          <w:szCs w:val="24"/>
        </w:rPr>
        <w:t>3 to 4</w:t>
      </w:r>
      <w:r w:rsidRPr="00915518">
        <w:rPr>
          <w:rFonts w:ascii="Times New Roman" w:hAnsi="Times New Roman" w:cs="Times New Roman"/>
          <w:sz w:val="24"/>
          <w:szCs w:val="24"/>
        </w:rPr>
        <w:t xml:space="preserve"> pages </w:t>
      </w:r>
    </w:p>
    <w:p w:rsidR="000108EA" w:rsidRPr="00915518" w:rsidRDefault="000108EA" w:rsidP="00707DE7">
      <w:pPr>
        <w:pStyle w:val="ListParagraph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sz w:val="24"/>
          <w:szCs w:val="24"/>
        </w:rPr>
        <w:t>Please include: Title, Aim</w:t>
      </w:r>
      <w:r w:rsidR="00DC6B94">
        <w:rPr>
          <w:rFonts w:ascii="Times New Roman" w:hAnsi="Times New Roman" w:cs="Times New Roman"/>
          <w:sz w:val="24"/>
          <w:szCs w:val="24"/>
        </w:rPr>
        <w:t>s and objectives</w:t>
      </w:r>
      <w:r w:rsidRPr="00915518">
        <w:rPr>
          <w:rFonts w:ascii="Times New Roman" w:hAnsi="Times New Roman" w:cs="Times New Roman"/>
          <w:sz w:val="24"/>
          <w:szCs w:val="24"/>
        </w:rPr>
        <w:t xml:space="preserve">, Description of project, </w:t>
      </w:r>
      <w:r w:rsidR="001B7688" w:rsidRPr="00915518">
        <w:rPr>
          <w:rFonts w:ascii="Times New Roman" w:hAnsi="Times New Roman" w:cs="Times New Roman"/>
          <w:sz w:val="24"/>
          <w:szCs w:val="24"/>
        </w:rPr>
        <w:t>Project team members</w:t>
      </w:r>
      <w:r w:rsidR="0031000E">
        <w:rPr>
          <w:rFonts w:ascii="Times New Roman" w:hAnsi="Times New Roman" w:cs="Times New Roman"/>
          <w:sz w:val="24"/>
          <w:szCs w:val="24"/>
        </w:rPr>
        <w:t>,</w:t>
      </w:r>
      <w:r w:rsidR="001B7688" w:rsidRPr="00915518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31000E">
        <w:rPr>
          <w:rFonts w:ascii="Times New Roman" w:hAnsi="Times New Roman" w:cs="Times New Roman"/>
          <w:sz w:val="24"/>
          <w:szCs w:val="24"/>
        </w:rPr>
        <w:t xml:space="preserve">the </w:t>
      </w:r>
      <w:r w:rsidR="001B7688" w:rsidRPr="00915518">
        <w:rPr>
          <w:rFonts w:ascii="Times New Roman" w:hAnsi="Times New Roman" w:cs="Times New Roman"/>
          <w:sz w:val="24"/>
          <w:szCs w:val="24"/>
        </w:rPr>
        <w:t xml:space="preserve">scientific domain </w:t>
      </w:r>
      <w:r w:rsidR="0031000E">
        <w:rPr>
          <w:rFonts w:ascii="Times New Roman" w:hAnsi="Times New Roman" w:cs="Times New Roman"/>
          <w:sz w:val="24"/>
          <w:szCs w:val="24"/>
        </w:rPr>
        <w:t xml:space="preserve">and role </w:t>
      </w:r>
      <w:r w:rsidR="001B7688" w:rsidRPr="00915518">
        <w:rPr>
          <w:rFonts w:ascii="Times New Roman" w:hAnsi="Times New Roman" w:cs="Times New Roman"/>
          <w:sz w:val="24"/>
          <w:szCs w:val="24"/>
        </w:rPr>
        <w:t xml:space="preserve">of each </w:t>
      </w:r>
      <w:r w:rsidR="0031000E">
        <w:rPr>
          <w:rFonts w:ascii="Times New Roman" w:hAnsi="Times New Roman" w:cs="Times New Roman"/>
          <w:sz w:val="24"/>
          <w:szCs w:val="24"/>
        </w:rPr>
        <w:t xml:space="preserve">team </w:t>
      </w:r>
      <w:r w:rsidR="001B7688" w:rsidRPr="00915518">
        <w:rPr>
          <w:rFonts w:ascii="Times New Roman" w:hAnsi="Times New Roman" w:cs="Times New Roman"/>
          <w:sz w:val="24"/>
          <w:szCs w:val="24"/>
        </w:rPr>
        <w:t xml:space="preserve">member, Summary of </w:t>
      </w:r>
      <w:r w:rsidR="001B7688" w:rsidRPr="0091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plans to use research </w:t>
      </w:r>
      <w:r w:rsidR="0031000E"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r w:rsidR="001B7688" w:rsidRPr="0091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larger grant submissions</w:t>
      </w:r>
      <w:r w:rsidR="00DC6B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7688" w:rsidRPr="00915518">
        <w:rPr>
          <w:rFonts w:ascii="Times New Roman" w:hAnsi="Times New Roman" w:cs="Times New Roman"/>
          <w:sz w:val="24"/>
          <w:szCs w:val="24"/>
        </w:rPr>
        <w:t xml:space="preserve"> </w:t>
      </w:r>
      <w:r w:rsidRPr="00915518">
        <w:rPr>
          <w:rFonts w:ascii="Times New Roman" w:hAnsi="Times New Roman" w:cs="Times New Roman"/>
          <w:sz w:val="24"/>
          <w:szCs w:val="24"/>
        </w:rPr>
        <w:t>Timeline</w:t>
      </w:r>
      <w:r w:rsidR="002C353B">
        <w:rPr>
          <w:rFonts w:ascii="Times New Roman" w:hAnsi="Times New Roman" w:cs="Times New Roman"/>
          <w:sz w:val="24"/>
          <w:szCs w:val="24"/>
        </w:rPr>
        <w:t xml:space="preserve"> and</w:t>
      </w:r>
      <w:r w:rsidRPr="00915518">
        <w:rPr>
          <w:rFonts w:ascii="Times New Roman" w:hAnsi="Times New Roman" w:cs="Times New Roman"/>
          <w:sz w:val="24"/>
          <w:szCs w:val="24"/>
        </w:rPr>
        <w:t xml:space="preserve"> Estimated budget</w:t>
      </w:r>
    </w:p>
    <w:p w:rsidR="000108EA" w:rsidRPr="00915518" w:rsidRDefault="000108EA" w:rsidP="00707DE7">
      <w:pPr>
        <w:pStyle w:val="ListParagraph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sz w:val="24"/>
          <w:szCs w:val="24"/>
        </w:rPr>
        <w:t>Font: Arial size 11 or Times New Roman size 12</w:t>
      </w:r>
    </w:p>
    <w:p w:rsidR="000108EA" w:rsidRPr="00915518" w:rsidRDefault="000108EA" w:rsidP="00707DE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sz w:val="24"/>
          <w:szCs w:val="24"/>
        </w:rPr>
        <w:t xml:space="preserve">Emphasis must be given to how the </w:t>
      </w:r>
      <w:r w:rsidR="001B7688" w:rsidRPr="00915518">
        <w:rPr>
          <w:rFonts w:ascii="Times New Roman" w:hAnsi="Times New Roman" w:cs="Times New Roman"/>
          <w:sz w:val="24"/>
          <w:szCs w:val="24"/>
        </w:rPr>
        <w:t>project will be used for larger interdisciplinary grant submissions</w:t>
      </w:r>
    </w:p>
    <w:p w:rsidR="000108EA" w:rsidRPr="00915518" w:rsidRDefault="000108EA" w:rsidP="00707DE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sz w:val="24"/>
          <w:szCs w:val="24"/>
        </w:rPr>
        <w:t xml:space="preserve">Full proposals will be requested from </w:t>
      </w:r>
      <w:r w:rsidR="006E46C9">
        <w:rPr>
          <w:rFonts w:ascii="Times New Roman" w:hAnsi="Times New Roman" w:cs="Times New Roman"/>
          <w:sz w:val="24"/>
          <w:szCs w:val="24"/>
        </w:rPr>
        <w:t xml:space="preserve">research projects </w:t>
      </w:r>
      <w:r w:rsidRPr="00915518">
        <w:rPr>
          <w:rFonts w:ascii="Times New Roman" w:hAnsi="Times New Roman" w:cs="Times New Roman"/>
          <w:sz w:val="24"/>
          <w:szCs w:val="24"/>
        </w:rPr>
        <w:t>that are shortlisted</w:t>
      </w:r>
    </w:p>
    <w:p w:rsidR="008611A3" w:rsidRDefault="008611A3" w:rsidP="0070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AFB" w:rsidRPr="006E46C9" w:rsidRDefault="00DA6853" w:rsidP="0051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518"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6E46C9">
        <w:rPr>
          <w:rFonts w:ascii="Times New Roman" w:hAnsi="Times New Roman" w:cs="Times New Roman"/>
          <w:sz w:val="24"/>
          <w:szCs w:val="24"/>
        </w:rPr>
        <w:t>applications</w:t>
      </w:r>
      <w:r w:rsidRPr="00915518">
        <w:rPr>
          <w:rFonts w:ascii="Times New Roman" w:hAnsi="Times New Roman" w:cs="Times New Roman"/>
          <w:sz w:val="24"/>
          <w:szCs w:val="24"/>
        </w:rPr>
        <w:t xml:space="preserve"> to Vedantha Singh</w:t>
      </w:r>
      <w:r w:rsidR="00DC6B94">
        <w:rPr>
          <w:rFonts w:ascii="Times New Roman" w:hAnsi="Times New Roman" w:cs="Times New Roman"/>
          <w:sz w:val="24"/>
          <w:szCs w:val="24"/>
        </w:rPr>
        <w:t xml:space="preserve"> </w:t>
      </w:r>
      <w:r w:rsidR="006E46C9">
        <w:rPr>
          <w:rFonts w:ascii="Times New Roman" w:hAnsi="Times New Roman" w:cs="Times New Roman"/>
          <w:sz w:val="24"/>
          <w:szCs w:val="24"/>
        </w:rPr>
        <w:t xml:space="preserve">at </w:t>
      </w:r>
      <w:hyperlink r:id="rId6" w:history="1">
        <w:r w:rsidR="006E46C9" w:rsidRPr="00AB55B4">
          <w:rPr>
            <w:rStyle w:val="Hyperlink"/>
            <w:rFonts w:ascii="Times New Roman" w:hAnsi="Times New Roman" w:cs="Times New Roman"/>
            <w:sz w:val="24"/>
            <w:szCs w:val="24"/>
          </w:rPr>
          <w:t>vedantha.singh@uct.ac.za</w:t>
        </w:r>
      </w:hyperlink>
      <w:r w:rsidR="006E46C9">
        <w:rPr>
          <w:rFonts w:ascii="Times New Roman" w:hAnsi="Times New Roman" w:cs="Times New Roman"/>
          <w:sz w:val="24"/>
          <w:szCs w:val="24"/>
        </w:rPr>
        <w:t xml:space="preserve"> </w:t>
      </w:r>
      <w:r w:rsidRPr="00915518">
        <w:rPr>
          <w:rFonts w:ascii="Times New Roman" w:hAnsi="Times New Roman" w:cs="Times New Roman"/>
          <w:sz w:val="24"/>
          <w:szCs w:val="24"/>
        </w:rPr>
        <w:t xml:space="preserve">by </w:t>
      </w:r>
      <w:r w:rsidR="00807BE3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31000E" w:rsidRPr="00DC6B94">
        <w:rPr>
          <w:rFonts w:ascii="Times New Roman" w:hAnsi="Times New Roman" w:cs="Times New Roman"/>
          <w:b/>
          <w:sz w:val="24"/>
          <w:szCs w:val="24"/>
        </w:rPr>
        <w:t xml:space="preserve"> June </w:t>
      </w:r>
      <w:r w:rsidRPr="00DC6B94">
        <w:rPr>
          <w:rFonts w:ascii="Times New Roman" w:hAnsi="Times New Roman" w:cs="Times New Roman"/>
          <w:b/>
          <w:sz w:val="24"/>
          <w:szCs w:val="24"/>
        </w:rPr>
        <w:t>2014</w:t>
      </w:r>
    </w:p>
    <w:sectPr w:rsidR="00510AFB" w:rsidRPr="006E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CC8"/>
    <w:multiLevelType w:val="hybridMultilevel"/>
    <w:tmpl w:val="710C6F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C8317A"/>
    <w:multiLevelType w:val="multilevel"/>
    <w:tmpl w:val="9B2A340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A7948"/>
    <w:multiLevelType w:val="hybridMultilevel"/>
    <w:tmpl w:val="1AE876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A8E5C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8360BD"/>
    <w:multiLevelType w:val="hybridMultilevel"/>
    <w:tmpl w:val="0E38EB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A8E5C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EA"/>
    <w:rsid w:val="000108EA"/>
    <w:rsid w:val="001266DC"/>
    <w:rsid w:val="001B7688"/>
    <w:rsid w:val="00206F56"/>
    <w:rsid w:val="002C353B"/>
    <w:rsid w:val="0031000E"/>
    <w:rsid w:val="003A04DB"/>
    <w:rsid w:val="00510AFB"/>
    <w:rsid w:val="00624B40"/>
    <w:rsid w:val="006E46C9"/>
    <w:rsid w:val="00707DE7"/>
    <w:rsid w:val="007217D7"/>
    <w:rsid w:val="00807BE3"/>
    <w:rsid w:val="008611A3"/>
    <w:rsid w:val="00915518"/>
    <w:rsid w:val="00A4632D"/>
    <w:rsid w:val="00DA6853"/>
    <w:rsid w:val="00DC0363"/>
    <w:rsid w:val="00DC6B94"/>
    <w:rsid w:val="00E5387E"/>
    <w:rsid w:val="00E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E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EA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0108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B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94"/>
    <w:rPr>
      <w:rFonts w:ascii="Tahoma" w:hAnsi="Tahoma" w:cs="Tahoma"/>
      <w:sz w:val="16"/>
      <w:szCs w:val="16"/>
      <w:lang w:val="en-ZA"/>
    </w:rPr>
  </w:style>
  <w:style w:type="paragraph" w:styleId="NormalWeb">
    <w:name w:val="Normal (Web)"/>
    <w:basedOn w:val="Normal"/>
    <w:uiPriority w:val="99"/>
    <w:unhideWhenUsed/>
    <w:rsid w:val="00E538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E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EA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0108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B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94"/>
    <w:rPr>
      <w:rFonts w:ascii="Tahoma" w:hAnsi="Tahoma" w:cs="Tahoma"/>
      <w:sz w:val="16"/>
      <w:szCs w:val="16"/>
      <w:lang w:val="en-ZA"/>
    </w:rPr>
  </w:style>
  <w:style w:type="paragraph" w:styleId="NormalWeb">
    <w:name w:val="Normal (Web)"/>
    <w:basedOn w:val="Normal"/>
    <w:uiPriority w:val="99"/>
    <w:unhideWhenUsed/>
    <w:rsid w:val="00E538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dantha.singh@uct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Moodley</dc:creator>
  <cp:lastModifiedBy>Jennifer Moodley</cp:lastModifiedBy>
  <cp:revision>5</cp:revision>
  <cp:lastPrinted>2014-05-06T13:06:00Z</cp:lastPrinted>
  <dcterms:created xsi:type="dcterms:W3CDTF">2014-05-06T13:06:00Z</dcterms:created>
  <dcterms:modified xsi:type="dcterms:W3CDTF">2014-05-16T07:11:00Z</dcterms:modified>
</cp:coreProperties>
</file>