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CA3" w:rsidRDefault="007F1CA3" w:rsidP="007F1CA3">
      <w:pPr>
        <w:rPr>
          <w:rFonts w:ascii="Calibri" w:eastAsia="Calibri" w:hAnsi="Calibri" w:cs="Calibri"/>
        </w:rPr>
      </w:pPr>
    </w:p>
    <w:p w:rsidR="007F1CA3" w:rsidRDefault="007F1CA3" w:rsidP="007F1CA3">
      <w:pPr>
        <w:rPr>
          <w:rFonts w:ascii="Calibri" w:eastAsia="Calibri" w:hAnsi="Calibri" w:cs="Calibri"/>
        </w:rPr>
      </w:pPr>
    </w:p>
    <w:p w:rsidR="007F1CA3" w:rsidRDefault="007F1CA3" w:rsidP="007F1CA3">
      <w:pPr>
        <w:spacing w:before="4"/>
        <w:rPr>
          <w:rFonts w:ascii="Calibri" w:eastAsia="Calibri" w:hAnsi="Calibri" w:cs="Calibri"/>
          <w:sz w:val="27"/>
          <w:szCs w:val="27"/>
        </w:rPr>
      </w:pPr>
    </w:p>
    <w:p w:rsidR="007F1CA3" w:rsidRDefault="007F1CA3" w:rsidP="007F1CA3">
      <w:pPr>
        <w:spacing w:line="4089" w:lineRule="exact"/>
        <w:ind w:left="3869"/>
        <w:rPr>
          <w:rFonts w:ascii="Calibri" w:eastAsia="Calibri" w:hAnsi="Calibri" w:cs="Calibri"/>
        </w:rPr>
      </w:pPr>
      <w:r w:rsidRPr="00DC3143">
        <w:rPr>
          <w:rFonts w:ascii="Calibri" w:eastAsia="Calibri" w:hAnsi="Calibri" w:cs="Calibri"/>
          <w:noProof/>
          <w:position w:val="-81"/>
          <w:lang w:val="en-ZA" w:eastAsia="en-ZA"/>
        </w:rPr>
        <w:drawing>
          <wp:inline distT="0" distB="0" distL="0" distR="0">
            <wp:extent cx="2758440" cy="25984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8440" cy="2598420"/>
                    </a:xfrm>
                    <a:prstGeom prst="rect">
                      <a:avLst/>
                    </a:prstGeom>
                    <a:noFill/>
                    <a:ln>
                      <a:noFill/>
                    </a:ln>
                  </pic:spPr>
                </pic:pic>
              </a:graphicData>
            </a:graphic>
          </wp:inline>
        </w:drawing>
      </w:r>
    </w:p>
    <w:p w:rsidR="007F1CA3" w:rsidRDefault="007F1CA3" w:rsidP="007F1CA3">
      <w:pPr>
        <w:rPr>
          <w:rFonts w:ascii="Calibri" w:eastAsia="Calibri" w:hAnsi="Calibri" w:cs="Calibri"/>
        </w:rPr>
      </w:pPr>
    </w:p>
    <w:p w:rsidR="007F1CA3" w:rsidRDefault="007F1CA3" w:rsidP="007F1CA3">
      <w:pPr>
        <w:rPr>
          <w:rFonts w:ascii="Calibri" w:eastAsia="Calibri" w:hAnsi="Calibri" w:cs="Calibri"/>
        </w:rPr>
      </w:pPr>
    </w:p>
    <w:p w:rsidR="007F1CA3" w:rsidRDefault="007F1CA3" w:rsidP="007F1CA3">
      <w:pPr>
        <w:rPr>
          <w:rFonts w:ascii="Calibri" w:eastAsia="Calibri" w:hAnsi="Calibri" w:cs="Calibri"/>
        </w:rPr>
      </w:pPr>
    </w:p>
    <w:p w:rsidR="007F1CA3" w:rsidRDefault="007F1CA3" w:rsidP="007F1CA3">
      <w:pPr>
        <w:rPr>
          <w:rFonts w:ascii="Calibri" w:eastAsia="Calibri" w:hAnsi="Calibri" w:cs="Calibri"/>
        </w:rPr>
      </w:pPr>
    </w:p>
    <w:p w:rsidR="007F1CA3" w:rsidRDefault="007F1CA3" w:rsidP="007F1CA3">
      <w:pPr>
        <w:rPr>
          <w:rFonts w:ascii="Calibri" w:eastAsia="Calibri" w:hAnsi="Calibri" w:cs="Calibri"/>
        </w:rPr>
      </w:pPr>
    </w:p>
    <w:p w:rsidR="007F1CA3" w:rsidRDefault="007F1CA3" w:rsidP="007F1CA3">
      <w:pPr>
        <w:rPr>
          <w:rFonts w:ascii="Calibri" w:eastAsia="Calibri" w:hAnsi="Calibri" w:cs="Calibri"/>
        </w:rPr>
      </w:pPr>
    </w:p>
    <w:p w:rsidR="007F1CA3" w:rsidRDefault="007F1CA3" w:rsidP="007F1CA3">
      <w:pPr>
        <w:rPr>
          <w:rFonts w:ascii="Calibri" w:eastAsia="Calibri" w:hAnsi="Calibri" w:cs="Calibri"/>
        </w:rPr>
      </w:pPr>
    </w:p>
    <w:p w:rsidR="007F1CA3" w:rsidRDefault="007F1CA3" w:rsidP="007F1CA3">
      <w:pPr>
        <w:rPr>
          <w:rFonts w:ascii="Calibri" w:eastAsia="Calibri" w:hAnsi="Calibri" w:cs="Calibri"/>
        </w:rPr>
      </w:pPr>
    </w:p>
    <w:p w:rsidR="007F1CA3" w:rsidRDefault="007F1CA3" w:rsidP="007F1CA3">
      <w:pPr>
        <w:rPr>
          <w:rFonts w:ascii="Calibri" w:eastAsia="Calibri" w:hAnsi="Calibri" w:cs="Calibri"/>
        </w:rPr>
      </w:pPr>
    </w:p>
    <w:p w:rsidR="007F1CA3" w:rsidRDefault="007F1CA3" w:rsidP="007F1CA3">
      <w:pPr>
        <w:rPr>
          <w:rFonts w:ascii="Calibri" w:eastAsia="Calibri" w:hAnsi="Calibri" w:cs="Calibri"/>
        </w:rPr>
      </w:pPr>
    </w:p>
    <w:p w:rsidR="007F1CA3" w:rsidRDefault="007F1CA3" w:rsidP="007F1CA3">
      <w:pPr>
        <w:rPr>
          <w:rFonts w:ascii="Calibri" w:eastAsia="Calibri" w:hAnsi="Calibri" w:cs="Calibri"/>
        </w:rPr>
      </w:pPr>
    </w:p>
    <w:p w:rsidR="007F1CA3" w:rsidRDefault="007F1CA3" w:rsidP="007F1CA3">
      <w:pPr>
        <w:rPr>
          <w:rFonts w:ascii="Calibri" w:eastAsia="Calibri" w:hAnsi="Calibri" w:cs="Calibri"/>
        </w:rPr>
      </w:pPr>
    </w:p>
    <w:p w:rsidR="007F1CA3" w:rsidRDefault="007F1CA3" w:rsidP="007F1CA3">
      <w:pPr>
        <w:rPr>
          <w:rFonts w:ascii="Calibri" w:eastAsia="Calibri" w:hAnsi="Calibri" w:cs="Calibri"/>
        </w:rPr>
      </w:pPr>
    </w:p>
    <w:p w:rsidR="007F1CA3" w:rsidRDefault="007F1CA3" w:rsidP="007F1CA3">
      <w:pPr>
        <w:rPr>
          <w:rFonts w:ascii="Calibri" w:eastAsia="Calibri" w:hAnsi="Calibri" w:cs="Calibri"/>
        </w:rPr>
      </w:pPr>
    </w:p>
    <w:p w:rsidR="007F1CA3" w:rsidRDefault="007F1CA3" w:rsidP="007F1CA3">
      <w:pPr>
        <w:spacing w:before="8"/>
        <w:rPr>
          <w:rFonts w:ascii="Calibri" w:eastAsia="Calibri" w:hAnsi="Calibri" w:cs="Calibri"/>
          <w:sz w:val="21"/>
          <w:szCs w:val="21"/>
        </w:rPr>
      </w:pPr>
    </w:p>
    <w:p w:rsidR="007F1CA3" w:rsidRDefault="007F1CA3" w:rsidP="007F1CA3">
      <w:pPr>
        <w:spacing w:line="667" w:lineRule="exact"/>
        <w:ind w:left="3608" w:right="2081"/>
        <w:jc w:val="center"/>
        <w:rPr>
          <w:rFonts w:ascii="Arial Black" w:eastAsia="Arial Black" w:hAnsi="Arial Black" w:cs="Arial Black"/>
          <w:sz w:val="52"/>
          <w:szCs w:val="52"/>
        </w:rPr>
      </w:pPr>
      <w:r>
        <w:rPr>
          <w:noProof/>
          <w:lang w:val="en-ZA" w:eastAsia="en-ZA"/>
        </w:rPr>
        <mc:AlternateContent>
          <mc:Choice Requires="wps">
            <w:drawing>
              <wp:anchor distT="0" distB="0" distL="114300" distR="114300" simplePos="0" relativeHeight="251659264" behindDoc="0" locked="0" layoutInCell="1" allowOverlap="1">
                <wp:simplePos x="0" y="0"/>
                <wp:positionH relativeFrom="page">
                  <wp:posOffset>1456690</wp:posOffset>
                </wp:positionH>
                <wp:positionV relativeFrom="paragraph">
                  <wp:posOffset>-3495040</wp:posOffset>
                </wp:positionV>
                <wp:extent cx="381000" cy="5628005"/>
                <wp:effectExtent l="0" t="0" r="0" b="10795"/>
                <wp:wrapNone/>
                <wp:docPr id="422"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62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CA3" w:rsidRDefault="007F1CA3" w:rsidP="007F1CA3">
                            <w:pPr>
                              <w:spacing w:line="599" w:lineRule="exact"/>
                              <w:ind w:left="20"/>
                              <w:rPr>
                                <w:rFonts w:ascii="Arial Black" w:eastAsia="Arial Black" w:hAnsi="Arial Black" w:cs="Arial Black"/>
                                <w:sz w:val="56"/>
                                <w:szCs w:val="56"/>
                              </w:rPr>
                            </w:pPr>
                            <w:r>
                              <w:rPr>
                                <w:rFonts w:ascii="Arial Black"/>
                                <w:b/>
                                <w:w w:val="99"/>
                                <w:sz w:val="56"/>
                              </w:rPr>
                              <w:t>U</w:t>
                            </w:r>
                            <w:r>
                              <w:rPr>
                                <w:rFonts w:ascii="Arial Black"/>
                                <w:b/>
                                <w:spacing w:val="-1"/>
                                <w:w w:val="99"/>
                                <w:sz w:val="56"/>
                              </w:rPr>
                              <w:t>N</w:t>
                            </w:r>
                            <w:r>
                              <w:rPr>
                                <w:rFonts w:ascii="Arial Black"/>
                                <w:b/>
                                <w:spacing w:val="3"/>
                                <w:w w:val="99"/>
                                <w:sz w:val="56"/>
                              </w:rPr>
                              <w:t>I</w:t>
                            </w:r>
                            <w:r>
                              <w:rPr>
                                <w:rFonts w:ascii="Arial Black"/>
                                <w:b/>
                                <w:spacing w:val="1"/>
                                <w:w w:val="99"/>
                                <w:sz w:val="56"/>
                              </w:rPr>
                              <w:t>VE</w:t>
                            </w:r>
                            <w:r>
                              <w:rPr>
                                <w:rFonts w:ascii="Arial Black"/>
                                <w:b/>
                                <w:spacing w:val="4"/>
                                <w:w w:val="99"/>
                                <w:sz w:val="56"/>
                              </w:rPr>
                              <w:t>R</w:t>
                            </w:r>
                            <w:r>
                              <w:rPr>
                                <w:rFonts w:ascii="Arial Black"/>
                                <w:b/>
                                <w:spacing w:val="-1"/>
                                <w:w w:val="99"/>
                                <w:sz w:val="56"/>
                              </w:rPr>
                              <w:t>S</w:t>
                            </w:r>
                            <w:r>
                              <w:rPr>
                                <w:rFonts w:ascii="Arial Black"/>
                                <w:b/>
                                <w:w w:val="99"/>
                                <w:sz w:val="56"/>
                              </w:rPr>
                              <w:t>I</w:t>
                            </w:r>
                            <w:r>
                              <w:rPr>
                                <w:rFonts w:ascii="Arial Black"/>
                                <w:b/>
                                <w:spacing w:val="4"/>
                                <w:w w:val="99"/>
                                <w:sz w:val="56"/>
                              </w:rPr>
                              <w:t>T</w:t>
                            </w:r>
                            <w:r>
                              <w:rPr>
                                <w:rFonts w:ascii="Arial Black"/>
                                <w:b/>
                                <w:w w:val="99"/>
                                <w:sz w:val="56"/>
                              </w:rPr>
                              <w:t>Y</w:t>
                            </w:r>
                            <w:r>
                              <w:rPr>
                                <w:rFonts w:ascii="Arial Black"/>
                                <w:b/>
                                <w:spacing w:val="-39"/>
                                <w:sz w:val="56"/>
                              </w:rPr>
                              <w:t xml:space="preserve"> </w:t>
                            </w:r>
                            <w:r>
                              <w:rPr>
                                <w:rFonts w:ascii="Arial Black"/>
                                <w:b/>
                                <w:spacing w:val="2"/>
                                <w:w w:val="99"/>
                                <w:sz w:val="56"/>
                              </w:rPr>
                              <w:t>O</w:t>
                            </w:r>
                            <w:r>
                              <w:rPr>
                                <w:rFonts w:ascii="Arial Black"/>
                                <w:b/>
                                <w:w w:val="99"/>
                                <w:sz w:val="56"/>
                              </w:rPr>
                              <w:t>F</w:t>
                            </w:r>
                            <w:r>
                              <w:rPr>
                                <w:rFonts w:ascii="Arial Black"/>
                                <w:b/>
                                <w:spacing w:val="-6"/>
                                <w:sz w:val="56"/>
                              </w:rPr>
                              <w:t xml:space="preserve"> </w:t>
                            </w:r>
                            <w:r>
                              <w:rPr>
                                <w:rFonts w:ascii="Arial Black"/>
                                <w:b/>
                                <w:spacing w:val="1"/>
                                <w:w w:val="99"/>
                                <w:sz w:val="56"/>
                              </w:rPr>
                              <w:t>CA</w:t>
                            </w:r>
                            <w:r>
                              <w:rPr>
                                <w:rFonts w:ascii="Arial Black"/>
                                <w:b/>
                                <w:spacing w:val="-1"/>
                                <w:w w:val="99"/>
                                <w:sz w:val="56"/>
                              </w:rPr>
                              <w:t>P</w:t>
                            </w:r>
                            <w:r>
                              <w:rPr>
                                <w:rFonts w:ascii="Arial Black"/>
                                <w:b/>
                                <w:w w:val="99"/>
                                <w:sz w:val="56"/>
                              </w:rPr>
                              <w:t>E</w:t>
                            </w:r>
                            <w:r>
                              <w:rPr>
                                <w:rFonts w:ascii="Arial Black"/>
                                <w:b/>
                                <w:spacing w:val="-12"/>
                                <w:sz w:val="56"/>
                              </w:rPr>
                              <w:t xml:space="preserve"> </w:t>
                            </w:r>
                            <w:r>
                              <w:rPr>
                                <w:rFonts w:ascii="Arial Black"/>
                                <w:b/>
                                <w:spacing w:val="1"/>
                                <w:w w:val="99"/>
                                <w:sz w:val="56"/>
                              </w:rPr>
                              <w:t>T</w:t>
                            </w:r>
                            <w:r>
                              <w:rPr>
                                <w:rFonts w:ascii="Arial Black"/>
                                <w:b/>
                                <w:spacing w:val="2"/>
                                <w:w w:val="99"/>
                                <w:sz w:val="56"/>
                              </w:rPr>
                              <w:t>O</w:t>
                            </w:r>
                            <w:r>
                              <w:rPr>
                                <w:rFonts w:ascii="Arial Black"/>
                                <w:b/>
                                <w:w w:val="99"/>
                                <w:sz w:val="56"/>
                              </w:rPr>
                              <w:t>WN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2" o:spid="_x0000_s1026" type="#_x0000_t202" style="position:absolute;left:0;text-align:left;margin-left:114.7pt;margin-top:-275.2pt;width:30pt;height:44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efswIAALAFAAAOAAAAZHJzL2Uyb0RvYy54bWysVF1vmzAUfZ+0/2D5nWIoSQCVVG0I06Tu&#10;Q2r3AxwwwRrYzHZCqmn/fdcmpEmnSdM2HqyLfX3uxzm+N7eHrkV7pjSXIsPBFcGIiVJWXGwz/OWp&#10;8GKMtKGioq0ULMPPTOPb5ds3N0OfslA2sq2YQgAidDr0GW6M6VPf12XDOqqvZM8EHNZSddTAr9r6&#10;laIDoHetHxIy9wepql7JkmkNu/l4iJcOv65ZaT7VtWYGtRmG3IxblVs3dvWXNzTdKto3vDymQf8i&#10;i45yAUFPUDk1FO0U/wWq46WSWtbmqpSdL+ual8zVANUE5FU1jw3tmasFmqP7U5v0/4MtP+4/K8Sr&#10;DEdhiJGgHZD0xA4G3csDsnvQoaHXKTg+9uBqDnAATLtqdf8gy68aCblqqNiyO6Xk0DBaQYaBvemf&#10;XR1xtAXZDB9kBYHozkgHdKhVZ9sHDUGADkw9n9ixyZSweR0HhMBJCUezeRgTMnMhaDrd7pU275js&#10;kDUyrIB9h073D9rYbGg6udhgQha8bZ0CWnGxAY7jDsSGq/bMZuEI/Z6QZB2v48iLwvnai0iee3fF&#10;KvLmRbCY5df5apUHP2zcIEobXlVM2DCTuILoz8g7ynyUxUleWra8snA2Ja22m1Wr0J6CuAv3HRty&#10;5uZfpuGaALW8KikII3IfJl4xjxdeVEQzL1mQ2CNBcp/MSZREeXFZ0gMX7N9LQkOGk1k4G8X029qA&#10;dsv8yOBZbTTtuIHx0fIuw6CHoxNNrQTXonLUGsrb0T5rhU3/pRVA90S0E6zV6KhWc9gcAMWqeCOr&#10;Z5CukqAsUCHMPDDsGi7gd4ARkmH9bUcVw6h9L+AFwLaZDDUZm8mgomwkTCKD0WiuzDiXdr3i2wbA&#10;xzcm5B28kpo7Ab8kcnxbMBZcHccRZufO+b/zehm0y58AAAD//wMAUEsDBBQABgAIAAAAIQAx23Hx&#10;3wAAAAwBAAAPAAAAZHJzL2Rvd25yZXYueG1sTI9NbsIwEEb3lXoHayp1Bw5JE0GIg6pIqDukUg5g&#10;YjeOsMdpbEi4fYdVu5ufp2/eVLvZWXbTY+g9ClgtE2AaW6967AScvvaLNbAQJSppPWoBdx1gVz8/&#10;VbJUfsJPfTvGjlEIhlIKMDEOJeehNdrJsPSDRtp9+9HJSO3YcTXKicKd5WmSFNzJHumCkYNujG4v&#10;x6sTcLhzM2UuP7VNUxyK7GcvLx9WiNeX+X0LLOo5/sHw0Cd1qMnp7K+oArMC0nTzRqiARZ4nVBGS&#10;rh+js4AsyzfA64r/f6L+BQAA//8DAFBLAQItABQABgAIAAAAIQC2gziS/gAAAOEBAAATAAAAAAAA&#10;AAAAAAAAAAAAAABbQ29udGVudF9UeXBlc10ueG1sUEsBAi0AFAAGAAgAAAAhADj9If/WAAAAlAEA&#10;AAsAAAAAAAAAAAAAAAAALwEAAF9yZWxzLy5yZWxzUEsBAi0AFAAGAAgAAAAhAGEhh5+zAgAAsAUA&#10;AA4AAAAAAAAAAAAAAAAALgIAAGRycy9lMm9Eb2MueG1sUEsBAi0AFAAGAAgAAAAhADHbcfHfAAAA&#10;DAEAAA8AAAAAAAAAAAAAAAAADQUAAGRycy9kb3ducmV2LnhtbFBLBQYAAAAABAAEAPMAAAAZBgAA&#10;AAA=&#10;" filled="f" stroked="f">
                <v:textbox style="layout-flow:vertical;mso-layout-flow-alt:bottom-to-top" inset="0,0,0,0">
                  <w:txbxContent>
                    <w:p w:rsidR="007F1CA3" w:rsidRDefault="007F1CA3" w:rsidP="007F1CA3">
                      <w:pPr>
                        <w:spacing w:line="599" w:lineRule="exact"/>
                        <w:ind w:left="20"/>
                        <w:rPr>
                          <w:rFonts w:ascii="Arial Black" w:eastAsia="Arial Black" w:hAnsi="Arial Black" w:cs="Arial Black"/>
                          <w:sz w:val="56"/>
                          <w:szCs w:val="56"/>
                        </w:rPr>
                      </w:pPr>
                      <w:r>
                        <w:rPr>
                          <w:rFonts w:ascii="Arial Black"/>
                          <w:b/>
                          <w:w w:val="99"/>
                          <w:sz w:val="56"/>
                        </w:rPr>
                        <w:t>U</w:t>
                      </w:r>
                      <w:r>
                        <w:rPr>
                          <w:rFonts w:ascii="Arial Black"/>
                          <w:b/>
                          <w:spacing w:val="-1"/>
                          <w:w w:val="99"/>
                          <w:sz w:val="56"/>
                        </w:rPr>
                        <w:t>N</w:t>
                      </w:r>
                      <w:r>
                        <w:rPr>
                          <w:rFonts w:ascii="Arial Black"/>
                          <w:b/>
                          <w:spacing w:val="3"/>
                          <w:w w:val="99"/>
                          <w:sz w:val="56"/>
                        </w:rPr>
                        <w:t>I</w:t>
                      </w:r>
                      <w:r>
                        <w:rPr>
                          <w:rFonts w:ascii="Arial Black"/>
                          <w:b/>
                          <w:spacing w:val="1"/>
                          <w:w w:val="99"/>
                          <w:sz w:val="56"/>
                        </w:rPr>
                        <w:t>VE</w:t>
                      </w:r>
                      <w:r>
                        <w:rPr>
                          <w:rFonts w:ascii="Arial Black"/>
                          <w:b/>
                          <w:spacing w:val="4"/>
                          <w:w w:val="99"/>
                          <w:sz w:val="56"/>
                        </w:rPr>
                        <w:t>R</w:t>
                      </w:r>
                      <w:r>
                        <w:rPr>
                          <w:rFonts w:ascii="Arial Black"/>
                          <w:b/>
                          <w:spacing w:val="-1"/>
                          <w:w w:val="99"/>
                          <w:sz w:val="56"/>
                        </w:rPr>
                        <w:t>S</w:t>
                      </w:r>
                      <w:r>
                        <w:rPr>
                          <w:rFonts w:ascii="Arial Black"/>
                          <w:b/>
                          <w:w w:val="99"/>
                          <w:sz w:val="56"/>
                        </w:rPr>
                        <w:t>I</w:t>
                      </w:r>
                      <w:r>
                        <w:rPr>
                          <w:rFonts w:ascii="Arial Black"/>
                          <w:b/>
                          <w:spacing w:val="4"/>
                          <w:w w:val="99"/>
                          <w:sz w:val="56"/>
                        </w:rPr>
                        <w:t>T</w:t>
                      </w:r>
                      <w:r>
                        <w:rPr>
                          <w:rFonts w:ascii="Arial Black"/>
                          <w:b/>
                          <w:w w:val="99"/>
                          <w:sz w:val="56"/>
                        </w:rPr>
                        <w:t>Y</w:t>
                      </w:r>
                      <w:r>
                        <w:rPr>
                          <w:rFonts w:ascii="Arial Black"/>
                          <w:b/>
                          <w:spacing w:val="-39"/>
                          <w:sz w:val="56"/>
                        </w:rPr>
                        <w:t xml:space="preserve"> </w:t>
                      </w:r>
                      <w:r>
                        <w:rPr>
                          <w:rFonts w:ascii="Arial Black"/>
                          <w:b/>
                          <w:spacing w:val="2"/>
                          <w:w w:val="99"/>
                          <w:sz w:val="56"/>
                        </w:rPr>
                        <w:t>O</w:t>
                      </w:r>
                      <w:r>
                        <w:rPr>
                          <w:rFonts w:ascii="Arial Black"/>
                          <w:b/>
                          <w:w w:val="99"/>
                          <w:sz w:val="56"/>
                        </w:rPr>
                        <w:t>F</w:t>
                      </w:r>
                      <w:r>
                        <w:rPr>
                          <w:rFonts w:ascii="Arial Black"/>
                          <w:b/>
                          <w:spacing w:val="-6"/>
                          <w:sz w:val="56"/>
                        </w:rPr>
                        <w:t xml:space="preserve"> </w:t>
                      </w:r>
                      <w:r>
                        <w:rPr>
                          <w:rFonts w:ascii="Arial Black"/>
                          <w:b/>
                          <w:spacing w:val="1"/>
                          <w:w w:val="99"/>
                          <w:sz w:val="56"/>
                        </w:rPr>
                        <w:t>CA</w:t>
                      </w:r>
                      <w:r>
                        <w:rPr>
                          <w:rFonts w:ascii="Arial Black"/>
                          <w:b/>
                          <w:spacing w:val="-1"/>
                          <w:w w:val="99"/>
                          <w:sz w:val="56"/>
                        </w:rPr>
                        <w:t>P</w:t>
                      </w:r>
                      <w:r>
                        <w:rPr>
                          <w:rFonts w:ascii="Arial Black"/>
                          <w:b/>
                          <w:w w:val="99"/>
                          <w:sz w:val="56"/>
                        </w:rPr>
                        <w:t>E</w:t>
                      </w:r>
                      <w:r>
                        <w:rPr>
                          <w:rFonts w:ascii="Arial Black"/>
                          <w:b/>
                          <w:spacing w:val="-12"/>
                          <w:sz w:val="56"/>
                        </w:rPr>
                        <w:t xml:space="preserve"> </w:t>
                      </w:r>
                      <w:r>
                        <w:rPr>
                          <w:rFonts w:ascii="Arial Black"/>
                          <w:b/>
                          <w:spacing w:val="1"/>
                          <w:w w:val="99"/>
                          <w:sz w:val="56"/>
                        </w:rPr>
                        <w:t>T</w:t>
                      </w:r>
                      <w:r>
                        <w:rPr>
                          <w:rFonts w:ascii="Arial Black"/>
                          <w:b/>
                          <w:spacing w:val="2"/>
                          <w:w w:val="99"/>
                          <w:sz w:val="56"/>
                        </w:rPr>
                        <w:t>O</w:t>
                      </w:r>
                      <w:r>
                        <w:rPr>
                          <w:rFonts w:ascii="Arial Black"/>
                          <w:b/>
                          <w:w w:val="99"/>
                          <w:sz w:val="56"/>
                        </w:rPr>
                        <w:t>WN</w:t>
                      </w:r>
                    </w:p>
                  </w:txbxContent>
                </v:textbox>
                <w10:wrap anchorx="page"/>
              </v:shape>
            </w:pict>
          </mc:Fallback>
        </mc:AlternateContent>
      </w:r>
      <w:bookmarkStart w:id="0" w:name="04_Examinations_Policy_manual_-_revised_"/>
      <w:bookmarkEnd w:id="0"/>
      <w:r>
        <w:rPr>
          <w:rFonts w:ascii="Arial Black"/>
          <w:b/>
          <w:sz w:val="52"/>
        </w:rPr>
        <w:t>EXAMINATIONS</w:t>
      </w:r>
    </w:p>
    <w:p w:rsidR="007F1CA3" w:rsidRDefault="007F1CA3" w:rsidP="007F1CA3">
      <w:pPr>
        <w:spacing w:line="733" w:lineRule="exact"/>
        <w:ind w:left="3608" w:right="2081"/>
        <w:jc w:val="center"/>
        <w:rPr>
          <w:rFonts w:ascii="Arial Black" w:eastAsia="Arial Black" w:hAnsi="Arial Black" w:cs="Arial Black"/>
          <w:sz w:val="52"/>
          <w:szCs w:val="52"/>
        </w:rPr>
      </w:pPr>
      <w:r>
        <w:rPr>
          <w:rFonts w:ascii="Arial Black"/>
          <w:b/>
          <w:sz w:val="52"/>
        </w:rPr>
        <w:t>POLICY</w:t>
      </w:r>
      <w:r>
        <w:rPr>
          <w:rFonts w:ascii="Arial Black"/>
          <w:b/>
          <w:spacing w:val="-3"/>
          <w:sz w:val="52"/>
        </w:rPr>
        <w:t xml:space="preserve"> </w:t>
      </w:r>
      <w:r>
        <w:rPr>
          <w:rFonts w:ascii="Arial Black"/>
          <w:b/>
          <w:sz w:val="52"/>
        </w:rPr>
        <w:t>MANUAL</w:t>
      </w:r>
    </w:p>
    <w:p w:rsidR="007F1CA3" w:rsidRDefault="007F1CA3" w:rsidP="007F1CA3">
      <w:pPr>
        <w:rPr>
          <w:rFonts w:ascii="Arial Black" w:eastAsia="Arial Black" w:hAnsi="Arial Black" w:cs="Arial Black"/>
          <w:b/>
          <w:bCs/>
          <w:sz w:val="52"/>
          <w:szCs w:val="52"/>
        </w:rPr>
      </w:pPr>
    </w:p>
    <w:p w:rsidR="007F1CA3" w:rsidRDefault="007F1CA3" w:rsidP="007F1CA3">
      <w:pPr>
        <w:rPr>
          <w:rFonts w:ascii="Arial Black" w:eastAsia="Arial Black" w:hAnsi="Arial Black" w:cs="Arial Black"/>
          <w:b/>
          <w:bCs/>
          <w:sz w:val="52"/>
          <w:szCs w:val="52"/>
        </w:rPr>
      </w:pPr>
    </w:p>
    <w:p w:rsidR="007F1CA3" w:rsidRDefault="007F1CA3" w:rsidP="007F1CA3">
      <w:pPr>
        <w:spacing w:before="4"/>
        <w:rPr>
          <w:rFonts w:ascii="Arial Black" w:eastAsia="Arial Black" w:hAnsi="Arial Black" w:cs="Arial Black"/>
          <w:b/>
          <w:bCs/>
          <w:sz w:val="33"/>
          <w:szCs w:val="33"/>
        </w:rPr>
      </w:pPr>
    </w:p>
    <w:p w:rsidR="007F1CA3" w:rsidRDefault="007F1CA3" w:rsidP="007F1CA3">
      <w:pPr>
        <w:ind w:left="4967"/>
        <w:rPr>
          <w:rFonts w:ascii="Times New Roman" w:hAnsi="Times New Roman"/>
          <w:sz w:val="16"/>
          <w:szCs w:val="16"/>
        </w:rPr>
      </w:pPr>
      <w:r>
        <w:rPr>
          <w:rFonts w:ascii="Times New Roman"/>
          <w:i/>
          <w:sz w:val="16"/>
        </w:rPr>
        <w:t xml:space="preserve">Prepared by the Office of the </w:t>
      </w:r>
      <w:r>
        <w:rPr>
          <w:rFonts w:ascii="Times New Roman"/>
          <w:i/>
          <w:spacing w:val="-2"/>
          <w:sz w:val="16"/>
        </w:rPr>
        <w:t xml:space="preserve">Deputy </w:t>
      </w:r>
      <w:r>
        <w:rPr>
          <w:rFonts w:ascii="Times New Roman"/>
          <w:i/>
          <w:sz w:val="16"/>
        </w:rPr>
        <w:t>Registrar: Examination</w:t>
      </w:r>
      <w:r>
        <w:rPr>
          <w:rFonts w:ascii="Times New Roman"/>
          <w:i/>
          <w:spacing w:val="-9"/>
          <w:sz w:val="16"/>
        </w:rPr>
        <w:t xml:space="preserve"> </w:t>
      </w:r>
      <w:r>
        <w:rPr>
          <w:rFonts w:ascii="Times New Roman"/>
          <w:i/>
          <w:sz w:val="16"/>
        </w:rPr>
        <w:t>Office</w:t>
      </w:r>
    </w:p>
    <w:p w:rsidR="007F1CA3" w:rsidRDefault="007F1CA3" w:rsidP="007F1CA3">
      <w:pPr>
        <w:rPr>
          <w:rFonts w:ascii="Times New Roman" w:hAnsi="Times New Roman"/>
          <w:sz w:val="16"/>
          <w:szCs w:val="16"/>
        </w:rPr>
        <w:sectPr w:rsidR="007F1CA3" w:rsidSect="007F1CA3">
          <w:headerReference w:type="default" r:id="rId8"/>
          <w:pgSz w:w="11930" w:h="16850"/>
          <w:pgMar w:top="851" w:right="1009" w:bottom="851" w:left="1009" w:header="567" w:footer="567" w:gutter="0"/>
          <w:pgNumType w:start="78"/>
          <w:cols w:space="720"/>
          <w:docGrid w:linePitch="272"/>
        </w:sectPr>
      </w:pPr>
    </w:p>
    <w:p w:rsidR="007F1CA3" w:rsidRDefault="007F1CA3" w:rsidP="007F1CA3">
      <w:pPr>
        <w:pStyle w:val="Normalheader"/>
        <w:rPr>
          <w:bCs/>
        </w:rPr>
      </w:pPr>
      <w:r>
        <w:lastRenderedPageBreak/>
        <w:t>EXAMINATIONS PROCEDURES</w:t>
      </w:r>
      <w:r>
        <w:rPr>
          <w:spacing w:val="-7"/>
        </w:rPr>
        <w:t xml:space="preserve"> </w:t>
      </w:r>
      <w:r>
        <w:t>MANUAL</w:t>
      </w:r>
    </w:p>
    <w:p w:rsidR="007F1CA3" w:rsidRDefault="007F1CA3" w:rsidP="007F1CA3"/>
    <w:p w:rsidR="007F1CA3" w:rsidRDefault="007F1CA3" w:rsidP="007F1CA3">
      <w:r>
        <w:t>The University has formal examinations in May/June, and in October/November, at such other times as</w:t>
      </w:r>
      <w:r>
        <w:rPr>
          <w:spacing w:val="46"/>
        </w:rPr>
        <w:t xml:space="preserve"> </w:t>
      </w:r>
      <w:r>
        <w:t>the Senate decides, and in January (supplementary and deferred</w:t>
      </w:r>
      <w:r>
        <w:rPr>
          <w:spacing w:val="-23"/>
        </w:rPr>
        <w:t xml:space="preserve"> </w:t>
      </w:r>
      <w:r>
        <w:t>examinations).</w:t>
      </w:r>
    </w:p>
    <w:p w:rsidR="007F1CA3" w:rsidRDefault="007F1CA3" w:rsidP="007F1CA3">
      <w:pPr>
        <w:pStyle w:val="BodyText"/>
        <w:ind w:left="447" w:right="123"/>
      </w:pPr>
    </w:p>
    <w:p w:rsidR="007F1CA3" w:rsidRDefault="007F1CA3" w:rsidP="007F1CA3">
      <w:pPr>
        <w:pStyle w:val="Normalheader"/>
        <w:rPr>
          <w:bCs/>
        </w:rPr>
      </w:pPr>
      <w:r>
        <w:t>1.</w:t>
      </w:r>
      <w:r>
        <w:tab/>
        <w:t>Types of</w:t>
      </w:r>
      <w:r>
        <w:rPr>
          <w:spacing w:val="3"/>
        </w:rPr>
        <w:t xml:space="preserve"> </w:t>
      </w:r>
      <w:r>
        <w:t>examinations</w:t>
      </w:r>
    </w:p>
    <w:p w:rsidR="007F1CA3" w:rsidRDefault="007F1CA3" w:rsidP="007F1CA3">
      <w:pPr>
        <w:pStyle w:val="NormalIndent"/>
      </w:pPr>
      <w:r>
        <w:t xml:space="preserve">Examinations are held in all courses to assess the work done </w:t>
      </w:r>
      <w:r>
        <w:rPr>
          <w:spacing w:val="3"/>
        </w:rPr>
        <w:t xml:space="preserve">by </w:t>
      </w:r>
      <w:r>
        <w:t xml:space="preserve">students. These </w:t>
      </w:r>
      <w:r>
        <w:rPr>
          <w:spacing w:val="2"/>
        </w:rPr>
        <w:t xml:space="preserve">may </w:t>
      </w:r>
      <w:r>
        <w:t>take</w:t>
      </w:r>
      <w:r>
        <w:rPr>
          <w:spacing w:val="14"/>
        </w:rPr>
        <w:t xml:space="preserve"> </w:t>
      </w:r>
      <w:r>
        <w:t>the form</w:t>
      </w:r>
      <w:r>
        <w:rPr>
          <w:spacing w:val="51"/>
        </w:rPr>
        <w:t xml:space="preserve"> </w:t>
      </w:r>
      <w:r>
        <w:t>of</w:t>
      </w:r>
      <w:r>
        <w:rPr>
          <w:spacing w:val="50"/>
        </w:rPr>
        <w:t xml:space="preserve"> </w:t>
      </w:r>
      <w:r>
        <w:t>written</w:t>
      </w:r>
      <w:r>
        <w:rPr>
          <w:spacing w:val="51"/>
        </w:rPr>
        <w:t xml:space="preserve"> </w:t>
      </w:r>
      <w:r>
        <w:t>final</w:t>
      </w:r>
      <w:r>
        <w:rPr>
          <w:spacing w:val="51"/>
        </w:rPr>
        <w:t xml:space="preserve"> </w:t>
      </w:r>
      <w:r>
        <w:t>examinations</w:t>
      </w:r>
      <w:r>
        <w:rPr>
          <w:spacing w:val="51"/>
        </w:rPr>
        <w:t xml:space="preserve"> </w:t>
      </w:r>
      <w:r>
        <w:t>(online</w:t>
      </w:r>
      <w:r>
        <w:rPr>
          <w:spacing w:val="50"/>
        </w:rPr>
        <w:t xml:space="preserve"> </w:t>
      </w:r>
      <w:r>
        <w:t>or</w:t>
      </w:r>
      <w:r>
        <w:rPr>
          <w:spacing w:val="48"/>
        </w:rPr>
        <w:t xml:space="preserve"> </w:t>
      </w:r>
      <w:r>
        <w:t>paper-based</w:t>
      </w:r>
      <w:r>
        <w:rPr>
          <w:spacing w:val="51"/>
        </w:rPr>
        <w:t xml:space="preserve"> </w:t>
      </w:r>
      <w:r>
        <w:t>examination)</w:t>
      </w:r>
      <w:r>
        <w:rPr>
          <w:spacing w:val="50"/>
        </w:rPr>
        <w:t xml:space="preserve"> </w:t>
      </w:r>
      <w:r>
        <w:t>under</w:t>
      </w:r>
      <w:r>
        <w:rPr>
          <w:spacing w:val="50"/>
        </w:rPr>
        <w:t xml:space="preserve"> </w:t>
      </w:r>
      <w:r>
        <w:t>invigilation conditions (summative assessment), class tests, and other forms of assessment</w:t>
      </w:r>
      <w:r>
        <w:rPr>
          <w:spacing w:val="27"/>
        </w:rPr>
        <w:t xml:space="preserve"> </w:t>
      </w:r>
      <w:r>
        <w:t>(formative assessment): All tests that contribute to the final result in the course are defined</w:t>
      </w:r>
      <w:r>
        <w:rPr>
          <w:spacing w:val="48"/>
        </w:rPr>
        <w:t xml:space="preserve"> </w:t>
      </w:r>
      <w:r>
        <w:t>as examinations for the purpose of this procedures manual. As used in this document</w:t>
      </w:r>
      <w:r>
        <w:rPr>
          <w:spacing w:val="35"/>
        </w:rPr>
        <w:t xml:space="preserve"> </w:t>
      </w:r>
      <w:r>
        <w:t>final examination describes the single (summative assessment) examination for each course that</w:t>
      </w:r>
      <w:r>
        <w:rPr>
          <w:spacing w:val="15"/>
        </w:rPr>
        <w:t xml:space="preserve"> </w:t>
      </w:r>
      <w:r>
        <w:t>is scheduled</w:t>
      </w:r>
      <w:r>
        <w:rPr>
          <w:spacing w:val="37"/>
        </w:rPr>
        <w:t xml:space="preserve"> </w:t>
      </w:r>
      <w:r>
        <w:t>to</w:t>
      </w:r>
      <w:r>
        <w:rPr>
          <w:spacing w:val="37"/>
        </w:rPr>
        <w:t xml:space="preserve"> </w:t>
      </w:r>
      <w:r>
        <w:t>be</w:t>
      </w:r>
      <w:r>
        <w:rPr>
          <w:spacing w:val="36"/>
        </w:rPr>
        <w:t xml:space="preserve"> </w:t>
      </w:r>
      <w:r>
        <w:t>held</w:t>
      </w:r>
      <w:r>
        <w:rPr>
          <w:spacing w:val="37"/>
        </w:rPr>
        <w:t xml:space="preserve"> </w:t>
      </w:r>
      <w:r>
        <w:t>during</w:t>
      </w:r>
      <w:r>
        <w:rPr>
          <w:spacing w:val="32"/>
        </w:rPr>
        <w:t xml:space="preserve"> </w:t>
      </w:r>
      <w:r>
        <w:t>the</w:t>
      </w:r>
      <w:r>
        <w:rPr>
          <w:spacing w:val="36"/>
        </w:rPr>
        <w:t xml:space="preserve"> </w:t>
      </w:r>
      <w:r>
        <w:t>June</w:t>
      </w:r>
      <w:r>
        <w:rPr>
          <w:spacing w:val="36"/>
        </w:rPr>
        <w:t xml:space="preserve"> </w:t>
      </w:r>
      <w:r>
        <w:t>and</w:t>
      </w:r>
      <w:r>
        <w:rPr>
          <w:spacing w:val="37"/>
        </w:rPr>
        <w:t xml:space="preserve"> </w:t>
      </w:r>
      <w:r>
        <w:t>November</w:t>
      </w:r>
      <w:r>
        <w:rPr>
          <w:spacing w:val="36"/>
        </w:rPr>
        <w:t xml:space="preserve"> </w:t>
      </w:r>
      <w:r>
        <w:t>examination</w:t>
      </w:r>
      <w:r>
        <w:rPr>
          <w:spacing w:val="37"/>
        </w:rPr>
        <w:t xml:space="preserve"> </w:t>
      </w:r>
      <w:r>
        <w:t>periods</w:t>
      </w:r>
      <w:r>
        <w:rPr>
          <w:spacing w:val="37"/>
        </w:rPr>
        <w:t xml:space="preserve"> </w:t>
      </w:r>
      <w:r>
        <w:t>(or</w:t>
      </w:r>
      <w:r>
        <w:rPr>
          <w:spacing w:val="36"/>
        </w:rPr>
        <w:t xml:space="preserve"> </w:t>
      </w:r>
      <w:r>
        <w:t>at</w:t>
      </w:r>
      <w:r>
        <w:rPr>
          <w:spacing w:val="37"/>
        </w:rPr>
        <w:t xml:space="preserve"> </w:t>
      </w:r>
      <w:r>
        <w:t>such</w:t>
      </w:r>
      <w:r>
        <w:rPr>
          <w:spacing w:val="37"/>
        </w:rPr>
        <w:t xml:space="preserve"> </w:t>
      </w:r>
      <w:r>
        <w:t>other times as Senate</w:t>
      </w:r>
      <w:r>
        <w:rPr>
          <w:spacing w:val="-9"/>
        </w:rPr>
        <w:t xml:space="preserve"> </w:t>
      </w:r>
      <w:r>
        <w:t>decides).</w:t>
      </w:r>
    </w:p>
    <w:p w:rsidR="007F1CA3" w:rsidRDefault="007F1CA3" w:rsidP="007F1CA3"/>
    <w:p w:rsidR="007F1CA3" w:rsidRDefault="007F1CA3" w:rsidP="007F1CA3">
      <w:pPr>
        <w:pStyle w:val="Normalheader"/>
        <w:rPr>
          <w:bCs/>
        </w:rPr>
      </w:pPr>
      <w:r>
        <w:t>1.1</w:t>
      </w:r>
      <w:r>
        <w:tab/>
        <w:t>June and November examination</w:t>
      </w:r>
      <w:r>
        <w:rPr>
          <w:spacing w:val="-3"/>
        </w:rPr>
        <w:t xml:space="preserve"> </w:t>
      </w:r>
      <w:r>
        <w:t>periods</w:t>
      </w:r>
    </w:p>
    <w:p w:rsidR="007F1CA3" w:rsidRDefault="007F1CA3" w:rsidP="007F1CA3">
      <w:pPr>
        <w:pStyle w:val="NormalIndent"/>
      </w:pPr>
      <w:r>
        <w:t>Invigilated</w:t>
      </w:r>
      <w:r>
        <w:rPr>
          <w:spacing w:val="21"/>
        </w:rPr>
        <w:t xml:space="preserve"> </w:t>
      </w:r>
      <w:r>
        <w:t>examinations</w:t>
      </w:r>
      <w:r>
        <w:rPr>
          <w:spacing w:val="16"/>
        </w:rPr>
        <w:t xml:space="preserve"> </w:t>
      </w:r>
      <w:r>
        <w:t>are</w:t>
      </w:r>
      <w:r>
        <w:rPr>
          <w:spacing w:val="17"/>
        </w:rPr>
        <w:t xml:space="preserve"> </w:t>
      </w:r>
      <w:r>
        <w:t>held</w:t>
      </w:r>
      <w:r>
        <w:rPr>
          <w:spacing w:val="16"/>
        </w:rPr>
        <w:t xml:space="preserve"> </w:t>
      </w:r>
      <w:r>
        <w:t>in</w:t>
      </w:r>
      <w:r>
        <w:rPr>
          <w:spacing w:val="21"/>
        </w:rPr>
        <w:t xml:space="preserve"> </w:t>
      </w:r>
      <w:r>
        <w:t>May/June</w:t>
      </w:r>
      <w:r>
        <w:rPr>
          <w:spacing w:val="15"/>
        </w:rPr>
        <w:t xml:space="preserve"> </w:t>
      </w:r>
      <w:r>
        <w:t>and</w:t>
      </w:r>
      <w:r>
        <w:rPr>
          <w:spacing w:val="16"/>
        </w:rPr>
        <w:t xml:space="preserve"> </w:t>
      </w:r>
      <w:r>
        <w:t>October/November</w:t>
      </w:r>
      <w:r>
        <w:rPr>
          <w:spacing w:val="17"/>
        </w:rPr>
        <w:t xml:space="preserve"> </w:t>
      </w:r>
      <w:r>
        <w:t>and</w:t>
      </w:r>
      <w:r>
        <w:rPr>
          <w:spacing w:val="16"/>
        </w:rPr>
        <w:t xml:space="preserve"> </w:t>
      </w:r>
      <w:r>
        <w:t>at</w:t>
      </w:r>
      <w:r>
        <w:rPr>
          <w:spacing w:val="19"/>
        </w:rPr>
        <w:t xml:space="preserve"> </w:t>
      </w:r>
      <w:r>
        <w:t>such</w:t>
      </w:r>
      <w:r>
        <w:rPr>
          <w:spacing w:val="21"/>
        </w:rPr>
        <w:t xml:space="preserve"> </w:t>
      </w:r>
      <w:r>
        <w:t>other</w:t>
      </w:r>
      <w:r>
        <w:rPr>
          <w:spacing w:val="17"/>
        </w:rPr>
        <w:t xml:space="preserve"> </w:t>
      </w:r>
      <w:r>
        <w:t>times</w:t>
      </w:r>
      <w:r>
        <w:rPr>
          <w:spacing w:val="-4"/>
        </w:rPr>
        <w:t xml:space="preserve"> </w:t>
      </w:r>
      <w:r>
        <w:t>as</w:t>
      </w:r>
      <w:r>
        <w:rPr>
          <w:spacing w:val="20"/>
        </w:rPr>
        <w:t xml:space="preserve"> </w:t>
      </w:r>
      <w:r>
        <w:t>Senate</w:t>
      </w:r>
      <w:r>
        <w:rPr>
          <w:spacing w:val="17"/>
        </w:rPr>
        <w:t xml:space="preserve"> </w:t>
      </w:r>
      <w:r>
        <w:t>decides.</w:t>
      </w:r>
      <w:r>
        <w:rPr>
          <w:spacing w:val="41"/>
        </w:rPr>
        <w:t xml:space="preserve"> </w:t>
      </w:r>
      <w:r>
        <w:t>No</w:t>
      </w:r>
      <w:r>
        <w:rPr>
          <w:spacing w:val="20"/>
        </w:rPr>
        <w:t xml:space="preserve"> </w:t>
      </w:r>
      <w:r>
        <w:t>coursework</w:t>
      </w:r>
      <w:r>
        <w:rPr>
          <w:spacing w:val="20"/>
        </w:rPr>
        <w:t xml:space="preserve"> </w:t>
      </w:r>
      <w:r>
        <w:t>(essays,</w:t>
      </w:r>
      <w:r>
        <w:rPr>
          <w:spacing w:val="20"/>
        </w:rPr>
        <w:t xml:space="preserve"> </w:t>
      </w:r>
      <w:r>
        <w:t>assignments,</w:t>
      </w:r>
      <w:r>
        <w:rPr>
          <w:spacing w:val="20"/>
        </w:rPr>
        <w:t xml:space="preserve"> </w:t>
      </w:r>
      <w:r>
        <w:t>other</w:t>
      </w:r>
      <w:r>
        <w:rPr>
          <w:spacing w:val="17"/>
        </w:rPr>
        <w:t xml:space="preserve"> </w:t>
      </w:r>
      <w:r>
        <w:t>than</w:t>
      </w:r>
      <w:r>
        <w:rPr>
          <w:spacing w:val="20"/>
        </w:rPr>
        <w:t xml:space="preserve"> </w:t>
      </w:r>
      <w:r>
        <w:t>W,</w:t>
      </w:r>
      <w:r>
        <w:rPr>
          <w:spacing w:val="18"/>
        </w:rPr>
        <w:t xml:space="preserve"> </w:t>
      </w:r>
      <w:r>
        <w:t>H</w:t>
      </w:r>
      <w:r>
        <w:rPr>
          <w:spacing w:val="15"/>
        </w:rPr>
        <w:t xml:space="preserve"> </w:t>
      </w:r>
      <w:r>
        <w:t>and</w:t>
      </w:r>
      <w:r>
        <w:rPr>
          <w:spacing w:val="20"/>
        </w:rPr>
        <w:t xml:space="preserve"> </w:t>
      </w:r>
      <w:r>
        <w:t>Z</w:t>
      </w:r>
      <w:r>
        <w:rPr>
          <w:spacing w:val="15"/>
        </w:rPr>
        <w:t xml:space="preserve"> </w:t>
      </w:r>
      <w:r>
        <w:t>tests)</w:t>
      </w:r>
      <w:r>
        <w:rPr>
          <w:spacing w:val="17"/>
        </w:rPr>
        <w:t xml:space="preserve"> </w:t>
      </w:r>
      <w:r>
        <w:t>may</w:t>
      </w:r>
      <w:r>
        <w:rPr>
          <w:spacing w:val="8"/>
        </w:rPr>
        <w:t xml:space="preserve"> </w:t>
      </w:r>
      <w:r>
        <w:t>be scheduled in the examination period or the preceding consolidation period. (see 1.7 and</w:t>
      </w:r>
      <w:r>
        <w:rPr>
          <w:spacing w:val="-24"/>
        </w:rPr>
        <w:t xml:space="preserve"> </w:t>
      </w:r>
      <w:r>
        <w:t>10.2)</w:t>
      </w:r>
    </w:p>
    <w:p w:rsidR="007F1CA3" w:rsidRDefault="007F1CA3" w:rsidP="007F1CA3">
      <w:pPr>
        <w:pStyle w:val="NormalIndent"/>
        <w:rPr>
          <w:rFonts w:ascii="Times New Roman" w:hAnsi="Times New Roman"/>
          <w:sz w:val="24"/>
          <w:szCs w:val="24"/>
        </w:rPr>
      </w:pPr>
    </w:p>
    <w:p w:rsidR="007F1CA3" w:rsidRDefault="007F1CA3" w:rsidP="007F1CA3">
      <w:pPr>
        <w:pStyle w:val="NormalIndent"/>
      </w:pPr>
      <w:r>
        <w:t>No</w:t>
      </w:r>
      <w:r>
        <w:rPr>
          <w:spacing w:val="15"/>
        </w:rPr>
        <w:t xml:space="preserve"> </w:t>
      </w:r>
      <w:r>
        <w:t>more</w:t>
      </w:r>
      <w:r>
        <w:rPr>
          <w:spacing w:val="14"/>
        </w:rPr>
        <w:t xml:space="preserve"> </w:t>
      </w:r>
      <w:r>
        <w:t>than</w:t>
      </w:r>
      <w:r>
        <w:rPr>
          <w:spacing w:val="15"/>
        </w:rPr>
        <w:t xml:space="preserve"> </w:t>
      </w:r>
      <w:r>
        <w:t>one</w:t>
      </w:r>
      <w:r>
        <w:rPr>
          <w:spacing w:val="14"/>
        </w:rPr>
        <w:t xml:space="preserve"> </w:t>
      </w:r>
      <w:r>
        <w:t>final</w:t>
      </w:r>
      <w:r>
        <w:rPr>
          <w:spacing w:val="16"/>
        </w:rPr>
        <w:t xml:space="preserve"> </w:t>
      </w:r>
      <w:r>
        <w:t>examination</w:t>
      </w:r>
      <w:r>
        <w:rPr>
          <w:spacing w:val="15"/>
        </w:rPr>
        <w:t xml:space="preserve"> </w:t>
      </w:r>
      <w:r>
        <w:t>in</w:t>
      </w:r>
      <w:r>
        <w:rPr>
          <w:spacing w:val="15"/>
        </w:rPr>
        <w:t xml:space="preserve"> </w:t>
      </w:r>
      <w:r>
        <w:t>an</w:t>
      </w:r>
      <w:r>
        <w:rPr>
          <w:spacing w:val="15"/>
        </w:rPr>
        <w:t xml:space="preserve"> </w:t>
      </w:r>
      <w:r>
        <w:t>undergraduate</w:t>
      </w:r>
      <w:r>
        <w:rPr>
          <w:spacing w:val="14"/>
        </w:rPr>
        <w:t xml:space="preserve"> </w:t>
      </w:r>
      <w:r>
        <w:t>course</w:t>
      </w:r>
      <w:r>
        <w:rPr>
          <w:spacing w:val="14"/>
        </w:rPr>
        <w:t xml:space="preserve"> </w:t>
      </w:r>
      <w:r>
        <w:t>is</w:t>
      </w:r>
      <w:r>
        <w:rPr>
          <w:spacing w:val="16"/>
        </w:rPr>
        <w:t xml:space="preserve"> </w:t>
      </w:r>
      <w:r>
        <w:t>allowed</w:t>
      </w:r>
      <w:r>
        <w:rPr>
          <w:spacing w:val="17"/>
        </w:rPr>
        <w:t xml:space="preserve"> </w:t>
      </w:r>
      <w:r>
        <w:t>in</w:t>
      </w:r>
      <w:r>
        <w:rPr>
          <w:spacing w:val="15"/>
        </w:rPr>
        <w:t xml:space="preserve"> </w:t>
      </w:r>
      <w:r>
        <w:t>any</w:t>
      </w:r>
      <w:r>
        <w:rPr>
          <w:spacing w:val="8"/>
        </w:rPr>
        <w:t xml:space="preserve"> </w:t>
      </w:r>
      <w:r>
        <w:t>examination</w:t>
      </w:r>
      <w:r>
        <w:rPr>
          <w:spacing w:val="-3"/>
        </w:rPr>
        <w:t xml:space="preserve"> </w:t>
      </w:r>
      <w:r>
        <w:t>period without special agreement of</w:t>
      </w:r>
      <w:r>
        <w:rPr>
          <w:spacing w:val="-23"/>
        </w:rPr>
        <w:t xml:space="preserve"> </w:t>
      </w:r>
      <w:r>
        <w:t>Senate.</w:t>
      </w:r>
    </w:p>
    <w:p w:rsidR="007F1CA3" w:rsidRDefault="007F1CA3" w:rsidP="007F1CA3">
      <w:pPr>
        <w:pStyle w:val="NormalIndent"/>
        <w:rPr>
          <w:rFonts w:ascii="Times New Roman" w:hAnsi="Times New Roman"/>
          <w:sz w:val="24"/>
          <w:szCs w:val="24"/>
        </w:rPr>
      </w:pPr>
    </w:p>
    <w:p w:rsidR="007F1CA3" w:rsidRDefault="007F1CA3" w:rsidP="007F1CA3">
      <w:pPr>
        <w:pStyle w:val="NormalIndent"/>
      </w:pPr>
      <w:r>
        <w:t>(Where</w:t>
      </w:r>
      <w:r>
        <w:rPr>
          <w:spacing w:val="36"/>
        </w:rPr>
        <w:t xml:space="preserve"> </w:t>
      </w:r>
      <w:r>
        <w:t>a</w:t>
      </w:r>
      <w:r>
        <w:rPr>
          <w:spacing w:val="38"/>
        </w:rPr>
        <w:t xml:space="preserve"> </w:t>
      </w:r>
      <w:r>
        <w:t>course</w:t>
      </w:r>
      <w:r>
        <w:rPr>
          <w:spacing w:val="36"/>
        </w:rPr>
        <w:t xml:space="preserve"> </w:t>
      </w:r>
      <w:r>
        <w:t>allows</w:t>
      </w:r>
      <w:r>
        <w:rPr>
          <w:spacing w:val="40"/>
        </w:rPr>
        <w:t xml:space="preserve"> </w:t>
      </w:r>
      <w:r>
        <w:t>students</w:t>
      </w:r>
      <w:r>
        <w:rPr>
          <w:spacing w:val="37"/>
        </w:rPr>
        <w:t xml:space="preserve"> </w:t>
      </w:r>
      <w:r>
        <w:t>to</w:t>
      </w:r>
      <w:r>
        <w:rPr>
          <w:spacing w:val="37"/>
        </w:rPr>
        <w:t xml:space="preserve"> </w:t>
      </w:r>
      <w:r>
        <w:t>select</w:t>
      </w:r>
      <w:r>
        <w:rPr>
          <w:spacing w:val="37"/>
        </w:rPr>
        <w:t xml:space="preserve"> </w:t>
      </w:r>
      <w:r>
        <w:t>optional</w:t>
      </w:r>
      <w:r>
        <w:rPr>
          <w:spacing w:val="37"/>
        </w:rPr>
        <w:t xml:space="preserve"> </w:t>
      </w:r>
      <w:r>
        <w:t>modules,</w:t>
      </w:r>
      <w:r>
        <w:rPr>
          <w:spacing w:val="37"/>
        </w:rPr>
        <w:t xml:space="preserve"> </w:t>
      </w:r>
      <w:r>
        <w:t>each</w:t>
      </w:r>
      <w:r>
        <w:rPr>
          <w:spacing w:val="37"/>
        </w:rPr>
        <w:t xml:space="preserve"> </w:t>
      </w:r>
      <w:r>
        <w:t>module</w:t>
      </w:r>
      <w:r>
        <w:rPr>
          <w:spacing w:val="36"/>
        </w:rPr>
        <w:t xml:space="preserve"> </w:t>
      </w:r>
      <w:r>
        <w:t>will</w:t>
      </w:r>
      <w:r>
        <w:rPr>
          <w:spacing w:val="37"/>
        </w:rPr>
        <w:t xml:space="preserve"> </w:t>
      </w:r>
      <w:r>
        <w:t>be</w:t>
      </w:r>
      <w:r>
        <w:rPr>
          <w:spacing w:val="36"/>
        </w:rPr>
        <w:t xml:space="preserve"> </w:t>
      </w:r>
      <w:r>
        <w:t>examined.</w:t>
      </w:r>
      <w:r>
        <w:rPr>
          <w:spacing w:val="-3"/>
        </w:rPr>
        <w:t xml:space="preserve"> </w:t>
      </w:r>
      <w:r>
        <w:t>This</w:t>
      </w:r>
      <w:r>
        <w:rPr>
          <w:spacing w:val="11"/>
        </w:rPr>
        <w:t xml:space="preserve"> </w:t>
      </w:r>
      <w:r>
        <w:t>may</w:t>
      </w:r>
      <w:r>
        <w:rPr>
          <w:spacing w:val="1"/>
        </w:rPr>
        <w:t xml:space="preserve"> </w:t>
      </w:r>
      <w:r>
        <w:t>mean</w:t>
      </w:r>
      <w:r>
        <w:rPr>
          <w:spacing w:val="11"/>
        </w:rPr>
        <w:t xml:space="preserve"> </w:t>
      </w:r>
      <w:r>
        <w:t>that</w:t>
      </w:r>
      <w:r>
        <w:rPr>
          <w:spacing w:val="11"/>
        </w:rPr>
        <w:t xml:space="preserve"> </w:t>
      </w:r>
      <w:r>
        <w:t>more</w:t>
      </w:r>
      <w:r>
        <w:rPr>
          <w:spacing w:val="7"/>
        </w:rPr>
        <w:t xml:space="preserve"> </w:t>
      </w:r>
      <w:r>
        <w:t>than</w:t>
      </w:r>
      <w:r>
        <w:rPr>
          <w:spacing w:val="11"/>
        </w:rPr>
        <w:t xml:space="preserve"> </w:t>
      </w:r>
      <w:r>
        <w:t>two</w:t>
      </w:r>
      <w:r>
        <w:rPr>
          <w:spacing w:val="11"/>
        </w:rPr>
        <w:t xml:space="preserve"> </w:t>
      </w:r>
      <w:r>
        <w:t>examinations</w:t>
      </w:r>
      <w:r>
        <w:rPr>
          <w:spacing w:val="8"/>
        </w:rPr>
        <w:t xml:space="preserve"> </w:t>
      </w:r>
      <w:r>
        <w:t>will</w:t>
      </w:r>
      <w:r>
        <w:rPr>
          <w:spacing w:val="11"/>
        </w:rPr>
        <w:t xml:space="preserve"> </w:t>
      </w:r>
      <w:r>
        <w:t>be</w:t>
      </w:r>
      <w:r>
        <w:rPr>
          <w:spacing w:val="7"/>
        </w:rPr>
        <w:t xml:space="preserve"> </w:t>
      </w:r>
      <w:r>
        <w:t>required</w:t>
      </w:r>
      <w:r>
        <w:rPr>
          <w:spacing w:val="13"/>
        </w:rPr>
        <w:t xml:space="preserve"> </w:t>
      </w:r>
      <w:r>
        <w:t>for</w:t>
      </w:r>
      <w:r>
        <w:rPr>
          <w:spacing w:val="7"/>
        </w:rPr>
        <w:t xml:space="preserve"> </w:t>
      </w:r>
      <w:r>
        <w:t>the</w:t>
      </w:r>
      <w:r>
        <w:rPr>
          <w:spacing w:val="12"/>
        </w:rPr>
        <w:t xml:space="preserve"> </w:t>
      </w:r>
      <w:r>
        <w:t>course;</w:t>
      </w:r>
      <w:r>
        <w:rPr>
          <w:spacing w:val="11"/>
        </w:rPr>
        <w:t xml:space="preserve"> </w:t>
      </w:r>
      <w:r>
        <w:t>but</w:t>
      </w:r>
      <w:r>
        <w:rPr>
          <w:spacing w:val="11"/>
        </w:rPr>
        <w:t xml:space="preserve"> </w:t>
      </w:r>
      <w:r>
        <w:t>it</w:t>
      </w:r>
      <w:r>
        <w:rPr>
          <w:spacing w:val="11"/>
        </w:rPr>
        <w:t xml:space="preserve"> </w:t>
      </w:r>
      <w:r>
        <w:t>may</w:t>
      </w:r>
      <w:r>
        <w:rPr>
          <w:spacing w:val="1"/>
        </w:rPr>
        <w:t xml:space="preserve"> </w:t>
      </w:r>
      <w:r>
        <w:t xml:space="preserve">not be done in such a </w:t>
      </w:r>
      <w:r>
        <w:rPr>
          <w:spacing w:val="3"/>
        </w:rPr>
        <w:t xml:space="preserve">way </w:t>
      </w:r>
      <w:r>
        <w:t xml:space="preserve">that any one student has to sit more than one examination for the course. </w:t>
      </w:r>
      <w:r>
        <w:rPr>
          <w:spacing w:val="-3"/>
        </w:rPr>
        <w:t>If</w:t>
      </w:r>
      <w:r>
        <w:rPr>
          <w:spacing w:val="28"/>
        </w:rPr>
        <w:t xml:space="preserve"> </w:t>
      </w:r>
      <w:r>
        <w:t>this</w:t>
      </w:r>
      <w:r>
        <w:rPr>
          <w:spacing w:val="26"/>
        </w:rPr>
        <w:t xml:space="preserve"> </w:t>
      </w:r>
      <w:r>
        <w:t>necessitates</w:t>
      </w:r>
      <w:r>
        <w:rPr>
          <w:spacing w:val="29"/>
        </w:rPr>
        <w:t xml:space="preserve"> </w:t>
      </w:r>
      <w:r>
        <w:t>a</w:t>
      </w:r>
      <w:r>
        <w:rPr>
          <w:spacing w:val="23"/>
        </w:rPr>
        <w:t xml:space="preserve"> </w:t>
      </w:r>
      <w:r>
        <w:t>course</w:t>
      </w:r>
      <w:r>
        <w:rPr>
          <w:spacing w:val="23"/>
        </w:rPr>
        <w:t xml:space="preserve"> </w:t>
      </w:r>
      <w:r>
        <w:t>having</w:t>
      </w:r>
      <w:r>
        <w:rPr>
          <w:spacing w:val="21"/>
        </w:rPr>
        <w:t xml:space="preserve"> </w:t>
      </w:r>
      <w:r>
        <w:t>to</w:t>
      </w:r>
      <w:r>
        <w:rPr>
          <w:spacing w:val="26"/>
        </w:rPr>
        <w:t xml:space="preserve"> </w:t>
      </w:r>
      <w:r>
        <w:t>use</w:t>
      </w:r>
      <w:r>
        <w:rPr>
          <w:spacing w:val="23"/>
        </w:rPr>
        <w:t xml:space="preserve"> </w:t>
      </w:r>
      <w:r>
        <w:t>more</w:t>
      </w:r>
      <w:r>
        <w:rPr>
          <w:spacing w:val="23"/>
        </w:rPr>
        <w:t xml:space="preserve"> </w:t>
      </w:r>
      <w:r>
        <w:t>than</w:t>
      </w:r>
      <w:r>
        <w:rPr>
          <w:spacing w:val="26"/>
        </w:rPr>
        <w:t xml:space="preserve"> </w:t>
      </w:r>
      <w:r>
        <w:t>one</w:t>
      </w:r>
      <w:r>
        <w:rPr>
          <w:spacing w:val="23"/>
        </w:rPr>
        <w:t xml:space="preserve"> </w:t>
      </w:r>
      <w:r>
        <w:t>timetable</w:t>
      </w:r>
      <w:r>
        <w:rPr>
          <w:spacing w:val="23"/>
        </w:rPr>
        <w:t xml:space="preserve"> </w:t>
      </w:r>
      <w:r>
        <w:t>slots,</w:t>
      </w:r>
      <w:r>
        <w:rPr>
          <w:spacing w:val="28"/>
        </w:rPr>
        <w:t xml:space="preserve"> </w:t>
      </w:r>
      <w:r>
        <w:t>it</w:t>
      </w:r>
      <w:r>
        <w:rPr>
          <w:spacing w:val="26"/>
        </w:rPr>
        <w:t xml:space="preserve"> </w:t>
      </w:r>
      <w:r>
        <w:t>may</w:t>
      </w:r>
      <w:r>
        <w:rPr>
          <w:spacing w:val="16"/>
        </w:rPr>
        <w:t xml:space="preserve"> </w:t>
      </w:r>
      <w:r>
        <w:t>be</w:t>
      </w:r>
      <w:r>
        <w:rPr>
          <w:spacing w:val="25"/>
        </w:rPr>
        <w:t xml:space="preserve"> </w:t>
      </w:r>
      <w:r>
        <w:rPr>
          <w:spacing w:val="2"/>
        </w:rPr>
        <w:t>only</w:t>
      </w:r>
      <w:r>
        <w:rPr>
          <w:spacing w:val="14"/>
        </w:rPr>
        <w:t xml:space="preserve"> </w:t>
      </w:r>
      <w:r>
        <w:t>done with the permission of the Timetable</w:t>
      </w:r>
      <w:r>
        <w:rPr>
          <w:spacing w:val="-21"/>
        </w:rPr>
        <w:t xml:space="preserve"> </w:t>
      </w:r>
      <w:r>
        <w:t>Committee).</w:t>
      </w:r>
    </w:p>
    <w:p w:rsidR="007F1CA3" w:rsidRDefault="007F1CA3" w:rsidP="007F1CA3"/>
    <w:p w:rsidR="007F1CA3" w:rsidRDefault="007F1CA3" w:rsidP="007F1CA3">
      <w:pPr>
        <w:pStyle w:val="Normalheader"/>
        <w:rPr>
          <w:bCs/>
        </w:rPr>
      </w:pPr>
      <w:r>
        <w:t>1.2</w:t>
      </w:r>
      <w:r>
        <w:tab/>
        <w:t>Third-Term examination</w:t>
      </w:r>
      <w:r>
        <w:rPr>
          <w:spacing w:val="-5"/>
        </w:rPr>
        <w:t xml:space="preserve"> </w:t>
      </w:r>
      <w:r>
        <w:t>periods</w:t>
      </w:r>
    </w:p>
    <w:p w:rsidR="007F1CA3" w:rsidRDefault="007F1CA3" w:rsidP="007F1CA3">
      <w:pPr>
        <w:pStyle w:val="NormalIndent"/>
      </w:pPr>
      <w:r>
        <w:t>Final</w:t>
      </w:r>
      <w:r>
        <w:rPr>
          <w:spacing w:val="41"/>
        </w:rPr>
        <w:t xml:space="preserve"> </w:t>
      </w:r>
      <w:r>
        <w:t>examinations</w:t>
      </w:r>
      <w:r>
        <w:rPr>
          <w:spacing w:val="41"/>
        </w:rPr>
        <w:t xml:space="preserve"> </w:t>
      </w:r>
      <w:r>
        <w:t>for</w:t>
      </w:r>
      <w:r>
        <w:rPr>
          <w:spacing w:val="38"/>
        </w:rPr>
        <w:t xml:space="preserve"> </w:t>
      </w:r>
      <w:r>
        <w:t>third-term</w:t>
      </w:r>
      <w:r>
        <w:rPr>
          <w:spacing w:val="41"/>
        </w:rPr>
        <w:t xml:space="preserve"> </w:t>
      </w:r>
      <w:r>
        <w:t>courses</w:t>
      </w:r>
      <w:r>
        <w:rPr>
          <w:spacing w:val="39"/>
        </w:rPr>
        <w:t xml:space="preserve"> </w:t>
      </w:r>
      <w:r>
        <w:t>(winter</w:t>
      </w:r>
      <w:r>
        <w:rPr>
          <w:spacing w:val="38"/>
        </w:rPr>
        <w:t xml:space="preserve"> </w:t>
      </w:r>
      <w:r>
        <w:t>term</w:t>
      </w:r>
      <w:r>
        <w:rPr>
          <w:spacing w:val="41"/>
        </w:rPr>
        <w:t xml:space="preserve"> </w:t>
      </w:r>
      <w:r>
        <w:t>and</w:t>
      </w:r>
      <w:r>
        <w:rPr>
          <w:spacing w:val="41"/>
        </w:rPr>
        <w:t xml:space="preserve"> </w:t>
      </w:r>
      <w:r>
        <w:t>summer</w:t>
      </w:r>
      <w:r>
        <w:rPr>
          <w:spacing w:val="38"/>
        </w:rPr>
        <w:t xml:space="preserve"> </w:t>
      </w:r>
      <w:r>
        <w:t>term)</w:t>
      </w:r>
      <w:r>
        <w:rPr>
          <w:spacing w:val="38"/>
        </w:rPr>
        <w:t xml:space="preserve"> </w:t>
      </w:r>
      <w:r>
        <w:t>are</w:t>
      </w:r>
      <w:r>
        <w:rPr>
          <w:spacing w:val="37"/>
        </w:rPr>
        <w:t xml:space="preserve"> </w:t>
      </w:r>
      <w:r>
        <w:t>normally</w:t>
      </w:r>
      <w:r>
        <w:rPr>
          <w:spacing w:val="29"/>
        </w:rPr>
        <w:t xml:space="preserve"> </w:t>
      </w:r>
      <w:r>
        <w:t xml:space="preserve">held immediately after the completion of the course in </w:t>
      </w:r>
      <w:r>
        <w:rPr>
          <w:spacing w:val="2"/>
        </w:rPr>
        <w:t xml:space="preserve">July </w:t>
      </w:r>
      <w:r>
        <w:t>and December (some summer</w:t>
      </w:r>
      <w:r>
        <w:rPr>
          <w:spacing w:val="38"/>
        </w:rPr>
        <w:t xml:space="preserve"> </w:t>
      </w:r>
      <w:r>
        <w:t>term courses only finish in January, and the examinations are held then). No</w:t>
      </w:r>
      <w:r>
        <w:rPr>
          <w:spacing w:val="32"/>
        </w:rPr>
        <w:t xml:space="preserve"> </w:t>
      </w:r>
      <w:r>
        <w:t>supplementary examinations</w:t>
      </w:r>
      <w:r>
        <w:rPr>
          <w:spacing w:val="37"/>
        </w:rPr>
        <w:t xml:space="preserve"> </w:t>
      </w:r>
      <w:r>
        <w:t>are</w:t>
      </w:r>
      <w:r>
        <w:rPr>
          <w:spacing w:val="38"/>
        </w:rPr>
        <w:t xml:space="preserve"> </w:t>
      </w:r>
      <w:r>
        <w:t>granted</w:t>
      </w:r>
      <w:r>
        <w:rPr>
          <w:spacing w:val="37"/>
        </w:rPr>
        <w:t xml:space="preserve"> </w:t>
      </w:r>
      <w:r>
        <w:t>on</w:t>
      </w:r>
      <w:r>
        <w:rPr>
          <w:spacing w:val="37"/>
        </w:rPr>
        <w:t xml:space="preserve"> </w:t>
      </w:r>
      <w:r>
        <w:t>third</w:t>
      </w:r>
      <w:r>
        <w:rPr>
          <w:spacing w:val="37"/>
        </w:rPr>
        <w:t xml:space="preserve"> </w:t>
      </w:r>
      <w:r>
        <w:t>term</w:t>
      </w:r>
      <w:r>
        <w:rPr>
          <w:spacing w:val="37"/>
        </w:rPr>
        <w:t xml:space="preserve"> </w:t>
      </w:r>
      <w:r>
        <w:t>courses.</w:t>
      </w:r>
      <w:r>
        <w:rPr>
          <w:spacing w:val="22"/>
        </w:rPr>
        <w:t xml:space="preserve"> </w:t>
      </w:r>
      <w:r>
        <w:t>A</w:t>
      </w:r>
      <w:r>
        <w:rPr>
          <w:spacing w:val="39"/>
        </w:rPr>
        <w:t xml:space="preserve"> </w:t>
      </w:r>
      <w:r>
        <w:t>deferred</w:t>
      </w:r>
      <w:r>
        <w:rPr>
          <w:spacing w:val="37"/>
        </w:rPr>
        <w:t xml:space="preserve"> </w:t>
      </w:r>
      <w:r>
        <w:t>examination</w:t>
      </w:r>
      <w:r>
        <w:rPr>
          <w:spacing w:val="37"/>
        </w:rPr>
        <w:t xml:space="preserve"> </w:t>
      </w:r>
      <w:r>
        <w:t>may</w:t>
      </w:r>
      <w:r>
        <w:rPr>
          <w:spacing w:val="27"/>
        </w:rPr>
        <w:t xml:space="preserve"> </w:t>
      </w:r>
      <w:r>
        <w:t>be</w:t>
      </w:r>
      <w:r>
        <w:rPr>
          <w:spacing w:val="41"/>
        </w:rPr>
        <w:t xml:space="preserve"> </w:t>
      </w:r>
      <w:r>
        <w:t>granted</w:t>
      </w:r>
      <w:r>
        <w:rPr>
          <w:spacing w:val="37"/>
        </w:rPr>
        <w:t xml:space="preserve"> </w:t>
      </w:r>
      <w:r>
        <w:t>in terms of the rules on deferred examinations for third-term</w:t>
      </w:r>
      <w:r>
        <w:rPr>
          <w:spacing w:val="-31"/>
        </w:rPr>
        <w:t xml:space="preserve"> </w:t>
      </w:r>
      <w:r>
        <w:t>examinations.</w:t>
      </w:r>
    </w:p>
    <w:p w:rsidR="007F1CA3" w:rsidRDefault="007F1CA3" w:rsidP="007F1CA3">
      <w:pPr>
        <w:pStyle w:val="NormalIndent"/>
      </w:pPr>
    </w:p>
    <w:p w:rsidR="007F1CA3" w:rsidRDefault="007F1CA3" w:rsidP="007F1CA3">
      <w:pPr>
        <w:pStyle w:val="Normalheader"/>
        <w:rPr>
          <w:u w:val="single"/>
        </w:rPr>
      </w:pPr>
      <w:r>
        <w:t>1.3</w:t>
      </w:r>
      <w:r>
        <w:tab/>
      </w:r>
      <w:r>
        <w:rPr>
          <w:u w:val="single"/>
        </w:rPr>
        <w:t>Location of Examinations (PC06/2014)</w:t>
      </w:r>
    </w:p>
    <w:p w:rsidR="007F1CA3" w:rsidRPr="001A2E85" w:rsidRDefault="007F1CA3" w:rsidP="007F1CA3">
      <w:pPr>
        <w:pStyle w:val="NormalIndent"/>
        <w:rPr>
          <w:u w:val="single"/>
        </w:rPr>
      </w:pPr>
      <w:r>
        <w:rPr>
          <w:u w:val="single"/>
        </w:rPr>
        <w:t>Examinations are held on campus, but may be held at locations elsewhere for students taking distance or block release offerings. In all locations examinations are to be conducted under conditions specified by Senate to ensure their integrity and security. (See also 10.10).</w:t>
      </w:r>
    </w:p>
    <w:p w:rsidR="007F1CA3" w:rsidRDefault="007F1CA3" w:rsidP="007F1CA3"/>
    <w:p w:rsidR="007F1CA3" w:rsidRDefault="007F1CA3" w:rsidP="007F1CA3">
      <w:pPr>
        <w:pStyle w:val="Normalheader"/>
        <w:rPr>
          <w:bCs/>
          <w:color w:val="FF0101"/>
        </w:rPr>
      </w:pPr>
      <w:r>
        <w:t>1.4</w:t>
      </w:r>
      <w:r>
        <w:tab/>
        <w:t>Deferred</w:t>
      </w:r>
      <w:r>
        <w:rPr>
          <w:spacing w:val="-1"/>
        </w:rPr>
        <w:t xml:space="preserve"> </w:t>
      </w:r>
      <w:r>
        <w:t>examinations</w:t>
      </w:r>
    </w:p>
    <w:p w:rsidR="007F1CA3" w:rsidRDefault="007F1CA3" w:rsidP="007F1CA3">
      <w:pPr>
        <w:pStyle w:val="NormalIndent"/>
      </w:pPr>
      <w:r>
        <w:t>A deferred examination is a further final examination opportunity granted on</w:t>
      </w:r>
      <w:r>
        <w:rPr>
          <w:spacing w:val="52"/>
        </w:rPr>
        <w:t xml:space="preserve"> </w:t>
      </w:r>
      <w:r>
        <w:t>medical, compassionate, religious or political grounds. Deferred examinations are normally held</w:t>
      </w:r>
      <w:r>
        <w:rPr>
          <w:spacing w:val="-7"/>
        </w:rPr>
        <w:t xml:space="preserve"> </w:t>
      </w:r>
      <w:r>
        <w:t>in January,</w:t>
      </w:r>
      <w:r>
        <w:rPr>
          <w:spacing w:val="29"/>
        </w:rPr>
        <w:t xml:space="preserve"> </w:t>
      </w:r>
      <w:r>
        <w:t>but</w:t>
      </w:r>
      <w:r>
        <w:rPr>
          <w:spacing w:val="27"/>
        </w:rPr>
        <w:t xml:space="preserve"> </w:t>
      </w:r>
      <w:r>
        <w:t>may</w:t>
      </w:r>
      <w:r>
        <w:rPr>
          <w:spacing w:val="19"/>
        </w:rPr>
        <w:t xml:space="preserve"> </w:t>
      </w:r>
      <w:r>
        <w:t>also</w:t>
      </w:r>
      <w:r>
        <w:rPr>
          <w:spacing w:val="26"/>
        </w:rPr>
        <w:t xml:space="preserve"> </w:t>
      </w:r>
      <w:r>
        <w:t>be</w:t>
      </w:r>
      <w:r>
        <w:rPr>
          <w:spacing w:val="25"/>
        </w:rPr>
        <w:t xml:space="preserve"> </w:t>
      </w:r>
      <w:r>
        <w:t>scheduled</w:t>
      </w:r>
      <w:r>
        <w:rPr>
          <w:spacing w:val="26"/>
        </w:rPr>
        <w:t xml:space="preserve"> </w:t>
      </w:r>
      <w:r>
        <w:t>at</w:t>
      </w:r>
      <w:r>
        <w:rPr>
          <w:spacing w:val="27"/>
        </w:rPr>
        <w:t xml:space="preserve"> </w:t>
      </w:r>
      <w:r>
        <w:t>another</w:t>
      </w:r>
      <w:r>
        <w:rPr>
          <w:spacing w:val="26"/>
        </w:rPr>
        <w:t xml:space="preserve"> </w:t>
      </w:r>
      <w:r>
        <w:t>time</w:t>
      </w:r>
      <w:r>
        <w:rPr>
          <w:spacing w:val="25"/>
        </w:rPr>
        <w:t xml:space="preserve"> </w:t>
      </w:r>
      <w:r>
        <w:t>arranged</w:t>
      </w:r>
      <w:r>
        <w:rPr>
          <w:spacing w:val="26"/>
        </w:rPr>
        <w:t xml:space="preserve"> </w:t>
      </w:r>
      <w:r>
        <w:rPr>
          <w:spacing w:val="3"/>
        </w:rPr>
        <w:t>by</w:t>
      </w:r>
      <w:r>
        <w:rPr>
          <w:spacing w:val="17"/>
        </w:rPr>
        <w:t xml:space="preserve"> </w:t>
      </w:r>
      <w:r>
        <w:t>the</w:t>
      </w:r>
      <w:r>
        <w:rPr>
          <w:spacing w:val="25"/>
        </w:rPr>
        <w:t xml:space="preserve"> </w:t>
      </w:r>
      <w:r>
        <w:t>department.</w:t>
      </w:r>
      <w:r>
        <w:rPr>
          <w:spacing w:val="26"/>
        </w:rPr>
        <w:t xml:space="preserve"> </w:t>
      </w:r>
      <w:r>
        <w:t xml:space="preserve">Applications for deferred examinations are considered </w:t>
      </w:r>
      <w:r>
        <w:rPr>
          <w:spacing w:val="3"/>
        </w:rPr>
        <w:t xml:space="preserve">by </w:t>
      </w:r>
      <w:r>
        <w:t>the Deferred Examinations Committee in terms</w:t>
      </w:r>
      <w:r>
        <w:rPr>
          <w:spacing w:val="42"/>
        </w:rPr>
        <w:t xml:space="preserve"> </w:t>
      </w:r>
      <w:r>
        <w:t>of the general university rules for degrees, diplomas and</w:t>
      </w:r>
      <w:r>
        <w:rPr>
          <w:spacing w:val="-19"/>
        </w:rPr>
        <w:t xml:space="preserve"> </w:t>
      </w:r>
      <w:r>
        <w:t>certificates.</w:t>
      </w:r>
    </w:p>
    <w:p w:rsidR="007F1CA3" w:rsidRDefault="007F1CA3" w:rsidP="007F1CA3">
      <w:pPr>
        <w:pStyle w:val="BodyText"/>
        <w:spacing w:before="69"/>
      </w:pPr>
    </w:p>
    <w:p w:rsidR="007F1CA3" w:rsidRDefault="007F1CA3" w:rsidP="007F1CA3">
      <w:pPr>
        <w:pStyle w:val="NormalIndent"/>
      </w:pPr>
      <w:r>
        <w:t>No supplementary examination will be granted on a deferred</w:t>
      </w:r>
      <w:r>
        <w:rPr>
          <w:spacing w:val="-21"/>
        </w:rPr>
        <w:t xml:space="preserve"> </w:t>
      </w:r>
      <w:r>
        <w:t>examination.</w:t>
      </w:r>
    </w:p>
    <w:p w:rsidR="007F1CA3" w:rsidRDefault="007F1CA3" w:rsidP="007F1CA3">
      <w:pPr>
        <w:pStyle w:val="NormalIndent"/>
      </w:pPr>
    </w:p>
    <w:p w:rsidR="007F1CA3" w:rsidRDefault="007F1CA3" w:rsidP="007F1CA3">
      <w:pPr>
        <w:pStyle w:val="Normalheader"/>
      </w:pPr>
      <w:r>
        <w:t>1.5</w:t>
      </w:r>
      <w:r>
        <w:tab/>
        <w:t>Supplementary examinations</w:t>
      </w:r>
    </w:p>
    <w:p w:rsidR="007F1CA3" w:rsidRDefault="007F1CA3" w:rsidP="007F1CA3">
      <w:pPr>
        <w:pStyle w:val="NormalIndent"/>
      </w:pPr>
      <w:r>
        <w:t>A supplementary examination is a further examination granted on academic grounds to a student who has failed the course. In courses where supplementary examinations are allowed, supplementary examinations are granted on behalf of Senate at the discretion of the Faculty Examinations Committee, within eligibility of rules of the Faculty and after considering the recommendation of the academic department concerned. The FEC decides on the awarding of a supplementary examination on recommendation of the department.</w:t>
      </w:r>
    </w:p>
    <w:p w:rsidR="007F1CA3" w:rsidRDefault="007F1CA3" w:rsidP="007F1CA3">
      <w:pPr>
        <w:pStyle w:val="NormalIndent"/>
      </w:pPr>
    </w:p>
    <w:p w:rsidR="007F1CA3" w:rsidRDefault="007F1CA3" w:rsidP="007F1CA3">
      <w:pPr>
        <w:pStyle w:val="NormalIndent"/>
      </w:pPr>
      <w:r>
        <w:t xml:space="preserve">Supplementary examinations are normally held in January, but </w:t>
      </w:r>
      <w:r>
        <w:rPr>
          <w:spacing w:val="2"/>
        </w:rPr>
        <w:t xml:space="preserve">may </w:t>
      </w:r>
      <w:r>
        <w:t>be scheduled at other</w:t>
      </w:r>
      <w:r>
        <w:rPr>
          <w:spacing w:val="31"/>
        </w:rPr>
        <w:t xml:space="preserve"> </w:t>
      </w:r>
      <w:r>
        <w:t>times. (See</w:t>
      </w:r>
      <w:r>
        <w:rPr>
          <w:spacing w:val="-3"/>
        </w:rPr>
        <w:t xml:space="preserve"> </w:t>
      </w:r>
      <w:r>
        <w:t>5.1)</w:t>
      </w:r>
    </w:p>
    <w:p w:rsidR="007F1CA3" w:rsidRPr="002B541C" w:rsidRDefault="007F1CA3" w:rsidP="007F1CA3">
      <w:pPr>
        <w:pStyle w:val="NormalIndent"/>
      </w:pPr>
    </w:p>
    <w:p w:rsidR="007F1CA3" w:rsidRDefault="007F1CA3" w:rsidP="007F1CA3">
      <w:pPr>
        <w:pStyle w:val="NormalIndent"/>
      </w:pPr>
      <w:r>
        <w:lastRenderedPageBreak/>
        <w:t xml:space="preserve">A supplementary examination cannot be deferred. </w:t>
      </w:r>
      <w:r>
        <w:rPr>
          <w:spacing w:val="-3"/>
        </w:rPr>
        <w:t xml:space="preserve">If, </w:t>
      </w:r>
      <w:r>
        <w:t xml:space="preserve">for </w:t>
      </w:r>
      <w:r>
        <w:rPr>
          <w:spacing w:val="2"/>
        </w:rPr>
        <w:t xml:space="preserve">any </w:t>
      </w:r>
      <w:r>
        <w:t>reason, a student is not present</w:t>
      </w:r>
      <w:r>
        <w:rPr>
          <w:spacing w:val="28"/>
        </w:rPr>
        <w:t xml:space="preserve"> </w:t>
      </w:r>
      <w:r>
        <w:t>to take a supplementary examination, he or she forfeits the opportunity and the original fail</w:t>
      </w:r>
      <w:r>
        <w:rPr>
          <w:spacing w:val="8"/>
        </w:rPr>
        <w:t xml:space="preserve"> </w:t>
      </w:r>
      <w:r>
        <w:t>marks</w:t>
      </w:r>
      <w:r>
        <w:rPr>
          <w:spacing w:val="-3"/>
        </w:rPr>
        <w:t xml:space="preserve"> </w:t>
      </w:r>
      <w:r>
        <w:t>stands. (See</w:t>
      </w:r>
      <w:r>
        <w:rPr>
          <w:spacing w:val="-4"/>
        </w:rPr>
        <w:t xml:space="preserve"> </w:t>
      </w:r>
      <w:r>
        <w:t>8.5)</w:t>
      </w:r>
    </w:p>
    <w:p w:rsidR="007F1CA3" w:rsidRPr="002B541C" w:rsidRDefault="007F1CA3" w:rsidP="007F1CA3">
      <w:pPr>
        <w:pStyle w:val="NormalIndent"/>
      </w:pPr>
    </w:p>
    <w:p w:rsidR="007F1CA3" w:rsidRDefault="007F1CA3" w:rsidP="007F1CA3">
      <w:pPr>
        <w:pStyle w:val="Normalheader"/>
        <w:rPr>
          <w:bCs/>
        </w:rPr>
      </w:pPr>
      <w:r>
        <w:rPr>
          <w:noProof/>
          <w:lang w:eastAsia="en-ZA"/>
        </w:rPr>
        <mc:AlternateContent>
          <mc:Choice Requires="wpg">
            <w:drawing>
              <wp:anchor distT="0" distB="0" distL="114300" distR="114300" simplePos="0" relativeHeight="251660288" behindDoc="0" locked="0" layoutInCell="1" allowOverlap="1">
                <wp:simplePos x="0" y="0"/>
                <wp:positionH relativeFrom="page">
                  <wp:posOffset>435610</wp:posOffset>
                </wp:positionH>
                <wp:positionV relativeFrom="paragraph">
                  <wp:posOffset>1905</wp:posOffset>
                </wp:positionV>
                <wp:extent cx="1270" cy="175260"/>
                <wp:effectExtent l="0" t="0" r="17780" b="15240"/>
                <wp:wrapNone/>
                <wp:docPr id="420"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686" y="3"/>
                          <a:chExt cx="2" cy="276"/>
                        </a:xfrm>
                      </wpg:grpSpPr>
                      <wps:wsp>
                        <wps:cNvPr id="421" name="Freeform 802"/>
                        <wps:cNvSpPr>
                          <a:spLocks/>
                        </wps:cNvSpPr>
                        <wps:spPr bwMode="auto">
                          <a:xfrm>
                            <a:off x="686" y="3"/>
                            <a:ext cx="2" cy="276"/>
                          </a:xfrm>
                          <a:custGeom>
                            <a:avLst/>
                            <a:gdLst>
                              <a:gd name="T0" fmla="+- 0 3 3"/>
                              <a:gd name="T1" fmla="*/ 3 h 276"/>
                              <a:gd name="T2" fmla="+- 0 279 3"/>
                              <a:gd name="T3" fmla="*/ 279 h 276"/>
                            </a:gdLst>
                            <a:ahLst/>
                            <a:cxnLst>
                              <a:cxn ang="0">
                                <a:pos x="0" y="T1"/>
                              </a:cxn>
                              <a:cxn ang="0">
                                <a:pos x="0" y="T3"/>
                              </a:cxn>
                            </a:cxnLst>
                            <a:rect l="0" t="0" r="r" b="b"/>
                            <a:pathLst>
                              <a:path h="276">
                                <a:moveTo>
                                  <a:pt x="0" y="0"/>
                                </a:moveTo>
                                <a:lnTo>
                                  <a:pt x="0" y="27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65FC0" id="Group 420" o:spid="_x0000_s1026" style="position:absolute;margin-left:34.3pt;margin-top:.15pt;width:.1pt;height:13.8pt;z-index:251660288;mso-position-horizontal-relative:page" coordorigin="686,3"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56ZUwMAANEHAAAOAAAAZHJzL2Uyb0RvYy54bWykVdtu2zAMfR+wfxD0uCH1pV6SGnWHIZdi&#10;QHcB1n2AIssXzJY8SYnTDfv3UZTjpCl2wZYHhzJp8vCQIq9f79uG7IQ2tZIZjS5CSoTkKq9lmdHP&#10;9+vJnBJjmcxZo6TI6IMw9PXN82fXfZeKWFWqyYUm4ESatO8yWlnbpUFgeCVaZi5UJyQoC6VbZuGo&#10;yyDXrAfvbRPEYTgNeqXzTisujIG3S6+kN+i/KAS3H4rCCEuajAI2i0+Nz417BjfXLC0166qaDzDY&#10;P6BoWS0h6OhqySwjW10/cdXWXCujCnvBVRuooqi5wBwgmyg8y+ZWq22HuZRpX3YjTUDtGU//7Ja/&#10;333UpM4zmsTAj2QtFAnjEvcC6Om7MgWrW9196j5qnyOId4p/MaAOzvXuXHpjsunfqRwcsq1VSM++&#10;0K1zAYmTPVbhYayC2FvC4WUUzwAJB0U0exVPhxrxCgrpvpnOp5SA8tLXjler4bvYfxTPpk4TsNQH&#10;Q4ADIJcN9Jk5Umn+j8pPFesEVsg4kkYqowOVay2E614yD2PPJhoeqDSnPJ5oHEwDdP+RwTM2Dhz+&#10;gguW8q2xt0JhEdjuzlh/AXKQsLT50AL3UIKibeAuvJyQkFySge5yNIAUvcGLANQVGXiHKzCaAIoT&#10;H/Hs6qmXy4MJeHEGox+oX3lAxaoDUL6XA1KQCHNDJsTG6pQ5NtR9NHQAGLmsfmuLiUE0tPX/QwgN&#10;0+N8bmhKYG5sfO91zDpkLoQTSZVRx4I7t2on7hVq7BEY9jLEOGob+dTq2MFeCx8499jTY0iH9KSW&#10;Uq3rpsFiNpL0Gb2KkgSRGNXUuVM6MEaXm0WjyY65eYi/gapHZjB3ZI7OKsHy1SBbVjdehuANMgv9&#10;NhDgOg8H3ver8Go1X82TSRJPV5MkXC4nb9aLZDJdw31eXi4Xi2X0w0GLkrSq81xIh+4wfKPk727k&#10;sAb82BzH76MsHiW7xt/TZIPHMJBkyOXwj9nBCPHX0c+Pjcof4Gpq5bcJbD8QKqW/UdLDJsmo+bpl&#10;WlDSvJUwX1wl3OrBQ/Jq5uasPtVsTjVMcnCVUUuhvZ24sH5dbTtdlxVEirCsUr2BoVrU7gIjPo9q&#10;OMCIQwn3BuYy7Di3mE7PaHXcxDc/AQAA//8DAFBLAwQUAAYACAAAACEAfupCId0AAAAFAQAADwAA&#10;AGRycy9kb3ducmV2LnhtbEyPQUvDQBSE74L/YXmCN7tJizFN81JKUU9FaCuIt232NQnNvg3ZbZL+&#10;e9eTHocZZr7J15NpxUC9aywjxLMIBHFpdcMVwufx7SkF4bxirVrLhHAjB+vi/i5XmbYj72k4+EqE&#10;EnaZQqi97zIpXVmTUW5mO+LgnW1vlA+yr6Tu1RjKTSvnUZRIoxoOC7XqaFtTeTlcDcL7qMbNIn4d&#10;dpfz9vZ9fP742sWE+PgwbVYgPE3+Lwy/+AEdisB0slfWTrQISZqEJMICRHCTNPw4IcxfliCLXP6n&#10;L34AAAD//wMAUEsBAi0AFAAGAAgAAAAhALaDOJL+AAAA4QEAABMAAAAAAAAAAAAAAAAAAAAAAFtD&#10;b250ZW50X1R5cGVzXS54bWxQSwECLQAUAAYACAAAACEAOP0h/9YAAACUAQAACwAAAAAAAAAAAAAA&#10;AAAvAQAAX3JlbHMvLnJlbHNQSwECLQAUAAYACAAAACEA21+emVMDAADRBwAADgAAAAAAAAAAAAAA&#10;AAAuAgAAZHJzL2Uyb0RvYy54bWxQSwECLQAUAAYACAAAACEAfupCId0AAAAFAQAADwAAAAAAAAAA&#10;AAAAAACtBQAAZHJzL2Rvd25yZXYueG1sUEsFBgAAAAAEAAQA8wAAALcGAAAAAA==&#10;">
                <v:shape id="Freeform 802" o:spid="_x0000_s1027" style="position:absolute;left:686;top:3;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zRsUA&#10;AADcAAAADwAAAGRycy9kb3ducmV2LnhtbESP0WrCQBRE34X+w3ILfasbrUgbs5EiVhSEktQPuGSv&#10;SUj2bprdmtiv7woFH4eZOcMk69G04kK9qy0rmE0jEMSF1TWXCk5fH8+vIJxH1thaJgVXcrBOHyYJ&#10;xtoOnNEl96UIEHYxKqi872IpXVGRQTe1HXHwzrY36IPsS6l7HALctHIeRUtpsOawUGFHm4qKJv8x&#10;CrL8kNXj9vdtd37B4fPYmLb5Nko9PY7vKxCeRn8P/7f3WsFiPoPbmXAE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vNGxQAAANwAAAAPAAAAAAAAAAAAAAAAAJgCAABkcnMv&#10;ZG93bnJldi54bWxQSwUGAAAAAAQABAD1AAAAigMAAAAA&#10;" path="m,l,276e" filled="f" strokeweight=".72pt">
                  <v:path arrowok="t" o:connecttype="custom" o:connectlocs="0,3;0,279" o:connectangles="0,0"/>
                </v:shape>
                <w10:wrap anchorx="page"/>
              </v:group>
            </w:pict>
          </mc:Fallback>
        </mc:AlternateContent>
      </w:r>
      <w:r>
        <w:t>1.6</w:t>
      </w:r>
      <w:r>
        <w:tab/>
        <w:t>Take Home</w:t>
      </w:r>
      <w:r>
        <w:rPr>
          <w:spacing w:val="16"/>
        </w:rPr>
        <w:t xml:space="preserve"> </w:t>
      </w:r>
      <w:r>
        <w:t>examinations</w:t>
      </w:r>
    </w:p>
    <w:p w:rsidR="007F1CA3" w:rsidRDefault="007F1CA3" w:rsidP="007F1CA3">
      <w:pPr>
        <w:pStyle w:val="NormalIndent"/>
      </w:pPr>
      <w:r>
        <w:t>Examinations</w:t>
      </w:r>
      <w:r>
        <w:rPr>
          <w:spacing w:val="15"/>
        </w:rPr>
        <w:t xml:space="preserve"> </w:t>
      </w:r>
      <w:r>
        <w:t>which</w:t>
      </w:r>
      <w:r>
        <w:rPr>
          <w:spacing w:val="14"/>
        </w:rPr>
        <w:t xml:space="preserve"> </w:t>
      </w:r>
      <w:r>
        <w:t>include</w:t>
      </w:r>
      <w:r>
        <w:rPr>
          <w:spacing w:val="11"/>
        </w:rPr>
        <w:t xml:space="preserve"> </w:t>
      </w:r>
      <w:r>
        <w:t>a</w:t>
      </w:r>
      <w:r>
        <w:rPr>
          <w:spacing w:val="11"/>
        </w:rPr>
        <w:t xml:space="preserve"> </w:t>
      </w:r>
      <w:r>
        <w:t>component</w:t>
      </w:r>
      <w:r>
        <w:rPr>
          <w:spacing w:val="15"/>
        </w:rPr>
        <w:t xml:space="preserve"> </w:t>
      </w:r>
      <w:r>
        <w:t>outside</w:t>
      </w:r>
      <w:r>
        <w:rPr>
          <w:spacing w:val="13"/>
        </w:rPr>
        <w:t xml:space="preserve"> </w:t>
      </w:r>
      <w:r>
        <w:t>of</w:t>
      </w:r>
      <w:r>
        <w:rPr>
          <w:spacing w:val="11"/>
        </w:rPr>
        <w:t xml:space="preserve"> </w:t>
      </w:r>
      <w:r>
        <w:t>invigilated</w:t>
      </w:r>
      <w:r>
        <w:rPr>
          <w:spacing w:val="14"/>
        </w:rPr>
        <w:t xml:space="preserve"> </w:t>
      </w:r>
      <w:r>
        <w:t>conditions</w:t>
      </w:r>
      <w:r>
        <w:rPr>
          <w:spacing w:val="12"/>
        </w:rPr>
        <w:t xml:space="preserve"> </w:t>
      </w:r>
      <w:r>
        <w:t>(e.g.</w:t>
      </w:r>
      <w:r>
        <w:rPr>
          <w:spacing w:val="14"/>
        </w:rPr>
        <w:t xml:space="preserve"> </w:t>
      </w:r>
      <w:r>
        <w:t>a</w:t>
      </w:r>
      <w:r>
        <w:rPr>
          <w:spacing w:val="13"/>
        </w:rPr>
        <w:t xml:space="preserve"> </w:t>
      </w:r>
      <w:r>
        <w:t>case</w:t>
      </w:r>
      <w:r>
        <w:rPr>
          <w:spacing w:val="13"/>
        </w:rPr>
        <w:t xml:space="preserve"> </w:t>
      </w:r>
      <w:r>
        <w:t>study</w:t>
      </w:r>
      <w:r>
        <w:rPr>
          <w:spacing w:val="5"/>
        </w:rPr>
        <w:t xml:space="preserve"> </w:t>
      </w:r>
      <w:r>
        <w:t>is handed</w:t>
      </w:r>
      <w:r>
        <w:rPr>
          <w:spacing w:val="20"/>
        </w:rPr>
        <w:t xml:space="preserve"> </w:t>
      </w:r>
      <w:r>
        <w:t>out</w:t>
      </w:r>
      <w:r>
        <w:rPr>
          <w:spacing w:val="21"/>
        </w:rPr>
        <w:t xml:space="preserve"> </w:t>
      </w:r>
      <w:r>
        <w:t>the</w:t>
      </w:r>
      <w:r>
        <w:rPr>
          <w:spacing w:val="19"/>
        </w:rPr>
        <w:t xml:space="preserve"> </w:t>
      </w:r>
      <w:r>
        <w:rPr>
          <w:spacing w:val="2"/>
        </w:rPr>
        <w:t>day</w:t>
      </w:r>
      <w:r>
        <w:rPr>
          <w:spacing w:val="11"/>
        </w:rPr>
        <w:t xml:space="preserve"> </w:t>
      </w:r>
      <w:r>
        <w:t>before</w:t>
      </w:r>
      <w:r>
        <w:rPr>
          <w:spacing w:val="19"/>
        </w:rPr>
        <w:t xml:space="preserve"> </w:t>
      </w:r>
      <w:r>
        <w:t>which</w:t>
      </w:r>
      <w:r>
        <w:rPr>
          <w:spacing w:val="20"/>
        </w:rPr>
        <w:t xml:space="preserve"> </w:t>
      </w:r>
      <w:r>
        <w:t>the</w:t>
      </w:r>
      <w:r>
        <w:rPr>
          <w:spacing w:val="19"/>
        </w:rPr>
        <w:t xml:space="preserve"> </w:t>
      </w:r>
      <w:r>
        <w:t>students</w:t>
      </w:r>
      <w:r>
        <w:rPr>
          <w:spacing w:val="20"/>
        </w:rPr>
        <w:t xml:space="preserve"> </w:t>
      </w:r>
      <w:r>
        <w:t>then</w:t>
      </w:r>
      <w:r>
        <w:rPr>
          <w:spacing w:val="20"/>
        </w:rPr>
        <w:t xml:space="preserve"> </w:t>
      </w:r>
      <w:r>
        <w:t>bring</w:t>
      </w:r>
      <w:r>
        <w:rPr>
          <w:spacing w:val="15"/>
        </w:rPr>
        <w:t xml:space="preserve"> </w:t>
      </w:r>
      <w:r>
        <w:t>to</w:t>
      </w:r>
      <w:r>
        <w:rPr>
          <w:spacing w:val="20"/>
        </w:rPr>
        <w:t xml:space="preserve"> </w:t>
      </w:r>
      <w:r>
        <w:t>the</w:t>
      </w:r>
      <w:r>
        <w:rPr>
          <w:spacing w:val="19"/>
        </w:rPr>
        <w:t xml:space="preserve"> </w:t>
      </w:r>
      <w:r>
        <w:t>examination</w:t>
      </w:r>
      <w:r>
        <w:rPr>
          <w:spacing w:val="20"/>
        </w:rPr>
        <w:t xml:space="preserve"> </w:t>
      </w:r>
      <w:r>
        <w:t>venue</w:t>
      </w:r>
      <w:r>
        <w:rPr>
          <w:spacing w:val="19"/>
        </w:rPr>
        <w:t xml:space="preserve"> </w:t>
      </w:r>
      <w:r>
        <w:t>where</w:t>
      </w:r>
      <w:r>
        <w:rPr>
          <w:spacing w:val="19"/>
        </w:rPr>
        <w:t xml:space="preserve"> </w:t>
      </w:r>
      <w:r>
        <w:t>they receive the requirements and sit the written component of the examination) are permitted</w:t>
      </w:r>
      <w:r>
        <w:rPr>
          <w:spacing w:val="25"/>
        </w:rPr>
        <w:t xml:space="preserve"> </w:t>
      </w:r>
      <w:r>
        <w:t>where a</w:t>
      </w:r>
      <w:r>
        <w:rPr>
          <w:spacing w:val="44"/>
        </w:rPr>
        <w:t xml:space="preserve"> </w:t>
      </w:r>
      <w:r>
        <w:t>faculty</w:t>
      </w:r>
      <w:r>
        <w:rPr>
          <w:spacing w:val="36"/>
        </w:rPr>
        <w:t xml:space="preserve"> </w:t>
      </w:r>
      <w:r>
        <w:t>has</w:t>
      </w:r>
      <w:r>
        <w:rPr>
          <w:spacing w:val="45"/>
        </w:rPr>
        <w:t xml:space="preserve"> </w:t>
      </w:r>
      <w:r>
        <w:t>decided</w:t>
      </w:r>
      <w:r>
        <w:rPr>
          <w:spacing w:val="50"/>
        </w:rPr>
        <w:t xml:space="preserve"> </w:t>
      </w:r>
      <w:r>
        <w:t>on</w:t>
      </w:r>
      <w:r>
        <w:rPr>
          <w:spacing w:val="45"/>
        </w:rPr>
        <w:t xml:space="preserve"> </w:t>
      </w:r>
      <w:r>
        <w:t>a</w:t>
      </w:r>
      <w:r>
        <w:rPr>
          <w:spacing w:val="44"/>
        </w:rPr>
        <w:t xml:space="preserve"> </w:t>
      </w:r>
      <w:r>
        <w:t>sound</w:t>
      </w:r>
      <w:r>
        <w:rPr>
          <w:spacing w:val="45"/>
        </w:rPr>
        <w:t xml:space="preserve"> </w:t>
      </w:r>
      <w:r>
        <w:t>practice</w:t>
      </w:r>
      <w:r>
        <w:rPr>
          <w:spacing w:val="49"/>
        </w:rPr>
        <w:t xml:space="preserve"> </w:t>
      </w:r>
      <w:r>
        <w:t>and</w:t>
      </w:r>
      <w:r>
        <w:rPr>
          <w:spacing w:val="45"/>
        </w:rPr>
        <w:t xml:space="preserve"> </w:t>
      </w:r>
      <w:r>
        <w:t>the</w:t>
      </w:r>
      <w:r>
        <w:rPr>
          <w:spacing w:val="44"/>
        </w:rPr>
        <w:t xml:space="preserve"> </w:t>
      </w:r>
      <w:r>
        <w:t>examination</w:t>
      </w:r>
      <w:r>
        <w:rPr>
          <w:spacing w:val="45"/>
        </w:rPr>
        <w:t xml:space="preserve"> </w:t>
      </w:r>
      <w:r>
        <w:t>has</w:t>
      </w:r>
      <w:r>
        <w:rPr>
          <w:spacing w:val="45"/>
        </w:rPr>
        <w:t xml:space="preserve"> </w:t>
      </w:r>
      <w:r>
        <w:t>received</w:t>
      </w:r>
      <w:r>
        <w:rPr>
          <w:spacing w:val="45"/>
        </w:rPr>
        <w:t xml:space="preserve"> </w:t>
      </w:r>
      <w:r>
        <w:t>faculty endorsement.</w:t>
      </w:r>
    </w:p>
    <w:p w:rsidR="007F1CA3" w:rsidRDefault="007F1CA3" w:rsidP="007F1CA3">
      <w:pPr>
        <w:pStyle w:val="NormalIndent"/>
        <w:rPr>
          <w:rFonts w:ascii="Times New Roman" w:hAnsi="Times New Roman"/>
          <w:sz w:val="21"/>
          <w:szCs w:val="21"/>
        </w:rPr>
      </w:pPr>
    </w:p>
    <w:p w:rsidR="007F1CA3" w:rsidRDefault="007F1CA3" w:rsidP="007F1CA3">
      <w:pPr>
        <w:pStyle w:val="Normalheader"/>
        <w:rPr>
          <w:bCs/>
        </w:rPr>
      </w:pPr>
      <w:r>
        <w:rPr>
          <w:noProof/>
          <w:lang w:eastAsia="en-ZA"/>
        </w:rPr>
        <mc:AlternateContent>
          <mc:Choice Requires="wpg">
            <w:drawing>
              <wp:anchor distT="0" distB="0" distL="114300" distR="114300" simplePos="0" relativeHeight="251661312" behindDoc="0" locked="0" layoutInCell="1" allowOverlap="1">
                <wp:simplePos x="0" y="0"/>
                <wp:positionH relativeFrom="page">
                  <wp:posOffset>435610</wp:posOffset>
                </wp:positionH>
                <wp:positionV relativeFrom="paragraph">
                  <wp:posOffset>1905</wp:posOffset>
                </wp:positionV>
                <wp:extent cx="1270" cy="175260"/>
                <wp:effectExtent l="0" t="0" r="17780" b="15240"/>
                <wp:wrapNone/>
                <wp:docPr id="418"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686" y="3"/>
                          <a:chExt cx="2" cy="276"/>
                        </a:xfrm>
                      </wpg:grpSpPr>
                      <wps:wsp>
                        <wps:cNvPr id="419" name="Freeform 800"/>
                        <wps:cNvSpPr>
                          <a:spLocks/>
                        </wps:cNvSpPr>
                        <wps:spPr bwMode="auto">
                          <a:xfrm>
                            <a:off x="686" y="3"/>
                            <a:ext cx="2" cy="276"/>
                          </a:xfrm>
                          <a:custGeom>
                            <a:avLst/>
                            <a:gdLst>
                              <a:gd name="T0" fmla="+- 0 3 3"/>
                              <a:gd name="T1" fmla="*/ 3 h 276"/>
                              <a:gd name="T2" fmla="+- 0 279 3"/>
                              <a:gd name="T3" fmla="*/ 279 h 276"/>
                            </a:gdLst>
                            <a:ahLst/>
                            <a:cxnLst>
                              <a:cxn ang="0">
                                <a:pos x="0" y="T1"/>
                              </a:cxn>
                              <a:cxn ang="0">
                                <a:pos x="0" y="T3"/>
                              </a:cxn>
                            </a:cxnLst>
                            <a:rect l="0" t="0" r="r" b="b"/>
                            <a:pathLst>
                              <a:path h="276">
                                <a:moveTo>
                                  <a:pt x="0" y="0"/>
                                </a:moveTo>
                                <a:lnTo>
                                  <a:pt x="0" y="27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5A8E0" id="Group 418" o:spid="_x0000_s1026" style="position:absolute;margin-left:34.3pt;margin-top:.15pt;width:.1pt;height:13.8pt;z-index:251661312;mso-position-horizontal-relative:page" coordorigin="686,3"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qsIVQMAANEHAAAOAAAAZHJzL2Uyb0RvYy54bWykVduO2zgMfS+w/yDocRcZX8bNxRhPUeQy&#10;KNAb0OkHKLJ8wdqSV1LiTIv996Uo28lk0O6imweHMmny8JAi796c2oYchTa1khmNbkJKhOQqr2WZ&#10;0a+Pu9mSEmOZzFmjpMjokzD0zf1vr+76LhWxqlSTC03AiTRp32W0srZLg8DwSrTM3KhOSFAWSrfM&#10;wlGXQa5ZD97bJojDcB70SuedVlwYA283Xknv0X9RCG4/FYURljQZBWwWnxqfe/cM7u9YWmrWVTUf&#10;YLBfQNGyWkLQydWGWUYOun7hqq25VkYV9oarNlBFUXOBOUA2UXiVzYNWhw5zKdO+7CaagNornn7Z&#10;Lf94/KxJnWc0iaBUkrVQJIxL3Augp+/KFKwedPel+6x9jiC+V/xPA+rgWu/OpTcm+/6DysEhO1iF&#10;9JwK3ToXkDg5YRWepiqIkyUcXkbxAirFQREtXsfzoUa8gkK6b+bLOSWgvPW149V2+C72H8WLudME&#10;LPXBEOAAyGUDfWbOVJr/R+WXinUCK2QcSROVq5HKnRbCdS9ZhpiIiw+GI5XmkscLjTMzQPe/MnjF&#10;xsjhD7hgKT8Y+yAUFoEd3xvrL0AOEpY2H1rgEUpQtA3chT9mJCS3ZKC7nAyi0eD3ANQVGXiHKzCZ&#10;AIoLH/Fi9dLL7WgCXpzB5AfqV46oWDUC5Sc5IAWJMDdkQmysTplzQz1GQweAkcvqp7aYGERDW/8/&#10;hNAwPa7nhqYE5sbe917HrEPmQjiRVBl1LLhzq47iUaHGnoFhC0CMs7aRL63OHey18IFzjz09hXRI&#10;L2op1a5uGixmI0mf0VWUJIjEqKbOndKBMbrcrxtNjszNQ/wNVD0zg7kjc3RWCZZvB9myuvEyBG+Q&#10;Wei3gQDXeTjwvq/C1Xa5XSazJJ5vZ0m42cze7tbJbL6D+7y53azXm+hvBy1K0qrOcyEdunH4Rsl/&#10;u5HDGvBjcxq/z7J4luwOfy+TDZ7DQJIhl/Efs4MR4q+jnx97lT/B1dTKbxPYfiBUSn+jpIdNklHz&#10;14FpQUnzTsJ8cZVwqwcPyetFDAd9qdlfapjk4CqjlkJ7O3Ft/bo6dLouK4gUYVmlegtDtajdBUZ8&#10;HtVwgBGHEu4NzGXYcW4xXZ7R6ryJ7/8BAAD//wMAUEsDBBQABgAIAAAAIQB+6kIh3QAAAAUBAAAP&#10;AAAAZHJzL2Rvd25yZXYueG1sTI9BS8NAFITvgv9heYI3u0mLMU3zUkpRT0VoK4i3bfY1Cc2+Ddlt&#10;kv5715MehxlmvsnXk2nFQL1rLCPEswgEcWl1wxXC5/HtKQXhvGKtWsuEcCMH6+L+LleZtiPvaTj4&#10;SoQSdplCqL3vMildWZNRbmY74uCdbW+UD7KvpO7VGMpNK+dRlEijGg4LtepoW1N5OVwNwvuoxs0i&#10;fh12l/P29n18/vjaxYT4+DBtViA8Tf4vDL/4AR2KwHSyV9ZOtAhJmoQkwgJEcJM0/DghzF+WIItc&#10;/qcvfgAAAP//AwBQSwECLQAUAAYACAAAACEAtoM4kv4AAADhAQAAEwAAAAAAAAAAAAAAAAAAAAAA&#10;W0NvbnRlbnRfVHlwZXNdLnhtbFBLAQItABQABgAIAAAAIQA4/SH/1gAAAJQBAAALAAAAAAAAAAAA&#10;AAAAAC8BAABfcmVscy8ucmVsc1BLAQItABQABgAIAAAAIQCd1qsIVQMAANEHAAAOAAAAAAAAAAAA&#10;AAAAAC4CAABkcnMvZTJvRG9jLnhtbFBLAQItABQABgAIAAAAIQB+6kIh3QAAAAUBAAAPAAAAAAAA&#10;AAAAAAAAAK8FAABkcnMvZG93bnJldi54bWxQSwUGAAAAAAQABADzAAAAuQYAAAAA&#10;">
                <v:shape id="Freeform 800" o:spid="_x0000_s1027" style="position:absolute;left:686;top:3;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1/cUA&#10;AADcAAAADwAAAGRycy9kb3ducmV2LnhtbESP0WrCQBRE34X+w3IF33RjFanRVUppRUEoSfsBl+w1&#10;CcneTbNbE/16VxB8HGbmDLPe9qYWZ2pdaVnBdBKBIM6sLjlX8PvzNX4D4TyyxtoyKbiQg+3mZbDG&#10;WNuOEzqnPhcBwi5GBYX3TSylywoy6Ca2IQ7eybYGfZBtLnWLXYCbWr5G0UIaLDksFNjQR0FZlf4b&#10;BUl6SMr+87rcnWbYfR8rU1d/RqnRsH9fgfDU+2f40d5rBfPpEu5nwh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3DX9xQAAANwAAAAPAAAAAAAAAAAAAAAAAJgCAABkcnMv&#10;ZG93bnJldi54bWxQSwUGAAAAAAQABAD1AAAAigMAAAAA&#10;" path="m,l,276e" filled="f" strokeweight=".72pt">
                  <v:path arrowok="t" o:connecttype="custom" o:connectlocs="0,3;0,279" o:connectangles="0,0"/>
                </v:shape>
                <w10:wrap anchorx="page"/>
              </v:group>
            </w:pict>
          </mc:Fallback>
        </mc:AlternateContent>
      </w:r>
      <w:r>
        <w:t>1.7</w:t>
      </w:r>
      <w:r>
        <w:tab/>
        <w:t>Examination without</w:t>
      </w:r>
      <w:r>
        <w:rPr>
          <w:spacing w:val="11"/>
        </w:rPr>
        <w:t xml:space="preserve"> </w:t>
      </w:r>
      <w:r>
        <w:t>Attendance</w:t>
      </w:r>
    </w:p>
    <w:p w:rsidR="007F1CA3" w:rsidRDefault="007F1CA3" w:rsidP="007F1CA3">
      <w:pPr>
        <w:pStyle w:val="NormalIndent"/>
      </w:pPr>
      <w:r>
        <w:t>Senate</w:t>
      </w:r>
      <w:r>
        <w:rPr>
          <w:spacing w:val="26"/>
        </w:rPr>
        <w:t xml:space="preserve"> </w:t>
      </w:r>
      <w:r>
        <w:t>may</w:t>
      </w:r>
      <w:r>
        <w:rPr>
          <w:spacing w:val="23"/>
        </w:rPr>
        <w:t xml:space="preserve"> </w:t>
      </w:r>
      <w:r>
        <w:t>allow</w:t>
      </w:r>
      <w:r>
        <w:rPr>
          <w:spacing w:val="29"/>
        </w:rPr>
        <w:t xml:space="preserve"> </w:t>
      </w:r>
      <w:r>
        <w:t>a</w:t>
      </w:r>
      <w:r>
        <w:rPr>
          <w:spacing w:val="31"/>
        </w:rPr>
        <w:t xml:space="preserve"> </w:t>
      </w:r>
      <w:r>
        <w:t>student</w:t>
      </w:r>
      <w:r>
        <w:rPr>
          <w:spacing w:val="30"/>
        </w:rPr>
        <w:t xml:space="preserve"> </w:t>
      </w:r>
      <w:r>
        <w:t>who</w:t>
      </w:r>
      <w:r>
        <w:rPr>
          <w:spacing w:val="30"/>
        </w:rPr>
        <w:t xml:space="preserve"> </w:t>
      </w:r>
      <w:r>
        <w:t>is</w:t>
      </w:r>
      <w:r>
        <w:rPr>
          <w:spacing w:val="30"/>
        </w:rPr>
        <w:t xml:space="preserve"> </w:t>
      </w:r>
      <w:r>
        <w:t>repeating</w:t>
      </w:r>
      <w:r>
        <w:rPr>
          <w:spacing w:val="30"/>
        </w:rPr>
        <w:t xml:space="preserve"> </w:t>
      </w:r>
      <w:r>
        <w:t>a</w:t>
      </w:r>
      <w:r>
        <w:rPr>
          <w:spacing w:val="29"/>
        </w:rPr>
        <w:t xml:space="preserve"> </w:t>
      </w:r>
      <w:r>
        <w:t>course</w:t>
      </w:r>
      <w:r>
        <w:rPr>
          <w:spacing w:val="26"/>
        </w:rPr>
        <w:t xml:space="preserve"> </w:t>
      </w:r>
      <w:r>
        <w:t>to</w:t>
      </w:r>
      <w:r>
        <w:rPr>
          <w:spacing w:val="30"/>
        </w:rPr>
        <w:t xml:space="preserve"> </w:t>
      </w:r>
      <w:r>
        <w:t>take</w:t>
      </w:r>
      <w:r>
        <w:rPr>
          <w:spacing w:val="26"/>
        </w:rPr>
        <w:t xml:space="preserve"> </w:t>
      </w:r>
      <w:r>
        <w:t>the</w:t>
      </w:r>
      <w:r>
        <w:rPr>
          <w:spacing w:val="31"/>
        </w:rPr>
        <w:t xml:space="preserve"> </w:t>
      </w:r>
      <w:r>
        <w:t>examinations</w:t>
      </w:r>
      <w:r>
        <w:rPr>
          <w:spacing w:val="30"/>
        </w:rPr>
        <w:t xml:space="preserve"> </w:t>
      </w:r>
      <w:r>
        <w:t>in</w:t>
      </w:r>
      <w:r>
        <w:rPr>
          <w:spacing w:val="30"/>
        </w:rPr>
        <w:t xml:space="preserve"> </w:t>
      </w:r>
      <w:r>
        <w:t>the</w:t>
      </w:r>
      <w:r>
        <w:rPr>
          <w:spacing w:val="26"/>
        </w:rPr>
        <w:t xml:space="preserve"> </w:t>
      </w:r>
      <w:r>
        <w:t xml:space="preserve">course without re-attendance at classes, under special circumstances. </w:t>
      </w:r>
      <w:r>
        <w:rPr>
          <w:spacing w:val="-4"/>
        </w:rPr>
        <w:t xml:space="preserve">In </w:t>
      </w:r>
      <w:r>
        <w:t>such cases, Senate will</w:t>
      </w:r>
      <w:r>
        <w:rPr>
          <w:spacing w:val="49"/>
        </w:rPr>
        <w:t xml:space="preserve"> </w:t>
      </w:r>
      <w:r>
        <w:t>specify which</w:t>
      </w:r>
      <w:r>
        <w:rPr>
          <w:spacing w:val="18"/>
        </w:rPr>
        <w:t xml:space="preserve"> </w:t>
      </w:r>
      <w:r>
        <w:t>(if</w:t>
      </w:r>
      <w:r>
        <w:rPr>
          <w:spacing w:val="17"/>
        </w:rPr>
        <w:t xml:space="preserve"> </w:t>
      </w:r>
      <w:r>
        <w:t>any)</w:t>
      </w:r>
      <w:r>
        <w:rPr>
          <w:spacing w:val="17"/>
        </w:rPr>
        <w:t xml:space="preserve"> </w:t>
      </w:r>
      <w:r>
        <w:t>of</w:t>
      </w:r>
      <w:r>
        <w:rPr>
          <w:spacing w:val="17"/>
        </w:rPr>
        <w:t xml:space="preserve"> </w:t>
      </w:r>
      <w:r>
        <w:t>the</w:t>
      </w:r>
      <w:r>
        <w:rPr>
          <w:spacing w:val="17"/>
        </w:rPr>
        <w:t xml:space="preserve"> </w:t>
      </w:r>
      <w:r>
        <w:t>course</w:t>
      </w:r>
      <w:r>
        <w:rPr>
          <w:spacing w:val="17"/>
        </w:rPr>
        <w:t xml:space="preserve"> </w:t>
      </w:r>
      <w:r>
        <w:t>requirements</w:t>
      </w:r>
      <w:r>
        <w:rPr>
          <w:spacing w:val="18"/>
        </w:rPr>
        <w:t xml:space="preserve"> </w:t>
      </w:r>
      <w:r>
        <w:t>the</w:t>
      </w:r>
      <w:r>
        <w:rPr>
          <w:spacing w:val="17"/>
        </w:rPr>
        <w:t xml:space="preserve"> </w:t>
      </w:r>
      <w:r>
        <w:t>student</w:t>
      </w:r>
      <w:r>
        <w:rPr>
          <w:spacing w:val="19"/>
        </w:rPr>
        <w:t xml:space="preserve"> </w:t>
      </w:r>
      <w:r>
        <w:t>will</w:t>
      </w:r>
      <w:r>
        <w:rPr>
          <w:spacing w:val="19"/>
        </w:rPr>
        <w:t xml:space="preserve"> </w:t>
      </w:r>
      <w:r>
        <w:t>be</w:t>
      </w:r>
      <w:r>
        <w:rPr>
          <w:spacing w:val="17"/>
        </w:rPr>
        <w:t xml:space="preserve"> </w:t>
      </w:r>
      <w:r>
        <w:t>required</w:t>
      </w:r>
      <w:r>
        <w:rPr>
          <w:spacing w:val="18"/>
        </w:rPr>
        <w:t xml:space="preserve"> </w:t>
      </w:r>
      <w:r>
        <w:t>to</w:t>
      </w:r>
      <w:r>
        <w:rPr>
          <w:spacing w:val="16"/>
        </w:rPr>
        <w:t xml:space="preserve"> </w:t>
      </w:r>
      <w:r>
        <w:t>complete,</w:t>
      </w:r>
      <w:r>
        <w:rPr>
          <w:spacing w:val="18"/>
        </w:rPr>
        <w:t xml:space="preserve"> </w:t>
      </w:r>
      <w:r>
        <w:t>in</w:t>
      </w:r>
      <w:r>
        <w:rPr>
          <w:spacing w:val="18"/>
        </w:rPr>
        <w:t xml:space="preserve"> </w:t>
      </w:r>
      <w:r>
        <w:t>addition</w:t>
      </w:r>
      <w:r>
        <w:rPr>
          <w:spacing w:val="-3"/>
        </w:rPr>
        <w:t xml:space="preserve"> </w:t>
      </w:r>
      <w:r>
        <w:t>to the examination(s). No supplementary or deferred examination is granted on an</w:t>
      </w:r>
      <w:r>
        <w:rPr>
          <w:spacing w:val="-30"/>
        </w:rPr>
        <w:t xml:space="preserve"> </w:t>
      </w:r>
      <w:r>
        <w:t>EWA.</w:t>
      </w:r>
    </w:p>
    <w:p w:rsidR="007F1CA3" w:rsidRDefault="007F1CA3" w:rsidP="007F1CA3">
      <w:pPr>
        <w:pStyle w:val="NormalIndent"/>
        <w:rPr>
          <w:rFonts w:ascii="Times New Roman" w:hAnsi="Times New Roman"/>
          <w:sz w:val="35"/>
          <w:szCs w:val="35"/>
        </w:rPr>
      </w:pPr>
    </w:p>
    <w:p w:rsidR="007F1CA3" w:rsidRDefault="007F1CA3" w:rsidP="007F1CA3">
      <w:pPr>
        <w:pStyle w:val="Normalheader"/>
        <w:rPr>
          <w:bCs/>
        </w:rPr>
      </w:pPr>
      <w:r>
        <w:rPr>
          <w:noProof/>
          <w:lang w:eastAsia="en-ZA"/>
        </w:rPr>
        <mc:AlternateContent>
          <mc:Choice Requires="wpg">
            <w:drawing>
              <wp:anchor distT="0" distB="0" distL="114300" distR="114300" simplePos="0" relativeHeight="251662336" behindDoc="0" locked="0" layoutInCell="1" allowOverlap="1">
                <wp:simplePos x="0" y="0"/>
                <wp:positionH relativeFrom="page">
                  <wp:posOffset>435610</wp:posOffset>
                </wp:positionH>
                <wp:positionV relativeFrom="paragraph">
                  <wp:posOffset>1905</wp:posOffset>
                </wp:positionV>
                <wp:extent cx="1270" cy="175260"/>
                <wp:effectExtent l="0" t="0" r="17780" b="15240"/>
                <wp:wrapNone/>
                <wp:docPr id="416"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686" y="3"/>
                          <a:chExt cx="2" cy="276"/>
                        </a:xfrm>
                      </wpg:grpSpPr>
                      <wps:wsp>
                        <wps:cNvPr id="417" name="Freeform 798"/>
                        <wps:cNvSpPr>
                          <a:spLocks/>
                        </wps:cNvSpPr>
                        <wps:spPr bwMode="auto">
                          <a:xfrm>
                            <a:off x="686" y="3"/>
                            <a:ext cx="2" cy="276"/>
                          </a:xfrm>
                          <a:custGeom>
                            <a:avLst/>
                            <a:gdLst>
                              <a:gd name="T0" fmla="+- 0 3 3"/>
                              <a:gd name="T1" fmla="*/ 3 h 276"/>
                              <a:gd name="T2" fmla="+- 0 279 3"/>
                              <a:gd name="T3" fmla="*/ 279 h 276"/>
                            </a:gdLst>
                            <a:ahLst/>
                            <a:cxnLst>
                              <a:cxn ang="0">
                                <a:pos x="0" y="T1"/>
                              </a:cxn>
                              <a:cxn ang="0">
                                <a:pos x="0" y="T3"/>
                              </a:cxn>
                            </a:cxnLst>
                            <a:rect l="0" t="0" r="r" b="b"/>
                            <a:pathLst>
                              <a:path h="276">
                                <a:moveTo>
                                  <a:pt x="0" y="0"/>
                                </a:moveTo>
                                <a:lnTo>
                                  <a:pt x="0" y="27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0E9DB" id="Group 416" o:spid="_x0000_s1026" style="position:absolute;margin-left:34.3pt;margin-top:.15pt;width:.1pt;height:13.8pt;z-index:251662336;mso-position-horizontal-relative:page" coordorigin="686,3"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X8uVAMAANEHAAAOAAAAZHJzL2Uyb0RvYy54bWykVW1v2zgM/n7A/oOgjzukjl03L0bdochL&#10;ccDuVqDdD1Bk+QWzJZ+kxOkd9t9HUbaTprjbsOWDQ5k0+fAhRd5+ODY1OQhtKiVTGl5NKRGSq6yS&#10;RUo/P28nC0qMZTJjtZIipS/C0A9373677dpERKpUdSY0ASfSJF2b0tLaNgkCw0vRMHOlWiFBmSvd&#10;MAtHXQSZZh14b+ogmk5nQad01mrFhTHwdu2V9A7957ng9lOeG2FJnVLAZvGp8blzz+DuliWFZm1Z&#10;8R4G+wkUDaskBB1drZllZK+rN66aimtlVG6vuGoClecVF5gDZBNOL7J50GrfYi5F0hXtSBNQe8HT&#10;T7vlfx0eNamylMbhjBLJGigSxiXuBdDTtUUCVg+6fWoftc8RxI+KfzGgDi717lx4Y7Lr/lQZOGR7&#10;q5CeY64b5wISJ0eswstYBXG0hMPLMJpDpTgowvlNNOtrxEsopPtmtgCcoLz2tePlpv8u8h9Fc4Qd&#10;sMQHQ4A9IJcN9Jk5UWl+jcqnkrUCK2QcSSOV84HKrRbCdS+ZLxeeTTQcqDTnPJ5pHEwDdH+XwQs2&#10;Bg7/gwuW8L2xD0JhEdjho7H+AmQgYWmzvgWeoQR5U8Nd+H1CpuSa9HQXo0E4GLwPQF2Snne4AqMJ&#10;oDjzEc2Xb71cDybgxRmMfqB+xYCKlQNQfpQ9UpAIc0Nmio3VKnNqqOfQUQ0ewMhl9b+2mNhg6//7&#10;EBqmx+Xc0JTA3Nj53muZdchcCCeSMqWOBXdu1EE8K9TYEzDsZYhx0tbyrdWpg70WPnDuMaMxpEN6&#10;VkuptlVdYzFrSbqULsM4RiRG1VXmlA6M0cVuVWtyYG4e4q+n6pUZzB2ZobNSsGzTy5ZVtZcheI3M&#10;Qr/1BLjOw4H373K63Cw2i3gSR7PNJJ6u15P77SqezLZwn9fX69VqHX510MI4KassE9KhG4ZvGP/Y&#10;jezXgB+b4/h9lcWrZLf4e5ts8BoGkgy5DP+YHYwQfx39/Nip7AWuplZ+m8D2A6FU+h9KOtgkKTV/&#10;75kWlNR/SJgvrhJu9eAhvplHcNDnmt25hkkOrlJqKbS3E1fWr6t9q6uihEghllWqexiqeeUuMOLz&#10;qPoDjDiUcG9gLv2Oc4vp/IxWp0189w0AAP//AwBQSwMEFAAGAAgAAAAhAH7qQiHdAAAABQEAAA8A&#10;AABkcnMvZG93bnJldi54bWxMj0FLw0AUhO+C/2F5gje7SYsxTfNSSlFPRWgriLdt9jUJzb4N2W2S&#10;/nvXkx6HGWa+ydeTacVAvWssI8SzCARxaXXDFcLn8e0pBeG8Yq1ay4RwIwfr4v4uV5m2I+9pOPhK&#10;hBJ2mUKove8yKV1Zk1FuZjvi4J1tb5QPsq+k7tUYyk0r51GUSKMaDgu16mhbU3k5XA3C+6jGzSJ+&#10;HXaX8/b2fXz++NrFhPj4MG1WIDxN/i8Mv/gBHYrAdLJX1k60CEmahCTCAkRwkzT8OCHMX5Ygi1z+&#10;py9+AAAA//8DAFBLAQItABQABgAIAAAAIQC2gziS/gAAAOEBAAATAAAAAAAAAAAAAAAAAAAAAABb&#10;Q29udGVudF9UeXBlc10ueG1sUEsBAi0AFAAGAAgAAAAhADj9If/WAAAAlAEAAAsAAAAAAAAAAAAA&#10;AAAALwEAAF9yZWxzLy5yZWxzUEsBAi0AFAAGAAgAAAAhADkxfy5UAwAA0QcAAA4AAAAAAAAAAAAA&#10;AAAALgIAAGRycy9lMm9Eb2MueG1sUEsBAi0AFAAGAAgAAAAhAH7qQiHdAAAABQEAAA8AAAAAAAAA&#10;AAAAAAAArgUAAGRycy9kb3ducmV2LnhtbFBLBQYAAAAABAAEAPMAAAC4BgAAAAA=&#10;">
                <v:shape id="Freeform 798" o:spid="_x0000_s1027" style="position:absolute;left:686;top:3;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8EFMUA&#10;AADcAAAADwAAAGRycy9kb3ducmV2LnhtbESP0WrCQBRE3wv+w3IF33SjFlujq4iotFAoSfsBl+w1&#10;CcnejdnVpP36riD0cZiZM8x625ta3Kh1pWUF00kEgjizuuRcwffXcfwKwnlkjbVlUvBDDrabwdMa&#10;Y207TuiW+lwECLsYFRTeN7GULivIoJvYhjh4Z9sa9EG2udQtdgFuajmLooU0WHJYKLChfUFZlV6N&#10;giR9T8r+8Ls8nefYfX5Upq4uRqnRsN+tQHjq/X/40X7TCp6nL3A/E4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DwQUxQAAANwAAAAPAAAAAAAAAAAAAAAAAJgCAABkcnMv&#10;ZG93bnJldi54bWxQSwUGAAAAAAQABAD1AAAAigMAAAAA&#10;" path="m,l,276e" filled="f" strokeweight=".72pt">
                  <v:path arrowok="t" o:connecttype="custom" o:connectlocs="0,3;0,279" o:connectangles="0,0"/>
                </v:shape>
                <w10:wrap anchorx="page"/>
              </v:group>
            </w:pict>
          </mc:Fallback>
        </mc:AlternateContent>
      </w:r>
      <w:r>
        <w:t>1.8</w:t>
      </w:r>
      <w:r>
        <w:tab/>
        <w:t>Class tests, essays and other forms of assessment as examinations</w:t>
      </w:r>
      <w:r>
        <w:rPr>
          <w:spacing w:val="2"/>
        </w:rPr>
        <w:t xml:space="preserve"> </w:t>
      </w:r>
      <w:r>
        <w:t>(PC294)</w:t>
      </w:r>
    </w:p>
    <w:p w:rsidR="007F1CA3" w:rsidRDefault="007F1CA3" w:rsidP="007F1CA3">
      <w:pPr>
        <w:pStyle w:val="NormalIndent"/>
      </w:pPr>
      <w:r>
        <w:t xml:space="preserve">The Examinations Officer </w:t>
      </w:r>
      <w:r>
        <w:rPr>
          <w:spacing w:val="2"/>
        </w:rPr>
        <w:t xml:space="preserve">may </w:t>
      </w:r>
      <w:r>
        <w:t>schedule June class tests for W and H suffix courses in the</w:t>
      </w:r>
      <w:r>
        <w:rPr>
          <w:spacing w:val="54"/>
        </w:rPr>
        <w:t xml:space="preserve"> </w:t>
      </w:r>
      <w:r>
        <w:t>June examination period. No course work other than tests for W and H suffix courses may</w:t>
      </w:r>
      <w:r>
        <w:rPr>
          <w:spacing w:val="-13"/>
        </w:rPr>
        <w:t xml:space="preserve"> </w:t>
      </w:r>
      <w:r>
        <w:t>be scheduled in the June examination period or the preceding consolidation</w:t>
      </w:r>
      <w:r>
        <w:rPr>
          <w:spacing w:val="-22"/>
        </w:rPr>
        <w:t xml:space="preserve"> </w:t>
      </w:r>
      <w:r>
        <w:t>period.</w:t>
      </w:r>
    </w:p>
    <w:p w:rsidR="007F1CA3" w:rsidRDefault="007F1CA3" w:rsidP="007F1CA3">
      <w:pPr>
        <w:pStyle w:val="NormalIndent"/>
        <w:rPr>
          <w:rFonts w:ascii="Times New Roman" w:hAnsi="Times New Roman"/>
          <w:sz w:val="24"/>
          <w:szCs w:val="24"/>
        </w:rPr>
      </w:pPr>
    </w:p>
    <w:p w:rsidR="007F1CA3" w:rsidRDefault="007F1CA3" w:rsidP="007F1CA3">
      <w:pPr>
        <w:pStyle w:val="NormalIndent"/>
      </w:pPr>
      <w:r>
        <w:t>Class</w:t>
      </w:r>
      <w:r>
        <w:rPr>
          <w:spacing w:val="24"/>
        </w:rPr>
        <w:t xml:space="preserve"> </w:t>
      </w:r>
      <w:r>
        <w:t>tests</w:t>
      </w:r>
      <w:r>
        <w:rPr>
          <w:spacing w:val="24"/>
        </w:rPr>
        <w:t xml:space="preserve"> </w:t>
      </w:r>
      <w:r>
        <w:t>may</w:t>
      </w:r>
      <w:r>
        <w:rPr>
          <w:spacing w:val="12"/>
        </w:rPr>
        <w:t xml:space="preserve"> </w:t>
      </w:r>
      <w:r>
        <w:t>serve</w:t>
      </w:r>
      <w:r>
        <w:rPr>
          <w:spacing w:val="23"/>
        </w:rPr>
        <w:t xml:space="preserve"> </w:t>
      </w:r>
      <w:r>
        <w:t>two</w:t>
      </w:r>
      <w:r>
        <w:rPr>
          <w:spacing w:val="24"/>
        </w:rPr>
        <w:t xml:space="preserve"> </w:t>
      </w:r>
      <w:r>
        <w:t>purposes:</w:t>
      </w:r>
      <w:r>
        <w:rPr>
          <w:spacing w:val="24"/>
        </w:rPr>
        <w:t xml:space="preserve"> </w:t>
      </w:r>
      <w:r>
        <w:t>formative</w:t>
      </w:r>
      <w:r>
        <w:rPr>
          <w:spacing w:val="23"/>
        </w:rPr>
        <w:t xml:space="preserve"> </w:t>
      </w:r>
      <w:r>
        <w:t>and</w:t>
      </w:r>
      <w:r>
        <w:rPr>
          <w:spacing w:val="24"/>
        </w:rPr>
        <w:t xml:space="preserve"> </w:t>
      </w:r>
      <w:r>
        <w:t>summative.</w:t>
      </w:r>
      <w:r>
        <w:rPr>
          <w:spacing w:val="24"/>
        </w:rPr>
        <w:t xml:space="preserve"> </w:t>
      </w:r>
      <w:r>
        <w:t>First,</w:t>
      </w:r>
      <w:r>
        <w:rPr>
          <w:spacing w:val="24"/>
        </w:rPr>
        <w:t xml:space="preserve"> </w:t>
      </w:r>
      <w:r>
        <w:t>a</w:t>
      </w:r>
      <w:r>
        <w:rPr>
          <w:spacing w:val="23"/>
        </w:rPr>
        <w:t xml:space="preserve"> </w:t>
      </w:r>
      <w:r>
        <w:t>class</w:t>
      </w:r>
      <w:r>
        <w:rPr>
          <w:spacing w:val="24"/>
        </w:rPr>
        <w:t xml:space="preserve"> </w:t>
      </w:r>
      <w:r>
        <w:t>test</w:t>
      </w:r>
      <w:r>
        <w:rPr>
          <w:spacing w:val="24"/>
        </w:rPr>
        <w:t xml:space="preserve"> </w:t>
      </w:r>
      <w:r>
        <w:t>may</w:t>
      </w:r>
      <w:r>
        <w:rPr>
          <w:spacing w:val="12"/>
        </w:rPr>
        <w:t xml:space="preserve"> </w:t>
      </w:r>
      <w:r>
        <w:t>be</w:t>
      </w:r>
      <w:r>
        <w:rPr>
          <w:spacing w:val="23"/>
        </w:rPr>
        <w:t xml:space="preserve"> </w:t>
      </w:r>
      <w:r>
        <w:t>used simply as part of the teaching and learning process, where the marks do not, and are</w:t>
      </w:r>
      <w:r>
        <w:rPr>
          <w:spacing w:val="10"/>
        </w:rPr>
        <w:t xml:space="preserve"> </w:t>
      </w:r>
      <w:r>
        <w:t>not intended to contribute to the result for the</w:t>
      </w:r>
      <w:r>
        <w:rPr>
          <w:spacing w:val="-20"/>
        </w:rPr>
        <w:t xml:space="preserve"> </w:t>
      </w:r>
      <w:r>
        <w:t>course.</w:t>
      </w:r>
    </w:p>
    <w:p w:rsidR="007F1CA3" w:rsidRDefault="007F1CA3" w:rsidP="007F1CA3">
      <w:pPr>
        <w:pStyle w:val="NormalIndent"/>
        <w:rPr>
          <w:rFonts w:ascii="Times New Roman" w:hAnsi="Times New Roman"/>
          <w:sz w:val="24"/>
          <w:szCs w:val="24"/>
        </w:rPr>
      </w:pPr>
    </w:p>
    <w:p w:rsidR="007F1CA3" w:rsidRDefault="007F1CA3" w:rsidP="007F1CA3">
      <w:pPr>
        <w:pStyle w:val="NormalIndent"/>
      </w:pPr>
      <w:r>
        <w:t>Second, a class test may, in addition to its part in the teaching and learning process, be used as</w:t>
      </w:r>
      <w:r>
        <w:rPr>
          <w:spacing w:val="53"/>
        </w:rPr>
        <w:t xml:space="preserve"> </w:t>
      </w:r>
      <w:r>
        <w:t>a part</w:t>
      </w:r>
      <w:r>
        <w:rPr>
          <w:spacing w:val="47"/>
        </w:rPr>
        <w:t xml:space="preserve"> </w:t>
      </w:r>
      <w:r>
        <w:t>of</w:t>
      </w:r>
      <w:r>
        <w:rPr>
          <w:spacing w:val="46"/>
        </w:rPr>
        <w:t xml:space="preserve"> </w:t>
      </w:r>
      <w:r>
        <w:t>the</w:t>
      </w:r>
      <w:r>
        <w:rPr>
          <w:spacing w:val="46"/>
        </w:rPr>
        <w:t xml:space="preserve"> </w:t>
      </w:r>
      <w:r>
        <w:t>formal</w:t>
      </w:r>
      <w:r>
        <w:rPr>
          <w:spacing w:val="47"/>
        </w:rPr>
        <w:t xml:space="preserve"> </w:t>
      </w:r>
      <w:r>
        <w:t>final</w:t>
      </w:r>
      <w:r>
        <w:rPr>
          <w:spacing w:val="45"/>
        </w:rPr>
        <w:t xml:space="preserve"> </w:t>
      </w:r>
      <w:r>
        <w:t>assessment,</w:t>
      </w:r>
      <w:r>
        <w:rPr>
          <w:spacing w:val="47"/>
        </w:rPr>
        <w:t xml:space="preserve"> </w:t>
      </w:r>
      <w:r>
        <w:t>in</w:t>
      </w:r>
      <w:r>
        <w:rPr>
          <w:spacing w:val="47"/>
        </w:rPr>
        <w:t xml:space="preserve"> </w:t>
      </w:r>
      <w:r>
        <w:t>such</w:t>
      </w:r>
      <w:r>
        <w:rPr>
          <w:spacing w:val="47"/>
        </w:rPr>
        <w:t xml:space="preserve"> </w:t>
      </w:r>
      <w:r>
        <w:t>cases</w:t>
      </w:r>
      <w:r>
        <w:rPr>
          <w:spacing w:val="47"/>
        </w:rPr>
        <w:t xml:space="preserve"> </w:t>
      </w:r>
      <w:r>
        <w:t>the</w:t>
      </w:r>
      <w:r>
        <w:rPr>
          <w:spacing w:val="46"/>
        </w:rPr>
        <w:t xml:space="preserve"> </w:t>
      </w:r>
      <w:r>
        <w:t>marks</w:t>
      </w:r>
      <w:r>
        <w:rPr>
          <w:spacing w:val="47"/>
        </w:rPr>
        <w:t xml:space="preserve"> </w:t>
      </w:r>
      <w:r>
        <w:t>obtained</w:t>
      </w:r>
      <w:r>
        <w:rPr>
          <w:spacing w:val="41"/>
        </w:rPr>
        <w:t xml:space="preserve"> </w:t>
      </w:r>
      <w:r>
        <w:t>in</w:t>
      </w:r>
      <w:r>
        <w:rPr>
          <w:spacing w:val="47"/>
        </w:rPr>
        <w:t xml:space="preserve"> </w:t>
      </w:r>
      <w:r>
        <w:t>the</w:t>
      </w:r>
      <w:r>
        <w:rPr>
          <w:spacing w:val="46"/>
        </w:rPr>
        <w:t xml:space="preserve"> </w:t>
      </w:r>
      <w:r>
        <w:t>class</w:t>
      </w:r>
      <w:r>
        <w:rPr>
          <w:spacing w:val="47"/>
        </w:rPr>
        <w:t xml:space="preserve"> </w:t>
      </w:r>
      <w:r>
        <w:t>test</w:t>
      </w:r>
      <w:r>
        <w:rPr>
          <w:spacing w:val="45"/>
        </w:rPr>
        <w:t xml:space="preserve"> </w:t>
      </w:r>
      <w:r>
        <w:t>will</w:t>
      </w:r>
      <w:r>
        <w:rPr>
          <w:spacing w:val="-2"/>
        </w:rPr>
        <w:t xml:space="preserve"> </w:t>
      </w:r>
      <w:r>
        <w:t>contribute to the result of the course, in such proportion as may be determined by</w:t>
      </w:r>
      <w:r>
        <w:rPr>
          <w:spacing w:val="-33"/>
        </w:rPr>
        <w:t xml:space="preserve"> </w:t>
      </w:r>
      <w:r>
        <w:t>Senate.</w:t>
      </w:r>
    </w:p>
    <w:p w:rsidR="007F1CA3" w:rsidRDefault="007F1CA3" w:rsidP="007F1CA3">
      <w:pPr>
        <w:pStyle w:val="NormalIndent"/>
        <w:rPr>
          <w:rFonts w:ascii="Times New Roman" w:hAnsi="Times New Roman"/>
          <w:sz w:val="24"/>
          <w:szCs w:val="24"/>
        </w:rPr>
      </w:pPr>
    </w:p>
    <w:p w:rsidR="007F1CA3" w:rsidRDefault="007F1CA3" w:rsidP="007F1CA3">
      <w:pPr>
        <w:pStyle w:val="NormalIndent"/>
      </w:pPr>
      <w:r>
        <w:t>The above apply equally to essays and other forms of</w:t>
      </w:r>
      <w:r>
        <w:rPr>
          <w:spacing w:val="-14"/>
        </w:rPr>
        <w:t xml:space="preserve"> </w:t>
      </w:r>
      <w:r>
        <w:t>assessment.</w:t>
      </w:r>
    </w:p>
    <w:p w:rsidR="007F1CA3" w:rsidRDefault="007F1CA3" w:rsidP="007F1CA3">
      <w:pPr>
        <w:pStyle w:val="NormalIndent"/>
      </w:pPr>
    </w:p>
    <w:p w:rsidR="007F1CA3" w:rsidRDefault="007F1CA3" w:rsidP="007F1CA3">
      <w:pPr>
        <w:pStyle w:val="NormalIndent"/>
      </w:pPr>
      <w:r>
        <w:t>June</w:t>
      </w:r>
      <w:r>
        <w:rPr>
          <w:spacing w:val="29"/>
        </w:rPr>
        <w:t xml:space="preserve"> </w:t>
      </w:r>
      <w:r>
        <w:t>examinations</w:t>
      </w:r>
      <w:r>
        <w:rPr>
          <w:spacing w:val="32"/>
        </w:rPr>
        <w:t xml:space="preserve"> </w:t>
      </w:r>
      <w:r>
        <w:t>(as</w:t>
      </w:r>
      <w:r>
        <w:rPr>
          <w:spacing w:val="30"/>
        </w:rPr>
        <w:t xml:space="preserve"> </w:t>
      </w:r>
      <w:r>
        <w:t>opposed</w:t>
      </w:r>
      <w:r>
        <w:rPr>
          <w:spacing w:val="30"/>
        </w:rPr>
        <w:t xml:space="preserve"> </w:t>
      </w:r>
      <w:r>
        <w:t>to</w:t>
      </w:r>
      <w:r>
        <w:rPr>
          <w:spacing w:val="30"/>
        </w:rPr>
        <w:t xml:space="preserve"> </w:t>
      </w:r>
      <w:r>
        <w:t>class</w:t>
      </w:r>
      <w:r>
        <w:rPr>
          <w:spacing w:val="32"/>
        </w:rPr>
        <w:t xml:space="preserve"> </w:t>
      </w:r>
      <w:r>
        <w:t>tests)</w:t>
      </w:r>
      <w:r>
        <w:rPr>
          <w:spacing w:val="31"/>
        </w:rPr>
        <w:t xml:space="preserve"> </w:t>
      </w:r>
      <w:r>
        <w:t>may</w:t>
      </w:r>
      <w:r>
        <w:rPr>
          <w:spacing w:val="23"/>
        </w:rPr>
        <w:t xml:space="preserve"> </w:t>
      </w:r>
      <w:r>
        <w:t>be</w:t>
      </w:r>
      <w:r>
        <w:rPr>
          <w:spacing w:val="29"/>
        </w:rPr>
        <w:t xml:space="preserve"> </w:t>
      </w:r>
      <w:r>
        <w:t>scheduled</w:t>
      </w:r>
      <w:r>
        <w:rPr>
          <w:spacing w:val="30"/>
        </w:rPr>
        <w:t xml:space="preserve"> </w:t>
      </w:r>
      <w:r>
        <w:t>during</w:t>
      </w:r>
      <w:r>
        <w:rPr>
          <w:spacing w:val="30"/>
        </w:rPr>
        <w:t xml:space="preserve"> </w:t>
      </w:r>
      <w:r>
        <w:t>the</w:t>
      </w:r>
      <w:r>
        <w:rPr>
          <w:spacing w:val="29"/>
        </w:rPr>
        <w:t xml:space="preserve"> </w:t>
      </w:r>
      <w:r>
        <w:t>June</w:t>
      </w:r>
      <w:r>
        <w:rPr>
          <w:spacing w:val="29"/>
        </w:rPr>
        <w:t xml:space="preserve"> </w:t>
      </w:r>
      <w:r>
        <w:t xml:space="preserve">examination period for courses that run over the whole </w:t>
      </w:r>
      <w:r>
        <w:rPr>
          <w:spacing w:val="-3"/>
        </w:rPr>
        <w:t xml:space="preserve">year </w:t>
      </w:r>
      <w:r>
        <w:t>i.e. H and W suffix</w:t>
      </w:r>
      <w:r>
        <w:rPr>
          <w:spacing w:val="-6"/>
        </w:rPr>
        <w:t xml:space="preserve"> </w:t>
      </w:r>
      <w:r>
        <w:t>courses).</w:t>
      </w:r>
    </w:p>
    <w:p w:rsidR="007F1CA3" w:rsidRDefault="007F1CA3" w:rsidP="007F1CA3">
      <w:pPr>
        <w:pStyle w:val="NormalIndent"/>
      </w:pPr>
    </w:p>
    <w:p w:rsidR="007F1CA3" w:rsidRDefault="007F1CA3" w:rsidP="007F1CA3">
      <w:pPr>
        <w:pStyle w:val="Normalheader"/>
      </w:pPr>
      <w:r>
        <w:t>1.9</w:t>
      </w:r>
      <w:r>
        <w:tab/>
        <w:t>Online examinations</w:t>
      </w:r>
    </w:p>
    <w:p w:rsidR="007F1CA3" w:rsidRPr="001A2E85" w:rsidRDefault="007F1CA3" w:rsidP="007F1CA3">
      <w:pPr>
        <w:pStyle w:val="NormalIndent"/>
      </w:pPr>
      <w:r w:rsidRPr="00551E30">
        <w:t>The setup and configuration of online examinations must be done in consultation with CET</w:t>
      </w:r>
      <w:r w:rsidRPr="00551E30">
        <w:rPr>
          <w:u w:val="single"/>
        </w:rPr>
        <w:t>CILT</w:t>
      </w:r>
      <w:r w:rsidRPr="00551E30">
        <w:t>, ICTS and faculty IT staff in advance. See Appendix F for guidelines on the submission of electronic examinations.</w:t>
      </w:r>
      <w:r>
        <w:t xml:space="preserve"> </w:t>
      </w:r>
    </w:p>
    <w:p w:rsidR="007F1CA3" w:rsidRDefault="007F1CA3" w:rsidP="007F1CA3">
      <w:pPr>
        <w:pStyle w:val="NormalIndent"/>
      </w:pPr>
    </w:p>
    <w:p w:rsidR="007F1CA3" w:rsidRDefault="007F1CA3" w:rsidP="007F1CA3">
      <w:pPr>
        <w:pStyle w:val="NormalIndent"/>
      </w:pPr>
      <w:r>
        <w:t>The same rigor applied to paper based invigilation rules must be followed to ensure the integrity of online tests. See Appendix</w:t>
      </w:r>
      <w:r>
        <w:rPr>
          <w:spacing w:val="-13"/>
        </w:rPr>
        <w:t xml:space="preserve"> </w:t>
      </w:r>
      <w:r>
        <w:t>A.</w:t>
      </w:r>
    </w:p>
    <w:p w:rsidR="007F1CA3" w:rsidRDefault="007F1CA3" w:rsidP="007F1CA3">
      <w:pPr>
        <w:pStyle w:val="NormalIndent"/>
      </w:pPr>
    </w:p>
    <w:p w:rsidR="007F1CA3" w:rsidRDefault="007F1CA3" w:rsidP="007F1CA3">
      <w:pPr>
        <w:pStyle w:val="NormalIndent"/>
      </w:pPr>
      <w:r>
        <w:t>Due diligence must be applied in considering possible risks and technical measures to prevent cheating. See Appendix E for risks to be considered.</w:t>
      </w:r>
    </w:p>
    <w:p w:rsidR="007F1CA3" w:rsidRDefault="007F1CA3" w:rsidP="007F1CA3">
      <w:pPr>
        <w:pStyle w:val="NormalIndent"/>
      </w:pPr>
    </w:p>
    <w:p w:rsidR="007F1CA3" w:rsidRDefault="007F1CA3" w:rsidP="007F1CA3">
      <w:pPr>
        <w:pStyle w:val="Normalheader"/>
      </w:pPr>
      <w:r>
        <w:t>2.</w:t>
      </w:r>
      <w:r>
        <w:tab/>
        <w:t>Administration of</w:t>
      </w:r>
      <w:r>
        <w:rPr>
          <w:spacing w:val="3"/>
        </w:rPr>
        <w:t xml:space="preserve"> </w:t>
      </w:r>
      <w:r>
        <w:t>Examinations</w:t>
      </w:r>
    </w:p>
    <w:p w:rsidR="007F1CA3" w:rsidRDefault="007F1CA3" w:rsidP="007F1CA3">
      <w:pPr>
        <w:pStyle w:val="Normalheader"/>
        <w:rPr>
          <w:bCs/>
        </w:rPr>
      </w:pPr>
    </w:p>
    <w:p w:rsidR="007F1CA3" w:rsidRDefault="007F1CA3" w:rsidP="007F1CA3">
      <w:pPr>
        <w:pStyle w:val="Normalheader"/>
        <w:rPr>
          <w:rFonts w:hAnsi="Times New Roman"/>
          <w:szCs w:val="24"/>
        </w:rPr>
      </w:pPr>
      <w:r w:rsidRPr="00D05B85">
        <w:t>2.1</w:t>
      </w:r>
      <w:r>
        <w:rPr>
          <w:rFonts w:ascii="Times New Roman" w:hAnsi="Times New Roman"/>
          <w:bCs/>
        </w:rPr>
        <w:tab/>
      </w:r>
      <w:r>
        <w:t>Preservation of confidentiality and security in typing and copying of formal</w:t>
      </w:r>
      <w:r>
        <w:rPr>
          <w:spacing w:val="34"/>
        </w:rPr>
        <w:t xml:space="preserve"> </w:t>
      </w:r>
      <w:r>
        <w:t>examination or class test examination</w:t>
      </w:r>
      <w:r>
        <w:rPr>
          <w:spacing w:val="-1"/>
        </w:rPr>
        <w:t xml:space="preserve"> </w:t>
      </w:r>
      <w:r>
        <w:t>papers.</w:t>
      </w:r>
    </w:p>
    <w:p w:rsidR="007F1CA3" w:rsidRDefault="007F1CA3" w:rsidP="007F1CA3">
      <w:pPr>
        <w:pStyle w:val="NormalIndent"/>
      </w:pPr>
      <w:r>
        <w:t>The Head of Department is responsible for preserving confidentiality and security in</w:t>
      </w:r>
      <w:r>
        <w:rPr>
          <w:spacing w:val="47"/>
        </w:rPr>
        <w:t xml:space="preserve"> </w:t>
      </w:r>
      <w:r>
        <w:t>formal examination</w:t>
      </w:r>
      <w:r>
        <w:rPr>
          <w:spacing w:val="41"/>
        </w:rPr>
        <w:t xml:space="preserve"> </w:t>
      </w:r>
      <w:r>
        <w:t>or</w:t>
      </w:r>
      <w:r>
        <w:rPr>
          <w:spacing w:val="40"/>
        </w:rPr>
        <w:t xml:space="preserve"> </w:t>
      </w:r>
      <w:r>
        <w:t>class</w:t>
      </w:r>
      <w:r>
        <w:rPr>
          <w:spacing w:val="43"/>
        </w:rPr>
        <w:t xml:space="preserve"> </w:t>
      </w:r>
      <w:r>
        <w:t>test</w:t>
      </w:r>
      <w:r>
        <w:rPr>
          <w:spacing w:val="44"/>
        </w:rPr>
        <w:t xml:space="preserve"> </w:t>
      </w:r>
      <w:r>
        <w:t>examination</w:t>
      </w:r>
      <w:r>
        <w:rPr>
          <w:spacing w:val="41"/>
        </w:rPr>
        <w:t xml:space="preserve"> </w:t>
      </w:r>
      <w:r>
        <w:t>papers</w:t>
      </w:r>
      <w:r>
        <w:rPr>
          <w:spacing w:val="43"/>
        </w:rPr>
        <w:t xml:space="preserve"> </w:t>
      </w:r>
      <w:r>
        <w:t>prepared</w:t>
      </w:r>
      <w:r>
        <w:rPr>
          <w:spacing w:val="41"/>
        </w:rPr>
        <w:t xml:space="preserve"> </w:t>
      </w:r>
      <w:r>
        <w:t>in</w:t>
      </w:r>
      <w:r>
        <w:rPr>
          <w:spacing w:val="41"/>
        </w:rPr>
        <w:t xml:space="preserve"> </w:t>
      </w:r>
      <w:r>
        <w:t>his</w:t>
      </w:r>
      <w:r>
        <w:rPr>
          <w:spacing w:val="43"/>
        </w:rPr>
        <w:t xml:space="preserve"> </w:t>
      </w:r>
      <w:r>
        <w:t>or</w:t>
      </w:r>
      <w:r>
        <w:rPr>
          <w:spacing w:val="40"/>
        </w:rPr>
        <w:t xml:space="preserve"> </w:t>
      </w:r>
      <w:r>
        <w:t>her</w:t>
      </w:r>
      <w:r>
        <w:rPr>
          <w:spacing w:val="40"/>
        </w:rPr>
        <w:t xml:space="preserve"> </w:t>
      </w:r>
      <w:r>
        <w:t>department;</w:t>
      </w:r>
      <w:r>
        <w:rPr>
          <w:spacing w:val="41"/>
        </w:rPr>
        <w:t xml:space="preserve"> </w:t>
      </w:r>
      <w:r>
        <w:t>the</w:t>
      </w:r>
      <w:r>
        <w:rPr>
          <w:spacing w:val="40"/>
        </w:rPr>
        <w:t xml:space="preserve"> </w:t>
      </w:r>
      <w:r>
        <w:t>Deputy Registrar is responsible for maintaining security and confidentiality in the Examinations</w:t>
      </w:r>
      <w:r>
        <w:rPr>
          <w:spacing w:val="18"/>
        </w:rPr>
        <w:t xml:space="preserve"> </w:t>
      </w:r>
      <w:r>
        <w:t>Office when copying of formal examination papers is done there, and when question papers</w:t>
      </w:r>
      <w:r>
        <w:rPr>
          <w:spacing w:val="7"/>
        </w:rPr>
        <w:t xml:space="preserve"> </w:t>
      </w:r>
      <w:r>
        <w:t>are dispatched from the Examinations</w:t>
      </w:r>
      <w:r>
        <w:rPr>
          <w:spacing w:val="-15"/>
        </w:rPr>
        <w:t xml:space="preserve"> </w:t>
      </w:r>
      <w:r>
        <w:t>Office.</w:t>
      </w:r>
    </w:p>
    <w:p w:rsidR="007F1CA3" w:rsidRPr="00551E30" w:rsidRDefault="007F1CA3" w:rsidP="007F1CA3">
      <w:pPr>
        <w:pStyle w:val="NormalIndent"/>
        <w:rPr>
          <w:u w:val="single"/>
        </w:rPr>
      </w:pPr>
      <w:r>
        <w:rPr>
          <w:u w:val="single"/>
        </w:rPr>
        <w:t>Senate (PC09/2014) makes provision for the HoD to appoint a person to act in specified ways to ensure the security of examinations written off campus. See Appendix J for Guidelines for security arrangements for off-campus examinations.</w:t>
      </w:r>
    </w:p>
    <w:p w:rsidR="007F1CA3" w:rsidRDefault="007F1CA3" w:rsidP="007F1CA3">
      <w:pPr>
        <w:pStyle w:val="NormalIndent"/>
      </w:pPr>
    </w:p>
    <w:p w:rsidR="007F1CA3" w:rsidRDefault="007F1CA3" w:rsidP="007F1CA3">
      <w:pPr>
        <w:pStyle w:val="NormalIndent"/>
      </w:pPr>
      <w:r>
        <w:t>The Examinations Office is not responsible for the security or copying of class</w:t>
      </w:r>
      <w:r>
        <w:rPr>
          <w:spacing w:val="-28"/>
        </w:rPr>
        <w:t xml:space="preserve"> </w:t>
      </w:r>
      <w:r>
        <w:t>tests.</w:t>
      </w:r>
    </w:p>
    <w:p w:rsidR="007F1CA3" w:rsidRPr="00551E30" w:rsidRDefault="007F1CA3" w:rsidP="007F1CA3">
      <w:pPr>
        <w:pStyle w:val="NormalIndent"/>
      </w:pPr>
    </w:p>
    <w:p w:rsidR="007F1CA3" w:rsidRDefault="007F1CA3" w:rsidP="007F1CA3">
      <w:pPr>
        <w:pStyle w:val="NormalIndent"/>
      </w:pPr>
      <w:r>
        <w:lastRenderedPageBreak/>
        <w:t>The</w:t>
      </w:r>
      <w:r>
        <w:rPr>
          <w:spacing w:val="17"/>
        </w:rPr>
        <w:t xml:space="preserve"> </w:t>
      </w:r>
      <w:r>
        <w:t>Head</w:t>
      </w:r>
      <w:r>
        <w:rPr>
          <w:spacing w:val="18"/>
        </w:rPr>
        <w:t xml:space="preserve"> </w:t>
      </w:r>
      <w:r>
        <w:t>of</w:t>
      </w:r>
      <w:r>
        <w:rPr>
          <w:spacing w:val="17"/>
        </w:rPr>
        <w:t xml:space="preserve"> </w:t>
      </w:r>
      <w:r>
        <w:t>Department</w:t>
      </w:r>
      <w:r>
        <w:rPr>
          <w:spacing w:val="18"/>
        </w:rPr>
        <w:t xml:space="preserve"> </w:t>
      </w:r>
      <w:r>
        <w:t>is</w:t>
      </w:r>
      <w:r>
        <w:rPr>
          <w:spacing w:val="18"/>
        </w:rPr>
        <w:t xml:space="preserve"> </w:t>
      </w:r>
      <w:r>
        <w:t>responsible</w:t>
      </w:r>
      <w:r>
        <w:rPr>
          <w:spacing w:val="19"/>
        </w:rPr>
        <w:t xml:space="preserve"> </w:t>
      </w:r>
      <w:r>
        <w:t>for</w:t>
      </w:r>
      <w:r>
        <w:rPr>
          <w:spacing w:val="19"/>
        </w:rPr>
        <w:t xml:space="preserve"> </w:t>
      </w:r>
      <w:r>
        <w:t>compiling</w:t>
      </w:r>
      <w:r>
        <w:rPr>
          <w:spacing w:val="13"/>
        </w:rPr>
        <w:t xml:space="preserve"> </w:t>
      </w:r>
      <w:r>
        <w:t>the</w:t>
      </w:r>
      <w:r>
        <w:rPr>
          <w:spacing w:val="19"/>
        </w:rPr>
        <w:t xml:space="preserve"> </w:t>
      </w:r>
      <w:r>
        <w:t>examination</w:t>
      </w:r>
      <w:r>
        <w:rPr>
          <w:spacing w:val="18"/>
        </w:rPr>
        <w:t xml:space="preserve"> </w:t>
      </w:r>
      <w:r>
        <w:t>papers,</w:t>
      </w:r>
      <w:r>
        <w:rPr>
          <w:spacing w:val="18"/>
        </w:rPr>
        <w:t xml:space="preserve"> </w:t>
      </w:r>
      <w:r>
        <w:t>and</w:t>
      </w:r>
      <w:r>
        <w:rPr>
          <w:spacing w:val="20"/>
        </w:rPr>
        <w:t xml:space="preserve"> </w:t>
      </w:r>
      <w:r>
        <w:t>the</w:t>
      </w:r>
      <w:r>
        <w:rPr>
          <w:spacing w:val="19"/>
        </w:rPr>
        <w:t xml:space="preserve"> </w:t>
      </w:r>
      <w:r>
        <w:t>head</w:t>
      </w:r>
      <w:r>
        <w:rPr>
          <w:spacing w:val="20"/>
        </w:rPr>
        <w:t xml:space="preserve"> </w:t>
      </w:r>
      <w:r>
        <w:t>of department or the Deputy Registrar, as the case may be, is accountable for copying</w:t>
      </w:r>
      <w:r>
        <w:rPr>
          <w:spacing w:val="49"/>
        </w:rPr>
        <w:t xml:space="preserve"> </w:t>
      </w:r>
      <w:r>
        <w:t>them, storing them, and dispatching them to examination venues.  This</w:t>
      </w:r>
      <w:r>
        <w:rPr>
          <w:spacing w:val="-26"/>
        </w:rPr>
        <w:t xml:space="preserve"> </w:t>
      </w:r>
      <w:r>
        <w:t>includes:</w:t>
      </w:r>
    </w:p>
    <w:p w:rsidR="007F1CA3" w:rsidRDefault="007F1CA3" w:rsidP="007F1CA3">
      <w:pPr>
        <w:pStyle w:val="NormalIndent"/>
      </w:pPr>
    </w:p>
    <w:p w:rsidR="007F1CA3" w:rsidRDefault="007F1CA3" w:rsidP="007F1CA3">
      <w:pPr>
        <w:pStyle w:val="NormalIndent"/>
        <w:ind w:left="1440" w:hanging="720"/>
        <w:rPr>
          <w:rFonts w:hAnsi="Times New Roman"/>
          <w:szCs w:val="24"/>
        </w:rPr>
      </w:pPr>
      <w:r>
        <w:t>2.1.1</w:t>
      </w:r>
      <w:r>
        <w:tab/>
        <w:t>Security in the compiling and dispatching of draft formal examination or class</w:t>
      </w:r>
      <w:r>
        <w:rPr>
          <w:spacing w:val="20"/>
        </w:rPr>
        <w:t xml:space="preserve"> </w:t>
      </w:r>
      <w:r>
        <w:t>test examination papers to external Examiners. The use of email is acceptable provided that the document is password-protected and the password is sent separately. If the</w:t>
      </w:r>
      <w:r>
        <w:rPr>
          <w:spacing w:val="44"/>
        </w:rPr>
        <w:t xml:space="preserve"> </w:t>
      </w:r>
      <w:r>
        <w:t>document is not password-protected, this must immediately be reported to the Head of</w:t>
      </w:r>
      <w:r>
        <w:rPr>
          <w:spacing w:val="27"/>
        </w:rPr>
        <w:t xml:space="preserve"> </w:t>
      </w:r>
      <w:r>
        <w:t>Department or Examinations Officer, who will investigate and decide whether there has been</w:t>
      </w:r>
      <w:r>
        <w:rPr>
          <w:spacing w:val="-12"/>
        </w:rPr>
        <w:t xml:space="preserve"> </w:t>
      </w:r>
      <w:r>
        <w:t>a breach that compromises security. The departmental administrator who sets up</w:t>
      </w:r>
      <w:r>
        <w:rPr>
          <w:spacing w:val="59"/>
        </w:rPr>
        <w:t xml:space="preserve"> </w:t>
      </w:r>
      <w:r>
        <w:t>the password must circulate the password to affected Examiners in a</w:t>
      </w:r>
      <w:r>
        <w:rPr>
          <w:spacing w:val="11"/>
        </w:rPr>
        <w:t xml:space="preserve"> </w:t>
      </w:r>
      <w:r>
        <w:t>separate communication.</w:t>
      </w:r>
    </w:p>
    <w:p w:rsidR="007F1CA3" w:rsidRDefault="007F1CA3" w:rsidP="007F1CA3">
      <w:pPr>
        <w:pStyle w:val="NormalIndent"/>
        <w:rPr>
          <w:rFonts w:hAnsi="Times New Roman"/>
          <w:sz w:val="21"/>
          <w:szCs w:val="21"/>
        </w:rPr>
      </w:pPr>
    </w:p>
    <w:p w:rsidR="007F1CA3" w:rsidRPr="00D05B85" w:rsidRDefault="007F1CA3" w:rsidP="007F1CA3">
      <w:pPr>
        <w:pStyle w:val="NormalIndent"/>
        <w:ind w:left="1440" w:hanging="720"/>
      </w:pPr>
      <w:r>
        <w:t>2.1.2</w:t>
      </w:r>
      <w:r>
        <w:tab/>
        <w:t xml:space="preserve">Once the paper has been approved, the HOD </w:t>
      </w:r>
      <w:r w:rsidRPr="00D05B85">
        <w:t xml:space="preserve">must </w:t>
      </w:r>
      <w:r>
        <w:t>keep a paper trail related to the</w:t>
      </w:r>
      <w:r w:rsidRPr="00D05B85">
        <w:t xml:space="preserve"> </w:t>
      </w:r>
      <w:r>
        <w:t>formal examination or class test examination papers for auditing and quality assurance purposes.</w:t>
      </w:r>
      <w:r w:rsidRPr="00D05B85">
        <w:t xml:space="preserve"> </w:t>
      </w:r>
      <w:r>
        <w:t>Refer to</w:t>
      </w:r>
      <w:r w:rsidRPr="00D05B85">
        <w:t xml:space="preserve"> </w:t>
      </w:r>
      <w:r>
        <w:t>Appendix</w:t>
      </w:r>
      <w:r w:rsidRPr="00D05B85">
        <w:t xml:space="preserve"> </w:t>
      </w:r>
      <w:r>
        <w:t>G</w:t>
      </w:r>
      <w:r w:rsidRPr="00D05B85">
        <w:t xml:space="preserve"> </w:t>
      </w:r>
      <w:r>
        <w:t>for</w:t>
      </w:r>
      <w:r w:rsidRPr="00D05B85">
        <w:t xml:space="preserve"> </w:t>
      </w:r>
      <w:r>
        <w:t>the</w:t>
      </w:r>
      <w:r w:rsidRPr="00D05B85">
        <w:t xml:space="preserve"> </w:t>
      </w:r>
      <w:r>
        <w:t>checklist</w:t>
      </w:r>
      <w:r w:rsidRPr="00D05B85">
        <w:t xml:space="preserve"> </w:t>
      </w:r>
      <w:r>
        <w:t>completed</w:t>
      </w:r>
      <w:r w:rsidRPr="00D05B85">
        <w:t xml:space="preserve"> </w:t>
      </w:r>
      <w:r>
        <w:t>for</w:t>
      </w:r>
      <w:r w:rsidRPr="00D05B85">
        <w:t xml:space="preserve"> </w:t>
      </w:r>
      <w:r>
        <w:t>all</w:t>
      </w:r>
      <w:r w:rsidRPr="00D05B85">
        <w:t xml:space="preserve"> formal </w:t>
      </w:r>
      <w:r>
        <w:t>examination</w:t>
      </w:r>
      <w:r w:rsidRPr="00D05B85">
        <w:t xml:space="preserve"> </w:t>
      </w:r>
      <w:r>
        <w:t>papers</w:t>
      </w:r>
      <w:r w:rsidRPr="00D05B85">
        <w:t xml:space="preserve"> </w:t>
      </w:r>
      <w:r>
        <w:t>printed</w:t>
      </w:r>
      <w:r w:rsidRPr="00D05B85">
        <w:t xml:space="preserve"> </w:t>
      </w:r>
      <w:r>
        <w:t>by</w:t>
      </w:r>
      <w:r w:rsidRPr="00D05B85">
        <w:t xml:space="preserve"> </w:t>
      </w:r>
      <w:r>
        <w:t>the Examinations</w:t>
      </w:r>
      <w:r w:rsidRPr="00D05B85">
        <w:t xml:space="preserve"> </w:t>
      </w:r>
      <w:r>
        <w:t>Office.</w:t>
      </w:r>
      <w:r w:rsidRPr="00D05B85">
        <w:t xml:space="preserve"> </w:t>
      </w:r>
      <w:r>
        <w:t>HODs</w:t>
      </w:r>
      <w:r w:rsidRPr="00D05B85">
        <w:t xml:space="preserve"> </w:t>
      </w:r>
      <w:r>
        <w:t>may</w:t>
      </w:r>
      <w:r w:rsidRPr="00D05B85">
        <w:t xml:space="preserve"> </w:t>
      </w:r>
      <w:r>
        <w:t>wish</w:t>
      </w:r>
      <w:r w:rsidRPr="00D05B85">
        <w:t xml:space="preserve"> </w:t>
      </w:r>
      <w:r>
        <w:t>to</w:t>
      </w:r>
      <w:r w:rsidRPr="00D05B85">
        <w:t xml:space="preserve"> </w:t>
      </w:r>
      <w:r>
        <w:t>use</w:t>
      </w:r>
      <w:r w:rsidRPr="00D05B85">
        <w:t xml:space="preserve"> </w:t>
      </w:r>
      <w:r>
        <w:t>a</w:t>
      </w:r>
      <w:r w:rsidRPr="00D05B85">
        <w:t xml:space="preserve"> </w:t>
      </w:r>
      <w:r>
        <w:t>similar</w:t>
      </w:r>
      <w:r w:rsidRPr="00D05B85">
        <w:t xml:space="preserve"> </w:t>
      </w:r>
      <w:r>
        <w:t>checklist</w:t>
      </w:r>
      <w:r w:rsidRPr="00D05B85">
        <w:t xml:space="preserve"> </w:t>
      </w:r>
      <w:r>
        <w:t>for</w:t>
      </w:r>
      <w:r w:rsidRPr="00D05B85">
        <w:t xml:space="preserve"> </w:t>
      </w:r>
      <w:r>
        <w:t>papers</w:t>
      </w:r>
      <w:r w:rsidRPr="00D05B85">
        <w:t xml:space="preserve"> </w:t>
      </w:r>
      <w:r>
        <w:t>printed</w:t>
      </w:r>
      <w:r w:rsidRPr="00D05B85">
        <w:t xml:space="preserve"> </w:t>
      </w:r>
      <w:r>
        <w:t xml:space="preserve">in </w:t>
      </w:r>
      <w:r w:rsidRPr="00D05B85">
        <w:t>departments.</w:t>
      </w:r>
    </w:p>
    <w:p w:rsidR="007F1CA3" w:rsidRDefault="007F1CA3" w:rsidP="007F1CA3"/>
    <w:p w:rsidR="007F1CA3" w:rsidRPr="00D05B85" w:rsidRDefault="007F1CA3" w:rsidP="007F1CA3">
      <w:pPr>
        <w:pStyle w:val="NormalIndent"/>
        <w:ind w:left="1440" w:hanging="720"/>
      </w:pPr>
      <w:r>
        <w:t>2.1.3</w:t>
      </w:r>
      <w:r>
        <w:tab/>
      </w:r>
      <w:r w:rsidRPr="00D05B85">
        <w:t>Ensuring that copies of formal examination or class test examination papers are securely locked away at all times, and that no persons have unauthorized access to them. Duplicate keys must be under the sole control of the Head of Department. Care must be taken to ensure that the type of lock used will provide security. Ordinary cupboard and filing cabinet locks are unacceptable.</w:t>
      </w:r>
    </w:p>
    <w:p w:rsidR="007F1CA3" w:rsidRDefault="007F1CA3" w:rsidP="007F1CA3"/>
    <w:p w:rsidR="007F1CA3" w:rsidRPr="00551E30" w:rsidRDefault="007F1CA3" w:rsidP="007F1CA3">
      <w:pPr>
        <w:pStyle w:val="NormalIndent"/>
        <w:ind w:left="1440"/>
      </w:pPr>
      <w:r w:rsidRPr="00551E30">
        <w:t>(Heads of Departments should contact the Deputy Registrar if in doubt about adequate physical security arrangements. Heads of Departments should pay particular attention to the security of examination questions stored electronically: for example, these should not be stored in a form to which others may obtain access.)</w:t>
      </w:r>
    </w:p>
    <w:p w:rsidR="007F1CA3" w:rsidRDefault="007F1CA3" w:rsidP="007F1CA3"/>
    <w:p w:rsidR="007F1CA3" w:rsidRPr="00D05B85" w:rsidRDefault="007F1CA3" w:rsidP="007F1CA3">
      <w:pPr>
        <w:pStyle w:val="NormalIndent"/>
        <w:ind w:left="1440" w:hanging="720"/>
      </w:pPr>
      <w:r>
        <w:t>2.1.4</w:t>
      </w:r>
      <w:r>
        <w:tab/>
      </w:r>
      <w:r w:rsidRPr="00D05B85">
        <w:t>Ensuring that the copying of formal examination or class test examination papers does not happen off campus, nor is contracted out to third parties. Only departmental machines, the Examinations Office or the University’s copy services may be used. If the latter, the paper may not be left with the copy services.</w:t>
      </w:r>
    </w:p>
    <w:p w:rsidR="007F1CA3" w:rsidRPr="00D05B85" w:rsidRDefault="007F1CA3" w:rsidP="007F1CA3">
      <w:pPr>
        <w:spacing w:before="6"/>
      </w:pPr>
    </w:p>
    <w:p w:rsidR="007F1CA3" w:rsidRPr="00D05B85" w:rsidRDefault="007F1CA3" w:rsidP="007F1CA3">
      <w:pPr>
        <w:pStyle w:val="NormalIndent"/>
        <w:ind w:left="1440" w:hanging="720"/>
      </w:pPr>
      <w:r>
        <w:t>2.1.5</w:t>
      </w:r>
      <w:r>
        <w:tab/>
      </w:r>
      <w:r w:rsidRPr="00D05B85">
        <w:t>Ensuring that the number of persons engaged in the typing and/or duplicating of formal examination or class test examination papers is the absolute minimum. A minimum of two people is required for the printing of formal examination or class test examination papers to ensure that a second count of printed papers takes place. If papers are printed by the University’s copy service, a representative of the department must be present for the duration of the printing. Students and student tutors may not assist with the printing of formal examination or class test examination papers. All staff present must sign a register indicating their attendance.</w:t>
      </w:r>
    </w:p>
    <w:p w:rsidR="007F1CA3" w:rsidRPr="00D05B85" w:rsidRDefault="007F1CA3" w:rsidP="007F1CA3">
      <w:pPr>
        <w:spacing w:before="10"/>
      </w:pPr>
    </w:p>
    <w:p w:rsidR="007F1CA3" w:rsidRPr="00D05B85" w:rsidRDefault="007F1CA3" w:rsidP="007F1CA3">
      <w:pPr>
        <w:pStyle w:val="NormalIndent"/>
        <w:ind w:left="1440" w:hanging="720"/>
      </w:pPr>
      <w:r>
        <w:t>2.1.6</w:t>
      </w:r>
      <w:r>
        <w:tab/>
      </w:r>
      <w:r w:rsidRPr="00D05B85">
        <w:t>Supervising the process of copying formal examination or class test examination papers at all times. Care must be taken that all copies of formal examination or class test examination papers (including master and spoilt copies, whether intermediate draft or final) are removed from the copier, and securely locked away until they are destroyed (a register and reconciliation of the number of copies made is necessary. Refer to appendix H for a copy of the register used in the Examinations Office). In cases where a printer has a memory, ensuring that the main file is deleted from the printer memory.</w:t>
      </w:r>
    </w:p>
    <w:p w:rsidR="007F1CA3" w:rsidRPr="00D05B85" w:rsidRDefault="007F1CA3" w:rsidP="007F1CA3">
      <w:pPr>
        <w:pStyle w:val="NormalIndent"/>
        <w:ind w:left="1440" w:hanging="720"/>
      </w:pPr>
      <w:r>
        <w:t>2.1.7</w:t>
      </w:r>
      <w:r>
        <w:tab/>
      </w:r>
      <w:r w:rsidRPr="00D05B85">
        <w:t>Ensuring that spoilt or surplus formal examination or class test examination papers (including master and spoilt copies, whether intermediate draft or final) are suitably destroyed, e.g. by shredding or incineration;</w:t>
      </w:r>
    </w:p>
    <w:p w:rsidR="007F1CA3" w:rsidRPr="00D05B85" w:rsidRDefault="007F1CA3" w:rsidP="007F1CA3">
      <w:pPr>
        <w:pStyle w:val="NormalIndent"/>
        <w:ind w:left="1440" w:hanging="720"/>
      </w:pPr>
    </w:p>
    <w:p w:rsidR="007F1CA3" w:rsidRPr="00D05B85" w:rsidRDefault="007F1CA3" w:rsidP="007F1CA3">
      <w:pPr>
        <w:pStyle w:val="NormalIndent"/>
        <w:ind w:left="1440" w:hanging="720"/>
      </w:pPr>
      <w:r>
        <w:t>2.1.8</w:t>
      </w:r>
      <w:r>
        <w:tab/>
      </w:r>
      <w:r w:rsidRPr="00D05B85">
        <w:t>Ensuring that relatives of, or persons with any close personal relationships with students writing examinations are not involved in the compiling, typing and/or copying of examination papers.</w:t>
      </w:r>
    </w:p>
    <w:p w:rsidR="007F1CA3" w:rsidRPr="00D05B85" w:rsidRDefault="007F1CA3" w:rsidP="007F1CA3">
      <w:pPr>
        <w:pStyle w:val="NormalIndent"/>
        <w:ind w:left="1440" w:hanging="720"/>
      </w:pPr>
    </w:p>
    <w:p w:rsidR="007F1CA3" w:rsidRDefault="007F1CA3" w:rsidP="007F1CA3">
      <w:pPr>
        <w:pStyle w:val="NormalIndent"/>
        <w:ind w:left="1440" w:hanging="720"/>
      </w:pPr>
      <w:r w:rsidRPr="00D05B85">
        <w:t>2.1.9</w:t>
      </w:r>
      <w:r w:rsidRPr="00D05B85">
        <w:tab/>
        <w:t>In the case where a department printing its own formal examination papers does not have secure storage facilities, the papers must be delivered to the Examinations Office for storage immediately after printing. All papers must be delivered at least 48 hours prior to the relevant formal examination, and be packed in the format requested by the Examinations Office.</w:t>
      </w:r>
    </w:p>
    <w:p w:rsidR="007F1CA3" w:rsidRPr="00D05B85" w:rsidRDefault="007F1CA3" w:rsidP="007F1CA3">
      <w:pPr>
        <w:pStyle w:val="NormalIndent"/>
        <w:ind w:left="1440" w:hanging="720"/>
      </w:pPr>
    </w:p>
    <w:p w:rsidR="007F1CA3" w:rsidRPr="00BF5947" w:rsidRDefault="007F1CA3" w:rsidP="007F1CA3">
      <w:pPr>
        <w:pStyle w:val="NormalIndent"/>
        <w:ind w:left="1440" w:hanging="720"/>
      </w:pPr>
      <w:r w:rsidRPr="00D05B85">
        <w:lastRenderedPageBreak/>
        <w:t>2.1.10</w:t>
      </w:r>
      <w:r w:rsidRPr="00D05B85">
        <w:tab/>
      </w:r>
      <w:r w:rsidRPr="00BF5947">
        <w:t xml:space="preserve">A copy of all formal examination question papers must be sent to the Library with the exception of Multiple Choice Questions (MCQs) or as approved by the Dean or nominee. Departments </w:t>
      </w:r>
      <w:r w:rsidRPr="00BF5947">
        <w:rPr>
          <w:strike/>
        </w:rPr>
        <w:t>which print their own formal examination papers are responsible for submitting copies to the Library or to the Examination Office by the requested deadline</w:t>
      </w:r>
      <w:r w:rsidRPr="00BF5947">
        <w:t xml:space="preserve"> </w:t>
      </w:r>
      <w:r w:rsidRPr="00BF5947">
        <w:rPr>
          <w:u w:val="single"/>
        </w:rPr>
        <w:t>uploading their exam papers to the course Vula site. The Examinations Office will send all exam papers printed internally to the Archives.</w:t>
      </w:r>
    </w:p>
    <w:p w:rsidR="007F1CA3" w:rsidRDefault="007F1CA3" w:rsidP="007F1CA3">
      <w:pPr>
        <w:pStyle w:val="NormalIndent"/>
        <w:ind w:left="1440" w:hanging="720"/>
      </w:pPr>
    </w:p>
    <w:p w:rsidR="007F1CA3" w:rsidRDefault="007F1CA3" w:rsidP="007F1CA3">
      <w:pPr>
        <w:pStyle w:val="Normalheader"/>
        <w:rPr>
          <w:rFonts w:hAnsi="Times New Roman"/>
          <w:szCs w:val="24"/>
        </w:rPr>
      </w:pPr>
      <w:r>
        <w:t>2.2</w:t>
      </w:r>
      <w:r>
        <w:tab/>
        <w:t>Identification at Examinations (</w:t>
      </w:r>
      <w:r>
        <w:rPr>
          <w:i/>
        </w:rPr>
        <w:t>PC 437,</w:t>
      </w:r>
      <w:r>
        <w:rPr>
          <w:i/>
          <w:spacing w:val="-2"/>
        </w:rPr>
        <w:t xml:space="preserve"> </w:t>
      </w:r>
      <w:r>
        <w:rPr>
          <w:i/>
        </w:rPr>
        <w:t>7/91</w:t>
      </w:r>
      <w:r>
        <w:t>)</w:t>
      </w:r>
    </w:p>
    <w:p w:rsidR="007F1CA3" w:rsidRDefault="007F1CA3" w:rsidP="007F1CA3">
      <w:pPr>
        <w:pStyle w:val="NormalIndent"/>
      </w:pPr>
      <w:r>
        <w:t>Students are required to present their student registration cards at all University</w:t>
      </w:r>
      <w:r>
        <w:rPr>
          <w:spacing w:val="29"/>
        </w:rPr>
        <w:t xml:space="preserve"> </w:t>
      </w:r>
      <w:r>
        <w:t>examinations.</w:t>
      </w:r>
    </w:p>
    <w:p w:rsidR="007F1CA3" w:rsidRPr="00AC1390" w:rsidRDefault="007F1CA3" w:rsidP="007F1CA3">
      <w:pPr>
        <w:pStyle w:val="NormalIndent"/>
        <w:rPr>
          <w:rFonts w:cs="Arial"/>
        </w:rPr>
      </w:pPr>
      <w:r w:rsidRPr="00AC1390">
        <w:rPr>
          <w:rFonts w:cs="Arial"/>
          <w:i/>
        </w:rPr>
        <w:t>(Rule G20.13, Examinations</w:t>
      </w:r>
      <w:r w:rsidRPr="00AC1390">
        <w:rPr>
          <w:rFonts w:cs="Arial"/>
          <w:i/>
          <w:spacing w:val="-7"/>
        </w:rPr>
        <w:t xml:space="preserve"> </w:t>
      </w:r>
      <w:r w:rsidRPr="00AC1390">
        <w:rPr>
          <w:rFonts w:cs="Arial"/>
          <w:i/>
        </w:rPr>
        <w:t>Rules)</w:t>
      </w:r>
    </w:p>
    <w:p w:rsidR="007F1CA3" w:rsidRPr="00AC1390" w:rsidRDefault="007F1CA3" w:rsidP="007F1CA3">
      <w:pPr>
        <w:pStyle w:val="NormalIndent"/>
        <w:rPr>
          <w:rFonts w:cs="Arial"/>
        </w:rPr>
      </w:pPr>
    </w:p>
    <w:p w:rsidR="007F1CA3" w:rsidRPr="00551E30" w:rsidRDefault="007F1CA3" w:rsidP="007F1CA3">
      <w:pPr>
        <w:pStyle w:val="NormalIndent"/>
        <w:ind w:left="1440" w:hanging="720"/>
        <w:rPr>
          <w:spacing w:val="-3"/>
        </w:rPr>
      </w:pPr>
      <w:r>
        <w:rPr>
          <w:spacing w:val="-3"/>
        </w:rPr>
        <w:t>2.2.1</w:t>
      </w:r>
      <w:r>
        <w:rPr>
          <w:spacing w:val="-3"/>
        </w:rPr>
        <w:tab/>
        <w:t xml:space="preserve">If a student fails to present his or her student registration card </w:t>
      </w:r>
      <w:r>
        <w:rPr>
          <w:spacing w:val="-3"/>
          <w:u w:val="single"/>
        </w:rPr>
        <w:t>at an exam written on campus</w:t>
      </w:r>
      <w:r>
        <w:rPr>
          <w:spacing w:val="-3"/>
        </w:rPr>
        <w:t xml:space="preserve"> and cannot be identified by a departmental representative, he or she will be required to produce his or her student registration card within 5 working days to the relevant department. If the student fails to do so, his/her results for that examination in the subject involved will be cancelled. The warning of this penalty will be printed on the EO01 form (Failure to produce a student card) which he or she is required to complete in the examination room.</w:t>
      </w:r>
    </w:p>
    <w:p w:rsidR="007F1CA3" w:rsidRDefault="007F1CA3" w:rsidP="007F1CA3">
      <w:pPr>
        <w:pStyle w:val="NormalIndent"/>
        <w:ind w:left="1440" w:hanging="720"/>
        <w:rPr>
          <w:spacing w:val="-3"/>
        </w:rPr>
      </w:pPr>
    </w:p>
    <w:p w:rsidR="007F1CA3" w:rsidRPr="00BF5947" w:rsidRDefault="007F1CA3" w:rsidP="007F1CA3">
      <w:pPr>
        <w:pStyle w:val="NormalIndent"/>
        <w:ind w:left="1440" w:hanging="720"/>
        <w:rPr>
          <w:spacing w:val="-3"/>
        </w:rPr>
      </w:pPr>
      <w:r>
        <w:rPr>
          <w:spacing w:val="-3"/>
        </w:rPr>
        <w:t>2.2.2</w:t>
      </w:r>
      <w:r>
        <w:rPr>
          <w:spacing w:val="-3"/>
        </w:rPr>
        <w:tab/>
      </w:r>
      <w:r w:rsidRPr="00BF5947">
        <w:rPr>
          <w:spacing w:val="-3"/>
        </w:rPr>
        <w:t xml:space="preserve">If a student fails to present his or her student registration card for an examination written off campus, he or she will be required to produce satisfactory alternative identification (identity document, passport, driver’s license) to the chief invigilator, complete the standard documentation for the record, and be photographed by the chief invigilator. </w:t>
      </w:r>
    </w:p>
    <w:p w:rsidR="007F1CA3" w:rsidRDefault="007F1CA3" w:rsidP="007F1CA3">
      <w:pPr>
        <w:pStyle w:val="NormalIndent"/>
        <w:ind w:left="1440" w:hanging="720"/>
        <w:rPr>
          <w:spacing w:val="-3"/>
        </w:rPr>
      </w:pPr>
    </w:p>
    <w:p w:rsidR="007F1CA3" w:rsidRPr="00BF5947" w:rsidRDefault="007F1CA3" w:rsidP="007F1CA3">
      <w:pPr>
        <w:pStyle w:val="NormalIndent"/>
        <w:ind w:left="1440"/>
        <w:rPr>
          <w:spacing w:val="-3"/>
        </w:rPr>
      </w:pPr>
      <w:r w:rsidRPr="00BF5947">
        <w:rPr>
          <w:spacing w:val="-3"/>
        </w:rPr>
        <w:t xml:space="preserve">The chief invigilator must submit a scanned copy of </w:t>
      </w:r>
      <w:r>
        <w:rPr>
          <w:spacing w:val="-3"/>
        </w:rPr>
        <w:t>the alternative identification</w:t>
      </w:r>
      <w:r w:rsidRPr="00BF5947">
        <w:rPr>
          <w:spacing w:val="-3"/>
        </w:rPr>
        <w:t xml:space="preserve"> offered and the photograph taken at the examination to the Head of Department or nominee within 24 hours of the examination.  </w:t>
      </w:r>
    </w:p>
    <w:p w:rsidR="007F1CA3" w:rsidRDefault="007F1CA3" w:rsidP="007F1CA3">
      <w:pPr>
        <w:pStyle w:val="NormalIndent"/>
        <w:ind w:left="1440"/>
        <w:rPr>
          <w:spacing w:val="-3"/>
        </w:rPr>
      </w:pPr>
    </w:p>
    <w:p w:rsidR="007F1CA3" w:rsidRDefault="007F1CA3" w:rsidP="007F1CA3">
      <w:pPr>
        <w:pStyle w:val="NormalIndent"/>
        <w:ind w:left="1440"/>
        <w:rPr>
          <w:spacing w:val="-3"/>
        </w:rPr>
      </w:pPr>
      <w:r w:rsidRPr="00BF5947">
        <w:rPr>
          <w:spacing w:val="-3"/>
        </w:rPr>
        <w:t xml:space="preserve">The Head of Department or nominee will match the scanned alternative identification and photograph to the certified identification held on system for that student to authenticate the writer. </w:t>
      </w:r>
    </w:p>
    <w:p w:rsidR="007F1CA3" w:rsidRDefault="007F1CA3" w:rsidP="007F1CA3">
      <w:pPr>
        <w:pStyle w:val="NormalIndent"/>
        <w:ind w:left="1440"/>
        <w:rPr>
          <w:spacing w:val="-3"/>
        </w:rPr>
      </w:pPr>
    </w:p>
    <w:p w:rsidR="007F1CA3" w:rsidRDefault="007F1CA3" w:rsidP="007F1CA3">
      <w:pPr>
        <w:pStyle w:val="NormalIndent"/>
        <w:ind w:left="1440" w:hanging="720"/>
        <w:rPr>
          <w:spacing w:val="-3"/>
        </w:rPr>
      </w:pPr>
      <w:r>
        <w:rPr>
          <w:spacing w:val="-3"/>
        </w:rPr>
        <w:t>2.2.3</w:t>
      </w:r>
      <w:r>
        <w:rPr>
          <w:spacing w:val="-3"/>
        </w:rPr>
        <w:tab/>
        <w:t>A</w:t>
      </w:r>
      <w:r w:rsidRPr="00BF5947">
        <w:rPr>
          <w:spacing w:val="-3"/>
        </w:rPr>
        <w:t xml:space="preserve"> student </w:t>
      </w:r>
      <w:r>
        <w:rPr>
          <w:spacing w:val="-3"/>
        </w:rPr>
        <w:t>whose examination result is cancelled because he or she has failed to present his or her registration card in terms of 5.2.2.1 may apply for the reinstatement of his or her result by application in writing to the Registrar by no later than the 28 February next (in the case of an examination held in the second half of the previous year) or 31 July next (in the case of the examination held in the first half of the year). Such application must be accompanied by the prescribed fee (non-refundable) for each course involved. The result will be reinstated if he or she can show to the satisfaction of the Registrar (or officer designated by the Registrar) that he or she is the person who wrote the examination in question. Where a finalist does not apply for the reinstatement of his or her results by the beginning of the last week of November he or she will not be considered for graduation at the year-end.</w:t>
      </w:r>
    </w:p>
    <w:p w:rsidR="007F1CA3" w:rsidRPr="00BF5947" w:rsidRDefault="007F1CA3" w:rsidP="007F1CA3">
      <w:pPr>
        <w:pStyle w:val="NormalIndent"/>
        <w:ind w:left="1440"/>
        <w:rPr>
          <w:spacing w:val="-3"/>
        </w:rPr>
      </w:pPr>
    </w:p>
    <w:p w:rsidR="007F1CA3" w:rsidRDefault="007F1CA3" w:rsidP="007F1CA3">
      <w:pPr>
        <w:pStyle w:val="Normalheader"/>
        <w:rPr>
          <w:bCs/>
        </w:rPr>
      </w:pPr>
      <w:r>
        <w:t>2.3</w:t>
      </w:r>
      <w:r>
        <w:tab/>
        <w:t>Presence of departmental staff at Examinations (Senate</w:t>
      </w:r>
      <w:r>
        <w:rPr>
          <w:spacing w:val="-3"/>
        </w:rPr>
        <w:t xml:space="preserve"> </w:t>
      </w:r>
      <w:r>
        <w:t>11/6/68)</w:t>
      </w:r>
    </w:p>
    <w:p w:rsidR="007F1CA3" w:rsidRDefault="007F1CA3" w:rsidP="007F1CA3">
      <w:pPr>
        <w:pStyle w:val="NormalIndent"/>
      </w:pPr>
      <w:r>
        <w:t>The course convenor or an authorized representative able to deal with substantive</w:t>
      </w:r>
      <w:r>
        <w:rPr>
          <w:spacing w:val="34"/>
        </w:rPr>
        <w:t xml:space="preserve"> </w:t>
      </w:r>
      <w:r>
        <w:t>issues relating</w:t>
      </w:r>
      <w:r>
        <w:rPr>
          <w:spacing w:val="13"/>
        </w:rPr>
        <w:t xml:space="preserve"> </w:t>
      </w:r>
      <w:r>
        <w:t>to</w:t>
      </w:r>
      <w:r>
        <w:rPr>
          <w:spacing w:val="15"/>
        </w:rPr>
        <w:t xml:space="preserve"> </w:t>
      </w:r>
      <w:r>
        <w:t>the</w:t>
      </w:r>
      <w:r>
        <w:rPr>
          <w:spacing w:val="14"/>
        </w:rPr>
        <w:t xml:space="preserve"> </w:t>
      </w:r>
      <w:r>
        <w:t>paper</w:t>
      </w:r>
      <w:r>
        <w:rPr>
          <w:spacing w:val="19"/>
        </w:rPr>
        <w:t xml:space="preserve"> </w:t>
      </w:r>
      <w:r>
        <w:rPr>
          <w:b/>
        </w:rPr>
        <w:t>must</w:t>
      </w:r>
      <w:r>
        <w:rPr>
          <w:b/>
          <w:spacing w:val="15"/>
        </w:rPr>
        <w:t xml:space="preserve"> </w:t>
      </w:r>
      <w:r>
        <w:rPr>
          <w:b/>
        </w:rPr>
        <w:t>be</w:t>
      </w:r>
      <w:r>
        <w:rPr>
          <w:b/>
          <w:spacing w:val="14"/>
        </w:rPr>
        <w:t xml:space="preserve"> </w:t>
      </w:r>
      <w:r>
        <w:rPr>
          <w:b/>
        </w:rPr>
        <w:t>available</w:t>
      </w:r>
      <w:r>
        <w:rPr>
          <w:b/>
          <w:spacing w:val="14"/>
        </w:rPr>
        <w:t xml:space="preserve"> </w:t>
      </w:r>
      <w:r>
        <w:rPr>
          <w:b/>
        </w:rPr>
        <w:t>to</w:t>
      </w:r>
      <w:r>
        <w:rPr>
          <w:b/>
          <w:spacing w:val="18"/>
        </w:rPr>
        <w:t xml:space="preserve"> </w:t>
      </w:r>
      <w:r>
        <w:rPr>
          <w:b/>
        </w:rPr>
        <w:t>attend</w:t>
      </w:r>
      <w:r>
        <w:rPr>
          <w:b/>
          <w:spacing w:val="16"/>
        </w:rPr>
        <w:t xml:space="preserve"> </w:t>
      </w:r>
      <w:r>
        <w:t>each</w:t>
      </w:r>
      <w:r>
        <w:rPr>
          <w:spacing w:val="18"/>
        </w:rPr>
        <w:t xml:space="preserve"> </w:t>
      </w:r>
      <w:r>
        <w:t>venue</w:t>
      </w:r>
      <w:r>
        <w:rPr>
          <w:spacing w:val="14"/>
        </w:rPr>
        <w:t xml:space="preserve"> </w:t>
      </w:r>
      <w:r>
        <w:t>where</w:t>
      </w:r>
      <w:r>
        <w:rPr>
          <w:spacing w:val="14"/>
        </w:rPr>
        <w:t xml:space="preserve"> </w:t>
      </w:r>
      <w:r>
        <w:t>the</w:t>
      </w:r>
      <w:r>
        <w:rPr>
          <w:spacing w:val="19"/>
        </w:rPr>
        <w:t xml:space="preserve"> </w:t>
      </w:r>
      <w:r>
        <w:t>paper</w:t>
      </w:r>
      <w:r>
        <w:rPr>
          <w:spacing w:val="17"/>
        </w:rPr>
        <w:t xml:space="preserve"> </w:t>
      </w:r>
      <w:r>
        <w:t>is</w:t>
      </w:r>
      <w:r>
        <w:rPr>
          <w:spacing w:val="16"/>
        </w:rPr>
        <w:t xml:space="preserve"> </w:t>
      </w:r>
      <w:r>
        <w:t>being</w:t>
      </w:r>
      <w:r>
        <w:rPr>
          <w:spacing w:val="13"/>
        </w:rPr>
        <w:t xml:space="preserve"> </w:t>
      </w:r>
      <w:r>
        <w:t>written (including</w:t>
      </w:r>
      <w:r>
        <w:rPr>
          <w:spacing w:val="20"/>
        </w:rPr>
        <w:t xml:space="preserve"> </w:t>
      </w:r>
      <w:r>
        <w:t>the</w:t>
      </w:r>
      <w:r>
        <w:rPr>
          <w:spacing w:val="24"/>
        </w:rPr>
        <w:t xml:space="preserve"> </w:t>
      </w:r>
      <w:r>
        <w:t>extra</w:t>
      </w:r>
      <w:r>
        <w:rPr>
          <w:spacing w:val="22"/>
        </w:rPr>
        <w:t xml:space="preserve"> </w:t>
      </w:r>
      <w:r>
        <w:t>time</w:t>
      </w:r>
      <w:r>
        <w:rPr>
          <w:spacing w:val="22"/>
        </w:rPr>
        <w:t xml:space="preserve"> </w:t>
      </w:r>
      <w:r>
        <w:t>venue)</w:t>
      </w:r>
      <w:r>
        <w:rPr>
          <w:spacing w:val="24"/>
        </w:rPr>
        <w:t xml:space="preserve"> </w:t>
      </w:r>
      <w:r>
        <w:t>when</w:t>
      </w:r>
      <w:r>
        <w:rPr>
          <w:spacing w:val="25"/>
        </w:rPr>
        <w:t xml:space="preserve"> </w:t>
      </w:r>
      <w:r>
        <w:t>papers</w:t>
      </w:r>
      <w:r>
        <w:rPr>
          <w:spacing w:val="25"/>
        </w:rPr>
        <w:t xml:space="preserve"> </w:t>
      </w:r>
      <w:r>
        <w:t>from</w:t>
      </w:r>
      <w:r>
        <w:rPr>
          <w:spacing w:val="25"/>
        </w:rPr>
        <w:t xml:space="preserve"> </w:t>
      </w:r>
      <w:r>
        <w:t>his</w:t>
      </w:r>
      <w:r>
        <w:rPr>
          <w:spacing w:val="25"/>
        </w:rPr>
        <w:t xml:space="preserve"> </w:t>
      </w:r>
      <w:r>
        <w:t>or</w:t>
      </w:r>
      <w:r>
        <w:rPr>
          <w:spacing w:val="24"/>
        </w:rPr>
        <w:t xml:space="preserve"> </w:t>
      </w:r>
      <w:r>
        <w:t>her</w:t>
      </w:r>
      <w:r>
        <w:rPr>
          <w:spacing w:val="24"/>
        </w:rPr>
        <w:t xml:space="preserve"> </w:t>
      </w:r>
      <w:r>
        <w:t>department</w:t>
      </w:r>
      <w:r>
        <w:rPr>
          <w:spacing w:val="25"/>
        </w:rPr>
        <w:t xml:space="preserve"> </w:t>
      </w:r>
      <w:r>
        <w:t>are</w:t>
      </w:r>
      <w:r>
        <w:rPr>
          <w:spacing w:val="24"/>
        </w:rPr>
        <w:t xml:space="preserve"> </w:t>
      </w:r>
      <w:r>
        <w:t>handed</w:t>
      </w:r>
      <w:r>
        <w:rPr>
          <w:spacing w:val="25"/>
        </w:rPr>
        <w:t xml:space="preserve"> </w:t>
      </w:r>
      <w:r>
        <w:t>out,</w:t>
      </w:r>
      <w:r>
        <w:rPr>
          <w:spacing w:val="25"/>
        </w:rPr>
        <w:t xml:space="preserve"> </w:t>
      </w:r>
      <w:r>
        <w:t>and must</w:t>
      </w:r>
      <w:r>
        <w:rPr>
          <w:spacing w:val="23"/>
        </w:rPr>
        <w:t xml:space="preserve"> </w:t>
      </w:r>
      <w:r>
        <w:t>collect</w:t>
      </w:r>
      <w:r>
        <w:rPr>
          <w:spacing w:val="21"/>
        </w:rPr>
        <w:t xml:space="preserve"> </w:t>
      </w:r>
      <w:r>
        <w:t>or</w:t>
      </w:r>
      <w:r>
        <w:rPr>
          <w:spacing w:val="21"/>
        </w:rPr>
        <w:t xml:space="preserve"> </w:t>
      </w:r>
      <w:r>
        <w:t>make</w:t>
      </w:r>
      <w:r>
        <w:rPr>
          <w:spacing w:val="21"/>
        </w:rPr>
        <w:t xml:space="preserve"> </w:t>
      </w:r>
      <w:r>
        <w:t>adequate</w:t>
      </w:r>
      <w:r>
        <w:rPr>
          <w:spacing w:val="21"/>
        </w:rPr>
        <w:t xml:space="preserve"> </w:t>
      </w:r>
      <w:r>
        <w:t>arrangements</w:t>
      </w:r>
      <w:r>
        <w:rPr>
          <w:spacing w:val="21"/>
        </w:rPr>
        <w:t xml:space="preserve"> </w:t>
      </w:r>
      <w:r>
        <w:t>for</w:t>
      </w:r>
      <w:r>
        <w:rPr>
          <w:spacing w:val="27"/>
        </w:rPr>
        <w:t xml:space="preserve"> </w:t>
      </w:r>
      <w:r>
        <w:t>the</w:t>
      </w:r>
      <w:r>
        <w:rPr>
          <w:spacing w:val="21"/>
        </w:rPr>
        <w:t xml:space="preserve"> </w:t>
      </w:r>
      <w:r>
        <w:t>collection</w:t>
      </w:r>
      <w:r>
        <w:rPr>
          <w:spacing w:val="21"/>
        </w:rPr>
        <w:t xml:space="preserve"> </w:t>
      </w:r>
      <w:r>
        <w:t>of</w:t>
      </w:r>
      <w:r>
        <w:rPr>
          <w:spacing w:val="21"/>
        </w:rPr>
        <w:t xml:space="preserve"> </w:t>
      </w:r>
      <w:r>
        <w:t>scripts</w:t>
      </w:r>
      <w:r>
        <w:rPr>
          <w:spacing w:val="19"/>
        </w:rPr>
        <w:t xml:space="preserve"> </w:t>
      </w:r>
      <w:r>
        <w:t>from</w:t>
      </w:r>
      <w:r>
        <w:rPr>
          <w:spacing w:val="23"/>
        </w:rPr>
        <w:t xml:space="preserve"> </w:t>
      </w:r>
      <w:r>
        <w:t>all</w:t>
      </w:r>
      <w:r>
        <w:rPr>
          <w:spacing w:val="23"/>
        </w:rPr>
        <w:t xml:space="preserve"> </w:t>
      </w:r>
      <w:r>
        <w:t>venues</w:t>
      </w:r>
      <w:r>
        <w:rPr>
          <w:spacing w:val="21"/>
        </w:rPr>
        <w:t xml:space="preserve"> </w:t>
      </w:r>
      <w:r>
        <w:t>after the</w:t>
      </w:r>
      <w:r>
        <w:rPr>
          <w:spacing w:val="-3"/>
        </w:rPr>
        <w:t xml:space="preserve"> </w:t>
      </w:r>
      <w:r>
        <w:t>examination.</w:t>
      </w:r>
    </w:p>
    <w:p w:rsidR="007F1CA3" w:rsidRDefault="007F1CA3" w:rsidP="007F1CA3">
      <w:pPr>
        <w:pStyle w:val="NormalIndent"/>
      </w:pPr>
    </w:p>
    <w:p w:rsidR="007F1CA3" w:rsidRDefault="007F1CA3" w:rsidP="007F1CA3">
      <w:pPr>
        <w:pStyle w:val="NormalIndent"/>
      </w:pPr>
      <w:r>
        <w:t>The</w:t>
      </w:r>
      <w:r>
        <w:rPr>
          <w:spacing w:val="49"/>
        </w:rPr>
        <w:t xml:space="preserve"> </w:t>
      </w:r>
      <w:r>
        <w:t>course</w:t>
      </w:r>
      <w:r>
        <w:rPr>
          <w:spacing w:val="52"/>
        </w:rPr>
        <w:t xml:space="preserve"> </w:t>
      </w:r>
      <w:r>
        <w:t>convener</w:t>
      </w:r>
      <w:r>
        <w:rPr>
          <w:spacing w:val="50"/>
        </w:rPr>
        <w:t xml:space="preserve"> </w:t>
      </w:r>
      <w:r>
        <w:t>or</w:t>
      </w:r>
      <w:r>
        <w:rPr>
          <w:spacing w:val="54"/>
        </w:rPr>
        <w:t xml:space="preserve"> </w:t>
      </w:r>
      <w:r>
        <w:t>authorized</w:t>
      </w:r>
      <w:r>
        <w:rPr>
          <w:spacing w:val="53"/>
        </w:rPr>
        <w:t xml:space="preserve"> </w:t>
      </w:r>
      <w:r>
        <w:t>representative</w:t>
      </w:r>
      <w:r>
        <w:rPr>
          <w:spacing w:val="49"/>
        </w:rPr>
        <w:t xml:space="preserve"> </w:t>
      </w:r>
      <w:r>
        <w:t>should</w:t>
      </w:r>
      <w:r>
        <w:rPr>
          <w:spacing w:val="53"/>
        </w:rPr>
        <w:t xml:space="preserve"> </w:t>
      </w:r>
      <w:r>
        <w:rPr>
          <w:b/>
        </w:rPr>
        <w:t>at</w:t>
      </w:r>
      <w:r>
        <w:rPr>
          <w:b/>
          <w:spacing w:val="50"/>
        </w:rPr>
        <w:t xml:space="preserve"> </w:t>
      </w:r>
      <w:r>
        <w:rPr>
          <w:b/>
        </w:rPr>
        <w:t>least</w:t>
      </w:r>
      <w:r>
        <w:rPr>
          <w:b/>
          <w:spacing w:val="50"/>
        </w:rPr>
        <w:t xml:space="preserve"> </w:t>
      </w:r>
      <w:r>
        <w:t>be</w:t>
      </w:r>
      <w:r>
        <w:rPr>
          <w:spacing w:val="49"/>
        </w:rPr>
        <w:t xml:space="preserve"> </w:t>
      </w:r>
      <w:r>
        <w:rPr>
          <w:b/>
        </w:rPr>
        <w:t>on</w:t>
      </w:r>
      <w:r>
        <w:rPr>
          <w:b/>
          <w:spacing w:val="54"/>
        </w:rPr>
        <w:t xml:space="preserve"> </w:t>
      </w:r>
      <w:r>
        <w:rPr>
          <w:b/>
        </w:rPr>
        <w:t>call</w:t>
      </w:r>
      <w:r>
        <w:rPr>
          <w:b/>
          <w:spacing w:val="51"/>
        </w:rPr>
        <w:t xml:space="preserve"> </w:t>
      </w:r>
      <w:r>
        <w:t>telephonically throughout</w:t>
      </w:r>
      <w:r>
        <w:rPr>
          <w:spacing w:val="40"/>
        </w:rPr>
        <w:t xml:space="preserve"> </w:t>
      </w:r>
      <w:r>
        <w:t>the</w:t>
      </w:r>
      <w:r>
        <w:rPr>
          <w:spacing w:val="38"/>
        </w:rPr>
        <w:t xml:space="preserve"> </w:t>
      </w:r>
      <w:r>
        <w:t>duration</w:t>
      </w:r>
      <w:r>
        <w:rPr>
          <w:spacing w:val="42"/>
        </w:rPr>
        <w:t xml:space="preserve"> </w:t>
      </w:r>
      <w:r>
        <w:t>of</w:t>
      </w:r>
      <w:r>
        <w:rPr>
          <w:spacing w:val="39"/>
        </w:rPr>
        <w:t xml:space="preserve"> </w:t>
      </w:r>
      <w:r>
        <w:t>the</w:t>
      </w:r>
      <w:r>
        <w:rPr>
          <w:spacing w:val="38"/>
        </w:rPr>
        <w:t xml:space="preserve"> </w:t>
      </w:r>
      <w:r>
        <w:t>examination.</w:t>
      </w:r>
      <w:r>
        <w:rPr>
          <w:spacing w:val="39"/>
        </w:rPr>
        <w:t xml:space="preserve"> </w:t>
      </w:r>
      <w:r>
        <w:t>His</w:t>
      </w:r>
      <w:r>
        <w:rPr>
          <w:spacing w:val="37"/>
        </w:rPr>
        <w:t xml:space="preserve"> </w:t>
      </w:r>
      <w:r>
        <w:t>or</w:t>
      </w:r>
      <w:r>
        <w:rPr>
          <w:spacing w:val="39"/>
        </w:rPr>
        <w:t xml:space="preserve"> </w:t>
      </w:r>
      <w:r>
        <w:t>her</w:t>
      </w:r>
      <w:r>
        <w:rPr>
          <w:spacing w:val="41"/>
        </w:rPr>
        <w:t xml:space="preserve"> </w:t>
      </w:r>
      <w:r>
        <w:t>contact</w:t>
      </w:r>
      <w:r>
        <w:rPr>
          <w:spacing w:val="40"/>
        </w:rPr>
        <w:t xml:space="preserve"> </w:t>
      </w:r>
      <w:r>
        <w:t>details</w:t>
      </w:r>
      <w:r>
        <w:rPr>
          <w:spacing w:val="37"/>
        </w:rPr>
        <w:t xml:space="preserve"> </w:t>
      </w:r>
      <w:r>
        <w:t>must</w:t>
      </w:r>
      <w:r>
        <w:rPr>
          <w:spacing w:val="40"/>
        </w:rPr>
        <w:t xml:space="preserve"> </w:t>
      </w:r>
      <w:r>
        <w:t>be</w:t>
      </w:r>
      <w:r>
        <w:rPr>
          <w:spacing w:val="38"/>
        </w:rPr>
        <w:t xml:space="preserve"> </w:t>
      </w:r>
      <w:r>
        <w:t>listed</w:t>
      </w:r>
      <w:r>
        <w:rPr>
          <w:spacing w:val="39"/>
        </w:rPr>
        <w:t xml:space="preserve"> </w:t>
      </w:r>
      <w:r>
        <w:t>on</w:t>
      </w:r>
      <w:r>
        <w:rPr>
          <w:spacing w:val="39"/>
        </w:rPr>
        <w:t xml:space="preserve"> </w:t>
      </w:r>
      <w:r>
        <w:t>the Examinations website along with all invigilators</w:t>
      </w:r>
      <w:r>
        <w:rPr>
          <w:spacing w:val="-21"/>
        </w:rPr>
        <w:t xml:space="preserve"> </w:t>
      </w:r>
      <w:r>
        <w:t>details.</w:t>
      </w:r>
    </w:p>
    <w:p w:rsidR="007F1CA3" w:rsidRDefault="007F1CA3" w:rsidP="007F1CA3"/>
    <w:p w:rsidR="007F1CA3" w:rsidRDefault="007F1CA3" w:rsidP="007F1CA3">
      <w:pPr>
        <w:pStyle w:val="Normalheader"/>
        <w:rPr>
          <w:bCs/>
        </w:rPr>
      </w:pPr>
      <w:r>
        <w:t>2.4</w:t>
      </w:r>
      <w:r>
        <w:tab/>
        <w:t>Additional time for reading question papers (PC288,</w:t>
      </w:r>
      <w:r>
        <w:rPr>
          <w:spacing w:val="-5"/>
        </w:rPr>
        <w:t xml:space="preserve"> </w:t>
      </w:r>
      <w:r>
        <w:t>PC433)</w:t>
      </w:r>
    </w:p>
    <w:p w:rsidR="007F1CA3" w:rsidRDefault="007F1CA3" w:rsidP="007F1CA3">
      <w:pPr>
        <w:pStyle w:val="NormalIndent"/>
      </w:pPr>
      <w:r>
        <w:t>As there are advantages in having consistency in examination procedures,</w:t>
      </w:r>
      <w:r>
        <w:rPr>
          <w:spacing w:val="4"/>
        </w:rPr>
        <w:t xml:space="preserve"> </w:t>
      </w:r>
      <w:r>
        <w:t>examinations</w:t>
      </w:r>
      <w:r>
        <w:rPr>
          <w:spacing w:val="-3"/>
        </w:rPr>
        <w:t xml:space="preserve"> </w:t>
      </w:r>
      <w:r>
        <w:t>involving</w:t>
      </w:r>
      <w:r>
        <w:rPr>
          <w:spacing w:val="30"/>
        </w:rPr>
        <w:t xml:space="preserve"> </w:t>
      </w:r>
      <w:r>
        <w:t>extra</w:t>
      </w:r>
      <w:r>
        <w:rPr>
          <w:spacing w:val="34"/>
        </w:rPr>
        <w:t xml:space="preserve"> </w:t>
      </w:r>
      <w:r>
        <w:t>time</w:t>
      </w:r>
      <w:r>
        <w:rPr>
          <w:spacing w:val="34"/>
        </w:rPr>
        <w:t xml:space="preserve"> </w:t>
      </w:r>
      <w:r>
        <w:t>for</w:t>
      </w:r>
      <w:r>
        <w:rPr>
          <w:spacing w:val="34"/>
        </w:rPr>
        <w:t xml:space="preserve"> </w:t>
      </w:r>
      <w:r>
        <w:t>reading</w:t>
      </w:r>
      <w:r>
        <w:rPr>
          <w:spacing w:val="30"/>
        </w:rPr>
        <w:t xml:space="preserve"> </w:t>
      </w:r>
      <w:r>
        <w:t>should</w:t>
      </w:r>
      <w:r>
        <w:rPr>
          <w:spacing w:val="35"/>
        </w:rPr>
        <w:t xml:space="preserve"> </w:t>
      </w:r>
      <w:r>
        <w:t>not</w:t>
      </w:r>
      <w:r>
        <w:rPr>
          <w:spacing w:val="35"/>
        </w:rPr>
        <w:t xml:space="preserve"> </w:t>
      </w:r>
      <w:r>
        <w:t>normally</w:t>
      </w:r>
      <w:r>
        <w:rPr>
          <w:spacing w:val="25"/>
        </w:rPr>
        <w:t xml:space="preserve"> </w:t>
      </w:r>
      <w:r>
        <w:t>be</w:t>
      </w:r>
      <w:r>
        <w:rPr>
          <w:spacing w:val="34"/>
        </w:rPr>
        <w:t xml:space="preserve"> </w:t>
      </w:r>
      <w:r>
        <w:t>held</w:t>
      </w:r>
      <w:r>
        <w:rPr>
          <w:spacing w:val="35"/>
        </w:rPr>
        <w:t xml:space="preserve"> </w:t>
      </w:r>
      <w:r>
        <w:t>at</w:t>
      </w:r>
      <w:r>
        <w:rPr>
          <w:spacing w:val="35"/>
        </w:rPr>
        <w:t xml:space="preserve"> </w:t>
      </w:r>
      <w:r>
        <w:t>the</w:t>
      </w:r>
      <w:r>
        <w:rPr>
          <w:spacing w:val="34"/>
        </w:rPr>
        <w:t xml:space="preserve"> </w:t>
      </w:r>
      <w:r>
        <w:t>same</w:t>
      </w:r>
      <w:r>
        <w:rPr>
          <w:spacing w:val="34"/>
        </w:rPr>
        <w:t xml:space="preserve"> </w:t>
      </w:r>
      <w:r>
        <w:t>time</w:t>
      </w:r>
      <w:r>
        <w:rPr>
          <w:spacing w:val="34"/>
        </w:rPr>
        <w:t xml:space="preserve"> </w:t>
      </w:r>
      <w:r>
        <w:t>and</w:t>
      </w:r>
      <w:r>
        <w:rPr>
          <w:spacing w:val="35"/>
        </w:rPr>
        <w:t xml:space="preserve"> </w:t>
      </w:r>
      <w:r>
        <w:t>venue</w:t>
      </w:r>
      <w:r>
        <w:rPr>
          <w:spacing w:val="31"/>
        </w:rPr>
        <w:t xml:space="preserve"> </w:t>
      </w:r>
      <w:r>
        <w:rPr>
          <w:spacing w:val="-4"/>
        </w:rPr>
        <w:t xml:space="preserve">as </w:t>
      </w:r>
      <w:r>
        <w:t>examinations which do not include this</w:t>
      </w:r>
      <w:r>
        <w:rPr>
          <w:spacing w:val="-15"/>
        </w:rPr>
        <w:t xml:space="preserve"> </w:t>
      </w:r>
      <w:r>
        <w:t>allowance.</w:t>
      </w:r>
    </w:p>
    <w:p w:rsidR="007F1CA3" w:rsidRDefault="007F1CA3" w:rsidP="007F1CA3">
      <w:pPr>
        <w:pStyle w:val="NormalIndent"/>
      </w:pPr>
    </w:p>
    <w:p w:rsidR="007F1CA3" w:rsidRPr="008B06EA" w:rsidRDefault="007F1CA3" w:rsidP="007F1CA3">
      <w:pPr>
        <w:pStyle w:val="NormalIndent"/>
        <w:ind w:left="1440" w:hanging="720"/>
        <w:rPr>
          <w:spacing w:val="-3"/>
        </w:rPr>
      </w:pPr>
      <w:r>
        <w:rPr>
          <w:spacing w:val="-3"/>
        </w:rPr>
        <w:t>2.4.1</w:t>
      </w:r>
      <w:r>
        <w:rPr>
          <w:spacing w:val="-3"/>
        </w:rPr>
        <w:tab/>
      </w:r>
      <w:r w:rsidRPr="008B06EA">
        <w:rPr>
          <w:spacing w:val="-3"/>
        </w:rPr>
        <w:t>This extra time must be clearly shown on the question paper and recorded on the Examinations website as part of the duration of the paper.</w:t>
      </w:r>
    </w:p>
    <w:p w:rsidR="007F1CA3" w:rsidRPr="008B06EA" w:rsidRDefault="007F1CA3" w:rsidP="007F1CA3">
      <w:pPr>
        <w:pStyle w:val="NormalIndent"/>
        <w:ind w:left="1440" w:hanging="720"/>
        <w:rPr>
          <w:spacing w:val="-3"/>
        </w:rPr>
      </w:pPr>
    </w:p>
    <w:p w:rsidR="007F1CA3" w:rsidRPr="008B06EA" w:rsidRDefault="007F1CA3" w:rsidP="007F1CA3">
      <w:pPr>
        <w:pStyle w:val="NormalIndent"/>
        <w:ind w:left="1440" w:hanging="720"/>
        <w:rPr>
          <w:spacing w:val="-3"/>
        </w:rPr>
      </w:pPr>
      <w:r>
        <w:rPr>
          <w:spacing w:val="-3"/>
        </w:rPr>
        <w:t>2.4.2</w:t>
      </w:r>
      <w:r>
        <w:rPr>
          <w:spacing w:val="-3"/>
        </w:rPr>
        <w:tab/>
      </w:r>
      <w:r w:rsidRPr="008B06EA">
        <w:rPr>
          <w:spacing w:val="-3"/>
        </w:rPr>
        <w:t>The Examinations Officer must be informed prior to the preparation of the timetable so that the full length of the examination may be shown on the timetable.</w:t>
      </w:r>
    </w:p>
    <w:p w:rsidR="007F1CA3" w:rsidRDefault="007F1CA3" w:rsidP="007F1CA3">
      <w:pPr>
        <w:pStyle w:val="NormalIndent"/>
        <w:ind w:left="1440" w:hanging="720"/>
        <w:rPr>
          <w:spacing w:val="-3"/>
        </w:rPr>
      </w:pPr>
    </w:p>
    <w:p w:rsidR="007F1CA3" w:rsidRPr="008B06EA" w:rsidRDefault="007F1CA3" w:rsidP="007F1CA3">
      <w:pPr>
        <w:pStyle w:val="NormalIndent"/>
        <w:ind w:left="1440" w:hanging="720"/>
        <w:rPr>
          <w:spacing w:val="-3"/>
        </w:rPr>
      </w:pPr>
      <w:r>
        <w:rPr>
          <w:spacing w:val="-3"/>
        </w:rPr>
        <w:lastRenderedPageBreak/>
        <w:t>2.4.3</w:t>
      </w:r>
      <w:r>
        <w:rPr>
          <w:spacing w:val="-3"/>
        </w:rPr>
        <w:tab/>
      </w:r>
      <w:r w:rsidRPr="008B06EA">
        <w:rPr>
          <w:spacing w:val="-3"/>
        </w:rPr>
        <w:t>If it is necessary to hold such examinations at the same time and venue as examinations which do not have this allowance, all such examinations must start simultaneously so that those candidates who have not received extra time will leave the hall before those who have.</w:t>
      </w:r>
    </w:p>
    <w:p w:rsidR="007F1CA3" w:rsidRPr="008B06EA" w:rsidRDefault="007F1CA3" w:rsidP="007F1CA3">
      <w:pPr>
        <w:spacing w:before="4"/>
        <w:rPr>
          <w:spacing w:val="-3"/>
        </w:rPr>
      </w:pPr>
    </w:p>
    <w:p w:rsidR="007F1CA3" w:rsidRDefault="007F1CA3" w:rsidP="007F1CA3">
      <w:pPr>
        <w:pStyle w:val="Normalheader"/>
        <w:rPr>
          <w:bCs/>
        </w:rPr>
      </w:pPr>
      <w:r>
        <w:t>2.5</w:t>
      </w:r>
      <w:r>
        <w:tab/>
        <w:t>Electronic devices: Use at Examinations</w:t>
      </w:r>
      <w:r>
        <w:rPr>
          <w:spacing w:val="-5"/>
        </w:rPr>
        <w:t xml:space="preserve"> </w:t>
      </w:r>
      <w:r>
        <w:t>(PC406)</w:t>
      </w:r>
    </w:p>
    <w:p w:rsidR="007F1CA3" w:rsidRDefault="007F1CA3" w:rsidP="007F1CA3">
      <w:pPr>
        <w:pStyle w:val="NormalIndent"/>
      </w:pPr>
      <w:r>
        <w:t>The nature and use of programmable electronic devices is to be decided by the course</w:t>
      </w:r>
      <w:r>
        <w:rPr>
          <w:spacing w:val="52"/>
        </w:rPr>
        <w:t xml:space="preserve"> </w:t>
      </w:r>
      <w:r>
        <w:t>convener and/or examiner and indicated on the cover of the examination paper. Students are to</w:t>
      </w:r>
      <w:r>
        <w:rPr>
          <w:spacing w:val="-6"/>
        </w:rPr>
        <w:t xml:space="preserve"> </w:t>
      </w:r>
      <w:r>
        <w:t>be advised of this in</w:t>
      </w:r>
      <w:r>
        <w:rPr>
          <w:spacing w:val="-7"/>
        </w:rPr>
        <w:t xml:space="preserve"> </w:t>
      </w:r>
      <w:r>
        <w:t>advance.</w:t>
      </w:r>
    </w:p>
    <w:p w:rsidR="007F1CA3" w:rsidRDefault="007F1CA3" w:rsidP="007F1CA3">
      <w:pPr>
        <w:pStyle w:val="NormalIndent"/>
        <w:rPr>
          <w:rFonts w:ascii="Times New Roman" w:hAnsi="Times New Roman"/>
          <w:sz w:val="24"/>
          <w:szCs w:val="24"/>
        </w:rPr>
      </w:pPr>
    </w:p>
    <w:p w:rsidR="007F1CA3" w:rsidRDefault="007F1CA3" w:rsidP="007F1CA3">
      <w:pPr>
        <w:pStyle w:val="NormalIndent"/>
      </w:pPr>
      <w:r>
        <w:t>The unauthorized taking of stored information in a device into an examination is a</w:t>
      </w:r>
      <w:r>
        <w:rPr>
          <w:spacing w:val="55"/>
        </w:rPr>
        <w:t xml:space="preserve"> </w:t>
      </w:r>
      <w:r>
        <w:t>dishonest practice in respect of which disciplinary action will be</w:t>
      </w:r>
      <w:r>
        <w:rPr>
          <w:spacing w:val="-22"/>
        </w:rPr>
        <w:t xml:space="preserve"> </w:t>
      </w:r>
      <w:r>
        <w:t>taken.</w:t>
      </w:r>
    </w:p>
    <w:p w:rsidR="007F1CA3" w:rsidRDefault="007F1CA3" w:rsidP="007F1CA3">
      <w:pPr>
        <w:pStyle w:val="NormalIndent"/>
        <w:rPr>
          <w:rFonts w:ascii="Times New Roman" w:hAnsi="Times New Roman"/>
          <w:sz w:val="24"/>
          <w:szCs w:val="24"/>
        </w:rPr>
      </w:pPr>
    </w:p>
    <w:p w:rsidR="007F1CA3" w:rsidRDefault="007F1CA3" w:rsidP="007F1CA3">
      <w:pPr>
        <w:pStyle w:val="NormalIndent"/>
      </w:pPr>
      <w:r>
        <w:t>All</w:t>
      </w:r>
      <w:r>
        <w:rPr>
          <w:spacing w:val="31"/>
        </w:rPr>
        <w:t xml:space="preserve"> </w:t>
      </w:r>
      <w:r>
        <w:t>Examiners</w:t>
      </w:r>
      <w:r>
        <w:rPr>
          <w:spacing w:val="31"/>
        </w:rPr>
        <w:t xml:space="preserve"> </w:t>
      </w:r>
      <w:r>
        <w:t>must</w:t>
      </w:r>
      <w:r>
        <w:rPr>
          <w:spacing w:val="31"/>
        </w:rPr>
        <w:t xml:space="preserve"> </w:t>
      </w:r>
      <w:r>
        <w:t>ensure</w:t>
      </w:r>
      <w:r>
        <w:rPr>
          <w:spacing w:val="27"/>
        </w:rPr>
        <w:t xml:space="preserve"> </w:t>
      </w:r>
      <w:r>
        <w:t>that</w:t>
      </w:r>
      <w:r>
        <w:rPr>
          <w:spacing w:val="31"/>
        </w:rPr>
        <w:t xml:space="preserve"> </w:t>
      </w:r>
      <w:r>
        <w:t>there</w:t>
      </w:r>
      <w:r>
        <w:rPr>
          <w:spacing w:val="27"/>
        </w:rPr>
        <w:t xml:space="preserve"> </w:t>
      </w:r>
      <w:r>
        <w:t>is</w:t>
      </w:r>
      <w:r>
        <w:rPr>
          <w:spacing w:val="31"/>
        </w:rPr>
        <w:t xml:space="preserve"> </w:t>
      </w:r>
      <w:r>
        <w:t>no</w:t>
      </w:r>
      <w:r>
        <w:rPr>
          <w:spacing w:val="31"/>
        </w:rPr>
        <w:t xml:space="preserve"> </w:t>
      </w:r>
      <w:r>
        <w:t>breach</w:t>
      </w:r>
      <w:r>
        <w:rPr>
          <w:spacing w:val="31"/>
        </w:rPr>
        <w:t xml:space="preserve"> </w:t>
      </w:r>
      <w:r>
        <w:t>of</w:t>
      </w:r>
      <w:r>
        <w:rPr>
          <w:spacing w:val="30"/>
        </w:rPr>
        <w:t xml:space="preserve"> </w:t>
      </w:r>
      <w:r>
        <w:t>integrity</w:t>
      </w:r>
      <w:r>
        <w:rPr>
          <w:spacing w:val="21"/>
        </w:rPr>
        <w:t xml:space="preserve"> </w:t>
      </w:r>
      <w:r>
        <w:t>through</w:t>
      </w:r>
      <w:r>
        <w:rPr>
          <w:spacing w:val="31"/>
        </w:rPr>
        <w:t xml:space="preserve"> </w:t>
      </w:r>
      <w:r>
        <w:t>the</w:t>
      </w:r>
      <w:r>
        <w:rPr>
          <w:spacing w:val="27"/>
        </w:rPr>
        <w:t xml:space="preserve"> </w:t>
      </w:r>
      <w:r>
        <w:t>use</w:t>
      </w:r>
      <w:r>
        <w:rPr>
          <w:spacing w:val="27"/>
        </w:rPr>
        <w:t xml:space="preserve"> </w:t>
      </w:r>
      <w:r>
        <w:t>of</w:t>
      </w:r>
      <w:r>
        <w:rPr>
          <w:spacing w:val="32"/>
        </w:rPr>
        <w:t xml:space="preserve"> </w:t>
      </w:r>
      <w:r>
        <w:t>any</w:t>
      </w:r>
      <w:r>
        <w:rPr>
          <w:spacing w:val="21"/>
        </w:rPr>
        <w:t xml:space="preserve"> </w:t>
      </w:r>
      <w:r>
        <w:t>device during the</w:t>
      </w:r>
      <w:r>
        <w:rPr>
          <w:spacing w:val="-6"/>
        </w:rPr>
        <w:t xml:space="preserve"> </w:t>
      </w:r>
      <w:r>
        <w:t>examinations.</w:t>
      </w:r>
    </w:p>
    <w:p w:rsidR="007F1CA3" w:rsidRDefault="007F1CA3" w:rsidP="007F1CA3">
      <w:pPr>
        <w:pStyle w:val="NormalIndent"/>
      </w:pPr>
    </w:p>
    <w:p w:rsidR="007F1CA3" w:rsidRDefault="007F1CA3" w:rsidP="007F1CA3">
      <w:pPr>
        <w:pStyle w:val="Normalheader"/>
        <w:rPr>
          <w:bCs/>
        </w:rPr>
      </w:pPr>
      <w:r>
        <w:t>2.6</w:t>
      </w:r>
      <w:r>
        <w:tab/>
        <w:t>Formula sheets and other printed material</w:t>
      </w:r>
    </w:p>
    <w:p w:rsidR="007F1CA3" w:rsidRDefault="007F1CA3" w:rsidP="007F1CA3">
      <w:pPr>
        <w:pStyle w:val="NormalIndent"/>
      </w:pPr>
      <w:r>
        <w:t>Formula</w:t>
      </w:r>
      <w:r>
        <w:rPr>
          <w:spacing w:val="36"/>
        </w:rPr>
        <w:t xml:space="preserve"> </w:t>
      </w:r>
      <w:r>
        <w:t>sheets</w:t>
      </w:r>
      <w:r>
        <w:rPr>
          <w:spacing w:val="37"/>
        </w:rPr>
        <w:t xml:space="preserve"> </w:t>
      </w:r>
      <w:r>
        <w:t>and</w:t>
      </w:r>
      <w:r>
        <w:rPr>
          <w:spacing w:val="37"/>
        </w:rPr>
        <w:t xml:space="preserve"> </w:t>
      </w:r>
      <w:r>
        <w:t>other</w:t>
      </w:r>
      <w:r>
        <w:rPr>
          <w:spacing w:val="36"/>
        </w:rPr>
        <w:t xml:space="preserve"> </w:t>
      </w:r>
      <w:r>
        <w:t>printed</w:t>
      </w:r>
      <w:r>
        <w:rPr>
          <w:spacing w:val="37"/>
        </w:rPr>
        <w:t xml:space="preserve"> </w:t>
      </w:r>
      <w:r>
        <w:t>material</w:t>
      </w:r>
      <w:r>
        <w:rPr>
          <w:spacing w:val="37"/>
        </w:rPr>
        <w:t xml:space="preserve"> </w:t>
      </w:r>
      <w:r>
        <w:t>may</w:t>
      </w:r>
      <w:r>
        <w:rPr>
          <w:spacing w:val="30"/>
        </w:rPr>
        <w:t xml:space="preserve"> </w:t>
      </w:r>
      <w:r>
        <w:t>be</w:t>
      </w:r>
      <w:r>
        <w:rPr>
          <w:spacing w:val="36"/>
        </w:rPr>
        <w:t xml:space="preserve"> </w:t>
      </w:r>
      <w:r>
        <w:t>used</w:t>
      </w:r>
      <w:r>
        <w:rPr>
          <w:spacing w:val="37"/>
        </w:rPr>
        <w:t xml:space="preserve"> </w:t>
      </w:r>
      <w:r>
        <w:t>in</w:t>
      </w:r>
      <w:r>
        <w:rPr>
          <w:spacing w:val="37"/>
        </w:rPr>
        <w:t xml:space="preserve"> </w:t>
      </w:r>
      <w:r>
        <w:t>an</w:t>
      </w:r>
      <w:r>
        <w:rPr>
          <w:spacing w:val="39"/>
        </w:rPr>
        <w:t xml:space="preserve"> </w:t>
      </w:r>
      <w:r>
        <w:t>examination</w:t>
      </w:r>
      <w:r>
        <w:rPr>
          <w:spacing w:val="37"/>
        </w:rPr>
        <w:t xml:space="preserve"> </w:t>
      </w:r>
      <w:r>
        <w:t>if</w:t>
      </w:r>
      <w:r>
        <w:rPr>
          <w:spacing w:val="36"/>
        </w:rPr>
        <w:t xml:space="preserve"> </w:t>
      </w:r>
      <w:r>
        <w:t>allowed</w:t>
      </w:r>
      <w:r>
        <w:rPr>
          <w:spacing w:val="37"/>
        </w:rPr>
        <w:t xml:space="preserve"> </w:t>
      </w:r>
      <w:r>
        <w:rPr>
          <w:spacing w:val="3"/>
        </w:rPr>
        <w:t>by</w:t>
      </w:r>
      <w:r>
        <w:rPr>
          <w:spacing w:val="27"/>
        </w:rPr>
        <w:t xml:space="preserve"> </w:t>
      </w:r>
      <w:r>
        <w:t xml:space="preserve">the examiner. </w:t>
      </w:r>
      <w:r>
        <w:rPr>
          <w:spacing w:val="-6"/>
        </w:rPr>
        <w:t xml:space="preserve">If </w:t>
      </w:r>
      <w:r>
        <w:t>printed material or formula sheets are allowed, the cover page of the</w:t>
      </w:r>
      <w:r>
        <w:rPr>
          <w:spacing w:val="14"/>
        </w:rPr>
        <w:t xml:space="preserve"> </w:t>
      </w:r>
      <w:r>
        <w:t>examination</w:t>
      </w:r>
      <w:r>
        <w:rPr>
          <w:spacing w:val="-3"/>
        </w:rPr>
        <w:t xml:space="preserve"> </w:t>
      </w:r>
      <w:r>
        <w:t>question paper must specify clearly what may be</w:t>
      </w:r>
      <w:r>
        <w:rPr>
          <w:spacing w:val="-16"/>
        </w:rPr>
        <w:t xml:space="preserve"> </w:t>
      </w:r>
      <w:r>
        <w:t>used.</w:t>
      </w:r>
    </w:p>
    <w:p w:rsidR="007F1CA3" w:rsidRDefault="007F1CA3" w:rsidP="007F1CA3">
      <w:pPr>
        <w:pStyle w:val="NormalIndent"/>
        <w:rPr>
          <w:rFonts w:ascii="Times New Roman" w:hAnsi="Times New Roman"/>
          <w:sz w:val="24"/>
          <w:szCs w:val="24"/>
        </w:rPr>
      </w:pPr>
    </w:p>
    <w:p w:rsidR="007F1CA3" w:rsidRDefault="007F1CA3" w:rsidP="007F1CA3">
      <w:pPr>
        <w:pStyle w:val="NormalIndent"/>
      </w:pPr>
      <w:r>
        <w:rPr>
          <w:spacing w:val="-3"/>
        </w:rPr>
        <w:t xml:space="preserve">If </w:t>
      </w:r>
      <w:r>
        <w:t>formula sheets are to be used, it is advisable that these are issued to the students in</w:t>
      </w:r>
      <w:r>
        <w:rPr>
          <w:spacing w:val="25"/>
        </w:rPr>
        <w:t xml:space="preserve"> </w:t>
      </w:r>
      <w:r>
        <w:t>the examination venue.  Where students are allowed to bring formula sheets into the</w:t>
      </w:r>
      <w:r>
        <w:rPr>
          <w:spacing w:val="-28"/>
        </w:rPr>
        <w:t xml:space="preserve"> </w:t>
      </w:r>
      <w:r>
        <w:t>examination:</w:t>
      </w:r>
    </w:p>
    <w:p w:rsidR="007F1CA3" w:rsidRDefault="007F1CA3" w:rsidP="007F1CA3">
      <w:pPr>
        <w:pStyle w:val="NormalIndent"/>
        <w:rPr>
          <w:rFonts w:ascii="Times New Roman" w:hAnsi="Times New Roman"/>
          <w:sz w:val="24"/>
          <w:szCs w:val="24"/>
        </w:rPr>
      </w:pPr>
    </w:p>
    <w:p w:rsidR="007F1CA3" w:rsidRDefault="007F1CA3" w:rsidP="007F1CA3">
      <w:pPr>
        <w:pStyle w:val="NormalIndent"/>
      </w:pPr>
      <w:r>
        <w:t>Students</w:t>
      </w:r>
      <w:r>
        <w:rPr>
          <w:spacing w:val="40"/>
        </w:rPr>
        <w:t xml:space="preserve"> </w:t>
      </w:r>
      <w:r>
        <w:t>must</w:t>
      </w:r>
      <w:r>
        <w:rPr>
          <w:spacing w:val="37"/>
        </w:rPr>
        <w:t xml:space="preserve"> </w:t>
      </w:r>
      <w:r>
        <w:t>have</w:t>
      </w:r>
      <w:r>
        <w:rPr>
          <w:spacing w:val="36"/>
        </w:rPr>
        <w:t xml:space="preserve"> </w:t>
      </w:r>
      <w:r>
        <w:t>been</w:t>
      </w:r>
      <w:r>
        <w:rPr>
          <w:spacing w:val="39"/>
        </w:rPr>
        <w:t xml:space="preserve"> </w:t>
      </w:r>
      <w:r>
        <w:t>given</w:t>
      </w:r>
      <w:r>
        <w:rPr>
          <w:spacing w:val="39"/>
        </w:rPr>
        <w:t xml:space="preserve"> </w:t>
      </w:r>
      <w:r>
        <w:t>a</w:t>
      </w:r>
      <w:r>
        <w:rPr>
          <w:spacing w:val="36"/>
        </w:rPr>
        <w:t xml:space="preserve"> </w:t>
      </w:r>
      <w:r>
        <w:t>clear</w:t>
      </w:r>
      <w:r>
        <w:rPr>
          <w:spacing w:val="39"/>
        </w:rPr>
        <w:t xml:space="preserve"> </w:t>
      </w:r>
      <w:r>
        <w:t>indication</w:t>
      </w:r>
      <w:r>
        <w:rPr>
          <w:spacing w:val="39"/>
        </w:rPr>
        <w:t xml:space="preserve"> </w:t>
      </w:r>
      <w:r>
        <w:t>in</w:t>
      </w:r>
      <w:r>
        <w:rPr>
          <w:spacing w:val="39"/>
        </w:rPr>
        <w:t xml:space="preserve"> </w:t>
      </w:r>
      <w:r>
        <w:t>advance</w:t>
      </w:r>
      <w:r>
        <w:rPr>
          <w:spacing w:val="36"/>
        </w:rPr>
        <w:t xml:space="preserve"> </w:t>
      </w:r>
      <w:r>
        <w:t>of</w:t>
      </w:r>
      <w:r>
        <w:rPr>
          <w:spacing w:val="36"/>
        </w:rPr>
        <w:t xml:space="preserve"> </w:t>
      </w:r>
      <w:r>
        <w:t>what</w:t>
      </w:r>
      <w:r>
        <w:rPr>
          <w:spacing w:val="42"/>
        </w:rPr>
        <w:t xml:space="preserve"> </w:t>
      </w:r>
      <w:r>
        <w:t>may</w:t>
      </w:r>
      <w:r>
        <w:rPr>
          <w:spacing w:val="27"/>
        </w:rPr>
        <w:t xml:space="preserve"> </w:t>
      </w:r>
      <w:r>
        <w:t>be</w:t>
      </w:r>
      <w:r>
        <w:rPr>
          <w:spacing w:val="36"/>
        </w:rPr>
        <w:t xml:space="preserve"> </w:t>
      </w:r>
      <w:r>
        <w:t>included</w:t>
      </w:r>
      <w:r>
        <w:rPr>
          <w:spacing w:val="39"/>
        </w:rPr>
        <w:t xml:space="preserve"> </w:t>
      </w:r>
      <w:r>
        <w:t>on</w:t>
      </w:r>
      <w:r>
        <w:rPr>
          <w:spacing w:val="39"/>
        </w:rPr>
        <w:t xml:space="preserve"> </w:t>
      </w:r>
      <w:r>
        <w:t>a formula</w:t>
      </w:r>
      <w:r>
        <w:rPr>
          <w:spacing w:val="-5"/>
        </w:rPr>
        <w:t xml:space="preserve"> </w:t>
      </w:r>
      <w:r>
        <w:t>sheet.</w:t>
      </w:r>
    </w:p>
    <w:p w:rsidR="007F1CA3" w:rsidRDefault="007F1CA3" w:rsidP="007F1CA3">
      <w:pPr>
        <w:pStyle w:val="NormalIndent"/>
        <w:rPr>
          <w:rFonts w:ascii="Times New Roman" w:hAnsi="Times New Roman"/>
          <w:sz w:val="24"/>
          <w:szCs w:val="24"/>
        </w:rPr>
      </w:pPr>
    </w:p>
    <w:p w:rsidR="007F1CA3" w:rsidRDefault="007F1CA3" w:rsidP="007F1CA3">
      <w:pPr>
        <w:pStyle w:val="NormalIndent"/>
      </w:pPr>
      <w:r>
        <w:t>All formula sheets are to be handed in with the answer</w:t>
      </w:r>
      <w:r>
        <w:rPr>
          <w:spacing w:val="-21"/>
        </w:rPr>
        <w:t xml:space="preserve"> </w:t>
      </w:r>
      <w:r>
        <w:t>script.</w:t>
      </w:r>
    </w:p>
    <w:p w:rsidR="007F1CA3" w:rsidRDefault="007F1CA3" w:rsidP="007F1CA3">
      <w:pPr>
        <w:pStyle w:val="NormalIndent"/>
      </w:pPr>
    </w:p>
    <w:p w:rsidR="007F1CA3" w:rsidRDefault="007F1CA3" w:rsidP="007F1CA3">
      <w:pPr>
        <w:pStyle w:val="NormalIndent"/>
      </w:pPr>
      <w:r>
        <w:t>Dictionaries are not allowed unless the examiner has indicated</w:t>
      </w:r>
      <w:r>
        <w:rPr>
          <w:spacing w:val="-23"/>
        </w:rPr>
        <w:t xml:space="preserve"> </w:t>
      </w:r>
      <w:r>
        <w:t>otherwise.</w:t>
      </w:r>
    </w:p>
    <w:p w:rsidR="007F1CA3" w:rsidRDefault="007F1CA3" w:rsidP="007F1CA3">
      <w:pPr>
        <w:pStyle w:val="NormalIndent"/>
        <w:rPr>
          <w:sz w:val="24"/>
          <w:szCs w:val="24"/>
        </w:rPr>
      </w:pPr>
    </w:p>
    <w:p w:rsidR="007F1CA3" w:rsidRDefault="007F1CA3" w:rsidP="007F1CA3">
      <w:pPr>
        <w:pStyle w:val="NormalIndent"/>
      </w:pPr>
      <w:r>
        <w:t>During an examination candidates are prohibited from having on their persons any</w:t>
      </w:r>
      <w:r>
        <w:rPr>
          <w:spacing w:val="-13"/>
        </w:rPr>
        <w:t xml:space="preserve"> </w:t>
      </w:r>
      <w:r>
        <w:t>electronic device other than what has been specifically</w:t>
      </w:r>
      <w:r>
        <w:rPr>
          <w:spacing w:val="-18"/>
        </w:rPr>
        <w:t xml:space="preserve"> </w:t>
      </w:r>
      <w:r>
        <w:t>allowed.</w:t>
      </w:r>
    </w:p>
    <w:p w:rsidR="007F1CA3" w:rsidRDefault="007F1CA3" w:rsidP="007F1CA3">
      <w:pPr>
        <w:pStyle w:val="NormalIndent"/>
        <w:rPr>
          <w:sz w:val="24"/>
          <w:szCs w:val="24"/>
        </w:rPr>
      </w:pPr>
    </w:p>
    <w:p w:rsidR="007F1CA3" w:rsidRDefault="007F1CA3" w:rsidP="007F1CA3">
      <w:pPr>
        <w:pStyle w:val="Normalheader"/>
        <w:rPr>
          <w:bCs/>
        </w:rPr>
      </w:pPr>
      <w:r>
        <w:t>2.7</w:t>
      </w:r>
      <w:r>
        <w:tab/>
        <w:t>Dishonesty at</w:t>
      </w:r>
      <w:r>
        <w:rPr>
          <w:spacing w:val="-2"/>
        </w:rPr>
        <w:t xml:space="preserve"> </w:t>
      </w:r>
      <w:r>
        <w:t>examinations</w:t>
      </w:r>
    </w:p>
    <w:p w:rsidR="007F1CA3" w:rsidRDefault="007F1CA3" w:rsidP="007F1CA3">
      <w:pPr>
        <w:pStyle w:val="NormalIndent"/>
      </w:pPr>
      <w:r>
        <w:t>(See</w:t>
      </w:r>
      <w:r>
        <w:rPr>
          <w:spacing w:val="11"/>
        </w:rPr>
        <w:t xml:space="preserve"> </w:t>
      </w:r>
      <w:r>
        <w:t>also</w:t>
      </w:r>
      <w:r>
        <w:rPr>
          <w:spacing w:val="14"/>
        </w:rPr>
        <w:t xml:space="preserve"> </w:t>
      </w:r>
      <w:r>
        <w:t>Rule</w:t>
      </w:r>
      <w:r>
        <w:rPr>
          <w:spacing w:val="11"/>
        </w:rPr>
        <w:t xml:space="preserve"> </w:t>
      </w:r>
      <w:r>
        <w:t>G20.11</w:t>
      </w:r>
      <w:r>
        <w:rPr>
          <w:spacing w:val="17"/>
        </w:rPr>
        <w:t xml:space="preserve"> </w:t>
      </w:r>
      <w:r>
        <w:t>&amp;</w:t>
      </w:r>
      <w:r>
        <w:rPr>
          <w:spacing w:val="10"/>
        </w:rPr>
        <w:t xml:space="preserve"> </w:t>
      </w:r>
      <w:r>
        <w:t>G20.12</w:t>
      </w:r>
      <w:r>
        <w:rPr>
          <w:spacing w:val="14"/>
        </w:rPr>
        <w:t xml:space="preserve"> </w:t>
      </w:r>
      <w:r>
        <w:t>of</w:t>
      </w:r>
      <w:r>
        <w:rPr>
          <w:spacing w:val="14"/>
        </w:rPr>
        <w:t xml:space="preserve"> </w:t>
      </w:r>
      <w:r>
        <w:t>the</w:t>
      </w:r>
      <w:r>
        <w:rPr>
          <w:spacing w:val="11"/>
        </w:rPr>
        <w:t xml:space="preserve"> </w:t>
      </w:r>
      <w:r>
        <w:t>rules</w:t>
      </w:r>
      <w:r>
        <w:rPr>
          <w:spacing w:val="15"/>
        </w:rPr>
        <w:t xml:space="preserve"> </w:t>
      </w:r>
      <w:r>
        <w:t>for</w:t>
      </w:r>
      <w:r>
        <w:rPr>
          <w:spacing w:val="11"/>
        </w:rPr>
        <w:t xml:space="preserve"> </w:t>
      </w:r>
      <w:r>
        <w:t>examinations</w:t>
      </w:r>
      <w:r>
        <w:rPr>
          <w:spacing w:val="15"/>
        </w:rPr>
        <w:t xml:space="preserve"> </w:t>
      </w:r>
      <w:r>
        <w:t>Handbook</w:t>
      </w:r>
      <w:r>
        <w:rPr>
          <w:spacing w:val="12"/>
        </w:rPr>
        <w:t xml:space="preserve"> </w:t>
      </w:r>
      <w:r>
        <w:t>3</w:t>
      </w:r>
      <w:r>
        <w:rPr>
          <w:spacing w:val="14"/>
        </w:rPr>
        <w:t xml:space="preserve"> </w:t>
      </w:r>
      <w:r>
        <w:t>General</w:t>
      </w:r>
      <w:r>
        <w:rPr>
          <w:spacing w:val="15"/>
        </w:rPr>
        <w:t xml:space="preserve"> </w:t>
      </w:r>
      <w:r>
        <w:t>Rules</w:t>
      </w:r>
      <w:r>
        <w:rPr>
          <w:spacing w:val="15"/>
        </w:rPr>
        <w:t xml:space="preserve"> </w:t>
      </w:r>
      <w:r>
        <w:rPr>
          <w:spacing w:val="-3"/>
        </w:rPr>
        <w:t xml:space="preserve">and </w:t>
      </w:r>
      <w:r>
        <w:t>Policies).</w:t>
      </w:r>
      <w:r>
        <w:rPr>
          <w:spacing w:val="1"/>
        </w:rPr>
        <w:t xml:space="preserve"> </w:t>
      </w:r>
      <w:r>
        <w:t>Departments</w:t>
      </w:r>
      <w:r>
        <w:rPr>
          <w:spacing w:val="30"/>
        </w:rPr>
        <w:t xml:space="preserve"> </w:t>
      </w:r>
      <w:r>
        <w:t>that</w:t>
      </w:r>
      <w:r>
        <w:rPr>
          <w:spacing w:val="30"/>
        </w:rPr>
        <w:t xml:space="preserve"> </w:t>
      </w:r>
      <w:r>
        <w:t>consider</w:t>
      </w:r>
      <w:r>
        <w:rPr>
          <w:spacing w:val="29"/>
        </w:rPr>
        <w:t xml:space="preserve"> </w:t>
      </w:r>
      <w:r>
        <w:t>it</w:t>
      </w:r>
      <w:r>
        <w:rPr>
          <w:spacing w:val="30"/>
        </w:rPr>
        <w:t xml:space="preserve"> </w:t>
      </w:r>
      <w:r>
        <w:t>probable</w:t>
      </w:r>
      <w:r>
        <w:rPr>
          <w:spacing w:val="31"/>
        </w:rPr>
        <w:t xml:space="preserve"> </w:t>
      </w:r>
      <w:r>
        <w:t>that</w:t>
      </w:r>
      <w:r>
        <w:rPr>
          <w:spacing w:val="30"/>
        </w:rPr>
        <w:t xml:space="preserve"> </w:t>
      </w:r>
      <w:r>
        <w:t>dishonesty</w:t>
      </w:r>
      <w:r>
        <w:rPr>
          <w:spacing w:val="20"/>
        </w:rPr>
        <w:t xml:space="preserve"> </w:t>
      </w:r>
      <w:r>
        <w:t>has</w:t>
      </w:r>
      <w:r>
        <w:rPr>
          <w:spacing w:val="30"/>
        </w:rPr>
        <w:t xml:space="preserve"> </w:t>
      </w:r>
      <w:r>
        <w:t>occurred</w:t>
      </w:r>
      <w:r>
        <w:rPr>
          <w:spacing w:val="30"/>
        </w:rPr>
        <w:t xml:space="preserve"> </w:t>
      </w:r>
      <w:r>
        <w:t>in</w:t>
      </w:r>
      <w:r>
        <w:rPr>
          <w:spacing w:val="32"/>
        </w:rPr>
        <w:t xml:space="preserve"> </w:t>
      </w:r>
      <w:r>
        <w:t>any</w:t>
      </w:r>
      <w:r>
        <w:rPr>
          <w:spacing w:val="20"/>
        </w:rPr>
        <w:t xml:space="preserve"> </w:t>
      </w:r>
      <w:r>
        <w:t>form</w:t>
      </w:r>
      <w:r>
        <w:rPr>
          <w:spacing w:val="33"/>
        </w:rPr>
        <w:t xml:space="preserve"> </w:t>
      </w:r>
      <w:r>
        <w:t>of examination</w:t>
      </w:r>
      <w:r>
        <w:rPr>
          <w:spacing w:val="40"/>
        </w:rPr>
        <w:t xml:space="preserve"> </w:t>
      </w:r>
      <w:r>
        <w:t>must</w:t>
      </w:r>
      <w:r>
        <w:rPr>
          <w:spacing w:val="40"/>
        </w:rPr>
        <w:t xml:space="preserve"> </w:t>
      </w:r>
      <w:r>
        <w:t>submit</w:t>
      </w:r>
      <w:r>
        <w:rPr>
          <w:spacing w:val="43"/>
        </w:rPr>
        <w:t xml:space="preserve"> </w:t>
      </w:r>
      <w:r>
        <w:t>a</w:t>
      </w:r>
      <w:r>
        <w:rPr>
          <w:spacing w:val="39"/>
        </w:rPr>
        <w:t xml:space="preserve"> </w:t>
      </w:r>
      <w:r>
        <w:t>report</w:t>
      </w:r>
      <w:r>
        <w:rPr>
          <w:spacing w:val="43"/>
        </w:rPr>
        <w:t xml:space="preserve"> </w:t>
      </w:r>
      <w:r>
        <w:t>on</w:t>
      </w:r>
      <w:r>
        <w:rPr>
          <w:spacing w:val="40"/>
        </w:rPr>
        <w:t xml:space="preserve"> </w:t>
      </w:r>
      <w:r>
        <w:t>students</w:t>
      </w:r>
      <w:r>
        <w:rPr>
          <w:spacing w:val="38"/>
        </w:rPr>
        <w:t xml:space="preserve"> </w:t>
      </w:r>
      <w:r>
        <w:t>involved</w:t>
      </w:r>
      <w:r>
        <w:rPr>
          <w:spacing w:val="40"/>
        </w:rPr>
        <w:t xml:space="preserve"> </w:t>
      </w:r>
      <w:r>
        <w:t>to</w:t>
      </w:r>
      <w:r>
        <w:rPr>
          <w:spacing w:val="40"/>
        </w:rPr>
        <w:t xml:space="preserve"> </w:t>
      </w:r>
      <w:r>
        <w:t>the</w:t>
      </w:r>
      <w:r>
        <w:rPr>
          <w:spacing w:val="39"/>
        </w:rPr>
        <w:t xml:space="preserve"> </w:t>
      </w:r>
      <w:r>
        <w:t>Vice-Chancellor</w:t>
      </w:r>
      <w:r>
        <w:rPr>
          <w:spacing w:val="39"/>
        </w:rPr>
        <w:t xml:space="preserve"> </w:t>
      </w:r>
      <w:r>
        <w:t>for</w:t>
      </w:r>
      <w:r>
        <w:rPr>
          <w:spacing w:val="39"/>
        </w:rPr>
        <w:t xml:space="preserve"> </w:t>
      </w:r>
      <w:r>
        <w:t>action</w:t>
      </w:r>
      <w:r>
        <w:rPr>
          <w:spacing w:val="40"/>
        </w:rPr>
        <w:t xml:space="preserve"> </w:t>
      </w:r>
      <w:r>
        <w:t>in accordance with the rules on disciplinary jurisdiction and</w:t>
      </w:r>
      <w:r>
        <w:rPr>
          <w:spacing w:val="-21"/>
        </w:rPr>
        <w:t xml:space="preserve"> </w:t>
      </w:r>
      <w:r>
        <w:t>procedures.</w:t>
      </w:r>
    </w:p>
    <w:p w:rsidR="007F1CA3" w:rsidRDefault="007F1CA3" w:rsidP="007F1CA3">
      <w:pPr>
        <w:pStyle w:val="NormalIndent"/>
        <w:rPr>
          <w:rFonts w:ascii="Times New Roman" w:hAnsi="Times New Roman"/>
          <w:sz w:val="24"/>
          <w:szCs w:val="24"/>
        </w:rPr>
      </w:pPr>
    </w:p>
    <w:p w:rsidR="007F1CA3" w:rsidRDefault="007F1CA3" w:rsidP="007F1CA3">
      <w:pPr>
        <w:pStyle w:val="NormalIndent"/>
      </w:pPr>
      <w:r>
        <w:t>Note: A class test and any other form of assessment contributing into a final result is</w:t>
      </w:r>
      <w:r>
        <w:rPr>
          <w:spacing w:val="-20"/>
        </w:rPr>
        <w:t xml:space="preserve"> </w:t>
      </w:r>
      <w:r>
        <w:t>an examination for the purpose of this</w:t>
      </w:r>
      <w:r>
        <w:rPr>
          <w:spacing w:val="-15"/>
        </w:rPr>
        <w:t xml:space="preserve"> </w:t>
      </w:r>
      <w:r>
        <w:t>rule.</w:t>
      </w:r>
    </w:p>
    <w:p w:rsidR="007F1CA3" w:rsidRDefault="007F1CA3" w:rsidP="007F1CA3">
      <w:pPr>
        <w:pStyle w:val="NormalIndent"/>
      </w:pPr>
    </w:p>
    <w:p w:rsidR="007F1CA3" w:rsidRDefault="007F1CA3" w:rsidP="007F1CA3">
      <w:pPr>
        <w:pStyle w:val="Normalheader"/>
        <w:rPr>
          <w:bCs/>
        </w:rPr>
      </w:pPr>
      <w:r>
        <w:t>2.8</w:t>
      </w:r>
      <w:r>
        <w:tab/>
        <w:t>Examinations written in languages other than</w:t>
      </w:r>
      <w:r>
        <w:rPr>
          <w:spacing w:val="-5"/>
        </w:rPr>
        <w:t xml:space="preserve"> </w:t>
      </w:r>
      <w:r>
        <w:t>English</w:t>
      </w:r>
    </w:p>
    <w:p w:rsidR="007F1CA3" w:rsidRDefault="007F1CA3" w:rsidP="007F1CA3">
      <w:pPr>
        <w:pStyle w:val="NormalIndent"/>
      </w:pPr>
      <w:r>
        <w:t>A candidate in a language and literature department may be required to answer in the</w:t>
      </w:r>
      <w:r>
        <w:rPr>
          <w:spacing w:val="54"/>
        </w:rPr>
        <w:t xml:space="preserve"> </w:t>
      </w:r>
      <w:r>
        <w:t>language of the subject. A candidate for any other examination must answer in</w:t>
      </w:r>
      <w:r>
        <w:rPr>
          <w:spacing w:val="-27"/>
        </w:rPr>
        <w:t xml:space="preserve"> </w:t>
      </w:r>
      <w:r>
        <w:t>English.</w:t>
      </w:r>
    </w:p>
    <w:p w:rsidR="007F1CA3" w:rsidRDefault="007F1CA3" w:rsidP="007F1CA3">
      <w:pPr>
        <w:pStyle w:val="NormalIndent"/>
      </w:pPr>
    </w:p>
    <w:p w:rsidR="007F1CA3" w:rsidRPr="003F0E08" w:rsidRDefault="007F1CA3" w:rsidP="007F1CA3">
      <w:pPr>
        <w:pStyle w:val="Normalheader"/>
        <w:rPr>
          <w:strike/>
        </w:rPr>
      </w:pPr>
      <w:r w:rsidRPr="003F0E08">
        <w:rPr>
          <w:strike/>
        </w:rPr>
        <w:t>2.9</w:t>
      </w:r>
      <w:r w:rsidRPr="003F0E08">
        <w:rPr>
          <w:strike/>
        </w:rPr>
        <w:tab/>
        <w:t>Application for the checking of examination results (PC3/89)</w:t>
      </w:r>
    </w:p>
    <w:p w:rsidR="007F1CA3" w:rsidRDefault="007F1CA3" w:rsidP="007F1CA3">
      <w:pPr>
        <w:pStyle w:val="NormalIndent"/>
        <w:rPr>
          <w:strike/>
        </w:rPr>
      </w:pPr>
      <w:r w:rsidRPr="003F0E08">
        <w:rPr>
          <w:strike/>
        </w:rPr>
        <w:t>A candidate may apply for the examination result to be checked, but may not apply to have a script remarked. Checking is limited to the adding up of marks, and to making sure that marks have been allotted to every section of every question attempted.</w:t>
      </w:r>
    </w:p>
    <w:p w:rsidR="007F1CA3" w:rsidRDefault="007F1CA3" w:rsidP="007F1CA3">
      <w:pPr>
        <w:pStyle w:val="NormalIndent"/>
        <w:rPr>
          <w:strike/>
        </w:rPr>
      </w:pPr>
    </w:p>
    <w:p w:rsidR="007F1CA3" w:rsidRPr="003F0E08" w:rsidRDefault="007F1CA3" w:rsidP="007F1CA3">
      <w:pPr>
        <w:pStyle w:val="NormalIndent"/>
        <w:rPr>
          <w:strike/>
        </w:rPr>
      </w:pPr>
      <w:r w:rsidRPr="003F0E08">
        <w:rPr>
          <w:strike/>
        </w:rPr>
        <w:t xml:space="preserve">If as a result of the checking of a script, the class of pass is changed, any fee charged for the checking will be refunded. In cases where the class of pass does not change, but the mark does, the record will be adjusted. The mark will be changed on the record even if the class of pass does not change, but </w:t>
      </w:r>
      <w:r>
        <w:rPr>
          <w:strike/>
        </w:rPr>
        <w:t>t</w:t>
      </w:r>
      <w:r w:rsidRPr="003F0E08">
        <w:rPr>
          <w:strike/>
        </w:rPr>
        <w:t>he fee will be rescinded only if the class of pass is affected. (See G23.4 of General Rules handbook.)</w:t>
      </w:r>
    </w:p>
    <w:p w:rsidR="007F1CA3" w:rsidRPr="003F0E08" w:rsidRDefault="007F1CA3" w:rsidP="007F1CA3">
      <w:pPr>
        <w:pStyle w:val="NormalIndent"/>
        <w:rPr>
          <w:strike/>
        </w:rPr>
      </w:pPr>
    </w:p>
    <w:p w:rsidR="007F1CA3" w:rsidRPr="003F0E08" w:rsidRDefault="007F1CA3" w:rsidP="007F1CA3">
      <w:pPr>
        <w:pStyle w:val="NormalIndent"/>
        <w:rPr>
          <w:strike/>
        </w:rPr>
      </w:pPr>
      <w:r w:rsidRPr="003F0E08">
        <w:rPr>
          <w:strike/>
        </w:rPr>
        <w:t>The department should respond to the application received from the Student Records Office within five working days of receipt. (See Appendix B for the application form.)</w:t>
      </w:r>
    </w:p>
    <w:p w:rsidR="007F1CA3" w:rsidRPr="003F0E08" w:rsidRDefault="007F1CA3" w:rsidP="007F1CA3">
      <w:pPr>
        <w:pStyle w:val="NormalIndent"/>
        <w:rPr>
          <w:strike/>
        </w:rPr>
      </w:pPr>
    </w:p>
    <w:p w:rsidR="007F1CA3" w:rsidRPr="003F0E08" w:rsidRDefault="007F1CA3" w:rsidP="007F1CA3">
      <w:pPr>
        <w:pStyle w:val="NormalIndent"/>
        <w:rPr>
          <w:strike/>
        </w:rPr>
      </w:pPr>
      <w:r w:rsidRPr="003F0E08">
        <w:rPr>
          <w:strike/>
        </w:rPr>
        <w:lastRenderedPageBreak/>
        <w:t>In respect of final examinations which take place in the October/November diet of the previous year, the deadline for applications is 5 January, and in respect of supplemen</w:t>
      </w:r>
      <w:r>
        <w:rPr>
          <w:strike/>
        </w:rPr>
        <w:t xml:space="preserve">tary and deferred examinations </w:t>
      </w:r>
      <w:r w:rsidRPr="003F0E08">
        <w:rPr>
          <w:strike/>
        </w:rPr>
        <w:t>written in January, the deadline is 1 March. (Rule G23 of General Rules handbook.)</w:t>
      </w:r>
    </w:p>
    <w:p w:rsidR="007F1CA3" w:rsidRDefault="007F1CA3" w:rsidP="007F1CA3">
      <w:pPr>
        <w:pStyle w:val="NormalIndent"/>
      </w:pPr>
    </w:p>
    <w:p w:rsidR="007F1CA3" w:rsidRPr="008B06EA" w:rsidRDefault="007F1CA3" w:rsidP="007F1CA3">
      <w:pPr>
        <w:pStyle w:val="NormalIndent"/>
        <w:rPr>
          <w:u w:val="single"/>
        </w:rPr>
      </w:pPr>
      <w:r w:rsidRPr="008B06EA">
        <w:rPr>
          <w:u w:val="single"/>
        </w:rPr>
        <w:t xml:space="preserve">Note: Senate previously approved the removal of this general rule in PC06/2014. </w:t>
      </w:r>
      <w:r w:rsidRPr="008B06EA">
        <w:rPr>
          <w:spacing w:val="-3"/>
          <w:u w:val="single"/>
        </w:rPr>
        <w:t xml:space="preserve">It </w:t>
      </w:r>
      <w:r w:rsidRPr="008B06EA">
        <w:rPr>
          <w:u w:val="single"/>
        </w:rPr>
        <w:t>thus has to</w:t>
      </w:r>
      <w:r w:rsidRPr="008B06EA">
        <w:rPr>
          <w:spacing w:val="-12"/>
          <w:u w:val="single"/>
        </w:rPr>
        <w:t xml:space="preserve"> </w:t>
      </w:r>
      <w:r w:rsidRPr="008B06EA">
        <w:rPr>
          <w:u w:val="single"/>
        </w:rPr>
        <w:t>be removed from the exams manual as well. The general rule on access to scripts refers to</w:t>
      </w:r>
      <w:r w:rsidRPr="008B06EA">
        <w:rPr>
          <w:spacing w:val="-20"/>
          <w:u w:val="single"/>
        </w:rPr>
        <w:t xml:space="preserve"> </w:t>
      </w:r>
      <w:r w:rsidRPr="008B06EA">
        <w:rPr>
          <w:u w:val="single"/>
        </w:rPr>
        <w:t>the</w:t>
      </w:r>
      <w:r w:rsidRPr="008B06EA">
        <w:rPr>
          <w:spacing w:val="1"/>
          <w:u w:val="single"/>
        </w:rPr>
        <w:t xml:space="preserve"> </w:t>
      </w:r>
      <w:r w:rsidRPr="008B06EA">
        <w:rPr>
          <w:u w:val="single"/>
        </w:rPr>
        <w:t>process for the correction of errors in</w:t>
      </w:r>
      <w:r w:rsidRPr="008B06EA">
        <w:rPr>
          <w:spacing w:val="-12"/>
          <w:u w:val="single"/>
        </w:rPr>
        <w:t xml:space="preserve"> </w:t>
      </w:r>
      <w:r w:rsidRPr="008B06EA">
        <w:rPr>
          <w:u w:val="single"/>
        </w:rPr>
        <w:t>marking.</w:t>
      </w:r>
    </w:p>
    <w:p w:rsidR="007F1CA3" w:rsidRPr="008B06EA" w:rsidRDefault="007F1CA3" w:rsidP="007F1CA3">
      <w:pPr>
        <w:pStyle w:val="NormalIndent"/>
      </w:pPr>
    </w:p>
    <w:p w:rsidR="007F1CA3" w:rsidRDefault="007F1CA3" w:rsidP="007F1CA3">
      <w:pPr>
        <w:pStyle w:val="Normalheader"/>
        <w:rPr>
          <w:bCs/>
        </w:rPr>
      </w:pPr>
      <w:r>
        <w:rPr>
          <w:spacing w:val="18"/>
        </w:rPr>
        <w:t>2.10</w:t>
      </w:r>
      <w:r>
        <w:rPr>
          <w:spacing w:val="18"/>
        </w:rPr>
        <w:tab/>
        <w:t xml:space="preserve">The </w:t>
      </w:r>
      <w:r>
        <w:t>Retention of Examination Scripts</w:t>
      </w:r>
      <w:r>
        <w:rPr>
          <w:spacing w:val="6"/>
        </w:rPr>
        <w:t xml:space="preserve"> </w:t>
      </w:r>
      <w:r>
        <w:t>(PC4/89)</w:t>
      </w:r>
    </w:p>
    <w:p w:rsidR="007F1CA3" w:rsidRDefault="007F1CA3" w:rsidP="007F1CA3">
      <w:pPr>
        <w:pStyle w:val="NormalIndent"/>
      </w:pPr>
      <w:r>
        <w:t>The Head of Department must keep examination scripts until 1 April for all</w:t>
      </w:r>
      <w:r>
        <w:rPr>
          <w:spacing w:val="32"/>
        </w:rPr>
        <w:t xml:space="preserve"> </w:t>
      </w:r>
      <w:r>
        <w:t>examinations/class tests (including deferred and supplementary examinations) taken in respect of the</w:t>
      </w:r>
      <w:r>
        <w:rPr>
          <w:spacing w:val="-19"/>
        </w:rPr>
        <w:t xml:space="preserve"> </w:t>
      </w:r>
      <w:r>
        <w:t xml:space="preserve">previous academic </w:t>
      </w:r>
      <w:r>
        <w:rPr>
          <w:spacing w:val="17"/>
        </w:rPr>
        <w:t xml:space="preserve">year. </w:t>
      </w:r>
      <w:r>
        <w:t>The decision to keep scripts beyond this date rests with the Head</w:t>
      </w:r>
      <w:r>
        <w:rPr>
          <w:spacing w:val="9"/>
        </w:rPr>
        <w:t xml:space="preserve"> </w:t>
      </w:r>
      <w:r>
        <w:t>of Department.</w:t>
      </w:r>
      <w:r>
        <w:rPr>
          <w:spacing w:val="12"/>
        </w:rPr>
        <w:t xml:space="preserve"> </w:t>
      </w:r>
      <w:r>
        <w:t>All</w:t>
      </w:r>
      <w:r>
        <w:rPr>
          <w:spacing w:val="12"/>
        </w:rPr>
        <w:t xml:space="preserve"> </w:t>
      </w:r>
      <w:r>
        <w:t>class</w:t>
      </w:r>
      <w:r>
        <w:rPr>
          <w:spacing w:val="10"/>
        </w:rPr>
        <w:t xml:space="preserve"> </w:t>
      </w:r>
      <w:r>
        <w:t>tests</w:t>
      </w:r>
      <w:r>
        <w:rPr>
          <w:spacing w:val="12"/>
        </w:rPr>
        <w:t xml:space="preserve"> </w:t>
      </w:r>
      <w:r>
        <w:t>are</w:t>
      </w:r>
      <w:r>
        <w:rPr>
          <w:spacing w:val="9"/>
        </w:rPr>
        <w:t xml:space="preserve"> </w:t>
      </w:r>
      <w:r>
        <w:t>handed</w:t>
      </w:r>
      <w:r>
        <w:rPr>
          <w:spacing w:val="12"/>
        </w:rPr>
        <w:t xml:space="preserve"> </w:t>
      </w:r>
      <w:r>
        <w:t>back</w:t>
      </w:r>
      <w:r>
        <w:rPr>
          <w:spacing w:val="12"/>
        </w:rPr>
        <w:t xml:space="preserve"> </w:t>
      </w:r>
      <w:r>
        <w:t>to</w:t>
      </w:r>
      <w:r>
        <w:rPr>
          <w:spacing w:val="12"/>
        </w:rPr>
        <w:t xml:space="preserve"> </w:t>
      </w:r>
      <w:r>
        <w:t>the</w:t>
      </w:r>
      <w:r>
        <w:rPr>
          <w:spacing w:val="9"/>
        </w:rPr>
        <w:t xml:space="preserve"> </w:t>
      </w:r>
      <w:r>
        <w:t>student</w:t>
      </w:r>
      <w:r>
        <w:rPr>
          <w:spacing w:val="12"/>
        </w:rPr>
        <w:t xml:space="preserve"> </w:t>
      </w:r>
      <w:r>
        <w:t>unless</w:t>
      </w:r>
      <w:r>
        <w:rPr>
          <w:spacing w:val="10"/>
        </w:rPr>
        <w:t xml:space="preserve"> </w:t>
      </w:r>
      <w:r>
        <w:t>they are</w:t>
      </w:r>
      <w:r>
        <w:rPr>
          <w:spacing w:val="9"/>
        </w:rPr>
        <w:t xml:space="preserve"> </w:t>
      </w:r>
      <w:r>
        <w:rPr>
          <w:spacing w:val="2"/>
        </w:rPr>
        <w:t>to</w:t>
      </w:r>
      <w:r>
        <w:rPr>
          <w:spacing w:val="12"/>
        </w:rPr>
        <w:t xml:space="preserve"> </w:t>
      </w:r>
      <w:r>
        <w:t>be</w:t>
      </w:r>
      <w:r>
        <w:rPr>
          <w:spacing w:val="9"/>
        </w:rPr>
        <w:t xml:space="preserve"> </w:t>
      </w:r>
      <w:r>
        <w:t>retained</w:t>
      </w:r>
      <w:r>
        <w:rPr>
          <w:spacing w:val="12"/>
        </w:rPr>
        <w:t xml:space="preserve"> </w:t>
      </w:r>
      <w:r>
        <w:t>for</w:t>
      </w:r>
      <w:r>
        <w:rPr>
          <w:spacing w:val="9"/>
        </w:rPr>
        <w:t xml:space="preserve"> </w:t>
      </w:r>
      <w:r>
        <w:t>the external examiner. (See rule G24.3 of General Rules</w:t>
      </w:r>
      <w:r>
        <w:rPr>
          <w:spacing w:val="-19"/>
        </w:rPr>
        <w:t xml:space="preserve"> </w:t>
      </w:r>
      <w:r>
        <w:t>handbook.)</w:t>
      </w:r>
    </w:p>
    <w:p w:rsidR="007F1CA3" w:rsidRDefault="007F1CA3" w:rsidP="007F1CA3"/>
    <w:p w:rsidR="007F1CA3" w:rsidRDefault="007F1CA3" w:rsidP="007F1CA3">
      <w:pPr>
        <w:pStyle w:val="Normalheader"/>
        <w:rPr>
          <w:bCs/>
        </w:rPr>
      </w:pPr>
      <w:r>
        <w:rPr>
          <w:spacing w:val="22"/>
        </w:rPr>
        <w:t>2.11</w:t>
      </w:r>
      <w:r>
        <w:rPr>
          <w:spacing w:val="22"/>
        </w:rPr>
        <w:tab/>
        <w:t xml:space="preserve">Student </w:t>
      </w:r>
      <w:r>
        <w:t>Access to Examination</w:t>
      </w:r>
      <w:r>
        <w:rPr>
          <w:spacing w:val="2"/>
        </w:rPr>
        <w:t xml:space="preserve"> </w:t>
      </w:r>
      <w:r>
        <w:t>Scripts</w:t>
      </w:r>
    </w:p>
    <w:p w:rsidR="007F1CA3" w:rsidRDefault="007F1CA3" w:rsidP="007F1CA3">
      <w:pPr>
        <w:pStyle w:val="NormalIndent"/>
      </w:pPr>
      <w:r>
        <w:t xml:space="preserve">Where work is examined under invigilated conditions, the script will be retained </w:t>
      </w:r>
      <w:r>
        <w:rPr>
          <w:spacing w:val="4"/>
        </w:rPr>
        <w:t>by</w:t>
      </w:r>
      <w:r>
        <w:rPr>
          <w:spacing w:val="51"/>
        </w:rPr>
        <w:t xml:space="preserve"> </w:t>
      </w:r>
      <w:r>
        <w:t>the department concerned until 1 April of the following year and will not be returned to the</w:t>
      </w:r>
      <w:r>
        <w:rPr>
          <w:spacing w:val="57"/>
        </w:rPr>
        <w:t xml:space="preserve"> </w:t>
      </w:r>
      <w:r>
        <w:t>student. All class tests are handed back to the student unless they are to be retained for the</w:t>
      </w:r>
      <w:r>
        <w:rPr>
          <w:spacing w:val="2"/>
        </w:rPr>
        <w:t xml:space="preserve"> </w:t>
      </w:r>
      <w:r>
        <w:t>external</w:t>
      </w:r>
      <w:r>
        <w:rPr>
          <w:spacing w:val="-4"/>
        </w:rPr>
        <w:t xml:space="preserve"> </w:t>
      </w:r>
      <w:r>
        <w:t>examiner.</w:t>
      </w:r>
      <w:r>
        <w:rPr>
          <w:spacing w:val="17"/>
        </w:rPr>
        <w:t xml:space="preserve"> </w:t>
      </w:r>
      <w:r>
        <w:t>A</w:t>
      </w:r>
      <w:r>
        <w:rPr>
          <w:spacing w:val="16"/>
        </w:rPr>
        <w:t xml:space="preserve"> </w:t>
      </w:r>
      <w:r>
        <w:t>student</w:t>
      </w:r>
      <w:r>
        <w:rPr>
          <w:spacing w:val="20"/>
        </w:rPr>
        <w:t xml:space="preserve"> </w:t>
      </w:r>
      <w:r>
        <w:rPr>
          <w:spacing w:val="-3"/>
        </w:rPr>
        <w:t>may,</w:t>
      </w:r>
      <w:r>
        <w:rPr>
          <w:spacing w:val="19"/>
        </w:rPr>
        <w:t xml:space="preserve"> </w:t>
      </w:r>
      <w:r>
        <w:rPr>
          <w:spacing w:val="3"/>
        </w:rPr>
        <w:t>by</w:t>
      </w:r>
      <w:r>
        <w:rPr>
          <w:spacing w:val="6"/>
        </w:rPr>
        <w:t xml:space="preserve"> </w:t>
      </w:r>
      <w:r>
        <w:t>30</w:t>
      </w:r>
      <w:r>
        <w:rPr>
          <w:spacing w:val="19"/>
        </w:rPr>
        <w:t xml:space="preserve"> </w:t>
      </w:r>
      <w:r>
        <w:t>September</w:t>
      </w:r>
      <w:r>
        <w:rPr>
          <w:spacing w:val="16"/>
        </w:rPr>
        <w:t xml:space="preserve"> </w:t>
      </w:r>
      <w:r>
        <w:t>for</w:t>
      </w:r>
      <w:r>
        <w:rPr>
          <w:spacing w:val="16"/>
        </w:rPr>
        <w:t xml:space="preserve"> </w:t>
      </w:r>
      <w:r>
        <w:t>first</w:t>
      </w:r>
      <w:r>
        <w:rPr>
          <w:spacing w:val="20"/>
        </w:rPr>
        <w:t xml:space="preserve"> </w:t>
      </w:r>
      <w:r>
        <w:t>semester</w:t>
      </w:r>
      <w:r>
        <w:rPr>
          <w:spacing w:val="16"/>
        </w:rPr>
        <w:t xml:space="preserve"> </w:t>
      </w:r>
      <w:r>
        <w:t>examinations</w:t>
      </w:r>
      <w:r>
        <w:rPr>
          <w:spacing w:val="15"/>
        </w:rPr>
        <w:t xml:space="preserve"> </w:t>
      </w:r>
      <w:r>
        <w:t>whose</w:t>
      </w:r>
      <w:r>
        <w:rPr>
          <w:spacing w:val="16"/>
        </w:rPr>
        <w:t xml:space="preserve"> </w:t>
      </w:r>
      <w:r>
        <w:t>results</w:t>
      </w:r>
      <w:r>
        <w:rPr>
          <w:spacing w:val="19"/>
        </w:rPr>
        <w:t xml:space="preserve"> </w:t>
      </w:r>
      <w:r>
        <w:t>have been formally confirmed by the Faculty Examinations Committee (FEC), or by 31 March of</w:t>
      </w:r>
      <w:r>
        <w:rPr>
          <w:spacing w:val="5"/>
        </w:rPr>
        <w:t xml:space="preserve"> </w:t>
      </w:r>
      <w:r>
        <w:t>the following</w:t>
      </w:r>
      <w:r>
        <w:rPr>
          <w:spacing w:val="27"/>
        </w:rPr>
        <w:t xml:space="preserve"> </w:t>
      </w:r>
      <w:r>
        <w:rPr>
          <w:spacing w:val="-3"/>
        </w:rPr>
        <w:t>year</w:t>
      </w:r>
      <w:r>
        <w:rPr>
          <w:spacing w:val="27"/>
        </w:rPr>
        <w:t xml:space="preserve"> </w:t>
      </w:r>
      <w:r>
        <w:t>for</w:t>
      </w:r>
      <w:r>
        <w:rPr>
          <w:spacing w:val="22"/>
        </w:rPr>
        <w:t xml:space="preserve"> </w:t>
      </w:r>
      <w:r>
        <w:t>second</w:t>
      </w:r>
      <w:r>
        <w:rPr>
          <w:spacing w:val="25"/>
        </w:rPr>
        <w:t xml:space="preserve"> </w:t>
      </w:r>
      <w:r>
        <w:t>semester</w:t>
      </w:r>
      <w:r>
        <w:rPr>
          <w:spacing w:val="24"/>
        </w:rPr>
        <w:t xml:space="preserve"> </w:t>
      </w:r>
      <w:r>
        <w:t>examinations</w:t>
      </w:r>
      <w:r>
        <w:rPr>
          <w:spacing w:val="23"/>
        </w:rPr>
        <w:t xml:space="preserve"> </w:t>
      </w:r>
      <w:r>
        <w:t>or</w:t>
      </w:r>
      <w:r>
        <w:rPr>
          <w:spacing w:val="22"/>
        </w:rPr>
        <w:t xml:space="preserve"> </w:t>
      </w:r>
      <w:r>
        <w:t>first</w:t>
      </w:r>
      <w:r>
        <w:rPr>
          <w:spacing w:val="25"/>
        </w:rPr>
        <w:t xml:space="preserve"> </w:t>
      </w:r>
      <w:r>
        <w:t>semester</w:t>
      </w:r>
      <w:r>
        <w:rPr>
          <w:spacing w:val="24"/>
        </w:rPr>
        <w:t xml:space="preserve"> </w:t>
      </w:r>
      <w:r>
        <w:t>examinations</w:t>
      </w:r>
      <w:r>
        <w:rPr>
          <w:spacing w:val="25"/>
        </w:rPr>
        <w:t xml:space="preserve"> </w:t>
      </w:r>
      <w:r>
        <w:t>whose</w:t>
      </w:r>
      <w:r>
        <w:rPr>
          <w:spacing w:val="22"/>
        </w:rPr>
        <w:t xml:space="preserve"> </w:t>
      </w:r>
      <w:r>
        <w:t xml:space="preserve">results were only confirmed </w:t>
      </w:r>
      <w:r>
        <w:rPr>
          <w:spacing w:val="3"/>
        </w:rPr>
        <w:t xml:space="preserve">by </w:t>
      </w:r>
      <w:r>
        <w:t>the FEC in</w:t>
      </w:r>
      <w:r>
        <w:rPr>
          <w:spacing w:val="-26"/>
        </w:rPr>
        <w:t xml:space="preserve"> </w:t>
      </w:r>
      <w:r>
        <w:t>December</w:t>
      </w:r>
    </w:p>
    <w:p w:rsidR="007F1CA3" w:rsidRDefault="007F1CA3" w:rsidP="007F1CA3">
      <w:pPr>
        <w:pStyle w:val="NormalIndent"/>
      </w:pPr>
    </w:p>
    <w:p w:rsidR="007F1CA3" w:rsidRDefault="007F1CA3" w:rsidP="007F1CA3">
      <w:pPr>
        <w:pStyle w:val="NormalIndent"/>
        <w:ind w:left="1440" w:hanging="720"/>
      </w:pPr>
      <w:r>
        <w:t>(a)</w:t>
      </w:r>
      <w:r>
        <w:tab/>
        <w:t>Apply</w:t>
      </w:r>
      <w:r>
        <w:rPr>
          <w:spacing w:val="21"/>
        </w:rPr>
        <w:t xml:space="preserve"> </w:t>
      </w:r>
      <w:r>
        <w:t>to</w:t>
      </w:r>
      <w:r>
        <w:rPr>
          <w:spacing w:val="31"/>
        </w:rPr>
        <w:t xml:space="preserve"> </w:t>
      </w:r>
      <w:r>
        <w:t>the</w:t>
      </w:r>
      <w:r>
        <w:rPr>
          <w:spacing w:val="32"/>
        </w:rPr>
        <w:t xml:space="preserve"> </w:t>
      </w:r>
      <w:r>
        <w:t>department</w:t>
      </w:r>
      <w:r>
        <w:rPr>
          <w:spacing w:val="34"/>
        </w:rPr>
        <w:t xml:space="preserve"> </w:t>
      </w:r>
      <w:r>
        <w:t>for</w:t>
      </w:r>
      <w:r>
        <w:rPr>
          <w:spacing w:val="32"/>
        </w:rPr>
        <w:t xml:space="preserve"> </w:t>
      </w:r>
      <w:r>
        <w:t>a</w:t>
      </w:r>
      <w:r>
        <w:rPr>
          <w:spacing w:val="30"/>
        </w:rPr>
        <w:t xml:space="preserve"> </w:t>
      </w:r>
      <w:r>
        <w:t>copy</w:t>
      </w:r>
      <w:r>
        <w:rPr>
          <w:spacing w:val="21"/>
        </w:rPr>
        <w:t xml:space="preserve"> </w:t>
      </w:r>
      <w:r>
        <w:t>of</w:t>
      </w:r>
      <w:r>
        <w:rPr>
          <w:spacing w:val="30"/>
        </w:rPr>
        <w:t xml:space="preserve"> </w:t>
      </w:r>
      <w:r>
        <w:t>the</w:t>
      </w:r>
      <w:r>
        <w:rPr>
          <w:spacing w:val="30"/>
        </w:rPr>
        <w:t xml:space="preserve"> </w:t>
      </w:r>
      <w:r>
        <w:t>scripts(s)</w:t>
      </w:r>
      <w:r>
        <w:rPr>
          <w:spacing w:val="30"/>
        </w:rPr>
        <w:t xml:space="preserve"> </w:t>
      </w:r>
      <w:r>
        <w:t>which</w:t>
      </w:r>
      <w:r>
        <w:rPr>
          <w:spacing w:val="31"/>
        </w:rPr>
        <w:t xml:space="preserve"> </w:t>
      </w:r>
      <w:r>
        <w:t>must</w:t>
      </w:r>
      <w:r>
        <w:rPr>
          <w:spacing w:val="31"/>
        </w:rPr>
        <w:t xml:space="preserve"> </w:t>
      </w:r>
      <w:r>
        <w:t>be</w:t>
      </w:r>
      <w:r>
        <w:rPr>
          <w:spacing w:val="32"/>
        </w:rPr>
        <w:t xml:space="preserve"> </w:t>
      </w:r>
      <w:r>
        <w:t>made</w:t>
      </w:r>
      <w:r>
        <w:rPr>
          <w:spacing w:val="30"/>
        </w:rPr>
        <w:t xml:space="preserve"> </w:t>
      </w:r>
      <w:r>
        <w:t>available</w:t>
      </w:r>
      <w:r>
        <w:rPr>
          <w:spacing w:val="30"/>
        </w:rPr>
        <w:t xml:space="preserve"> </w:t>
      </w:r>
      <w:r>
        <w:t>on payment of the prescribed fee;</w:t>
      </w:r>
      <w:r>
        <w:rPr>
          <w:spacing w:val="-3"/>
        </w:rPr>
        <w:t xml:space="preserve"> </w:t>
      </w:r>
      <w:r>
        <w:t>and/or</w:t>
      </w:r>
    </w:p>
    <w:p w:rsidR="007F1CA3" w:rsidRDefault="007F1CA3" w:rsidP="007F1CA3">
      <w:pPr>
        <w:pStyle w:val="NormalIndent"/>
        <w:rPr>
          <w:sz w:val="23"/>
          <w:szCs w:val="23"/>
        </w:rPr>
      </w:pPr>
    </w:p>
    <w:p w:rsidR="007F1CA3" w:rsidRDefault="007F1CA3" w:rsidP="007F1CA3">
      <w:pPr>
        <w:pStyle w:val="NormalIndent"/>
        <w:ind w:left="1440" w:hanging="720"/>
      </w:pPr>
      <w:r>
        <w:t>(b)</w:t>
      </w:r>
      <w:r>
        <w:tab/>
        <w:t>Apply to the department to be allowed to see his or her</w:t>
      </w:r>
      <w:r>
        <w:rPr>
          <w:spacing w:val="-17"/>
        </w:rPr>
        <w:t xml:space="preserve"> </w:t>
      </w:r>
      <w:r>
        <w:t>script</w:t>
      </w:r>
    </w:p>
    <w:p w:rsidR="007F1CA3" w:rsidRDefault="007F1CA3" w:rsidP="007F1CA3">
      <w:pPr>
        <w:pStyle w:val="NormalIndent"/>
      </w:pPr>
    </w:p>
    <w:p w:rsidR="007F1CA3" w:rsidRDefault="007F1CA3" w:rsidP="007F1CA3">
      <w:pPr>
        <w:pStyle w:val="NormalIndent"/>
      </w:pPr>
      <w:r>
        <w:t xml:space="preserve">The purpose of such access is to create a learning opportunity. </w:t>
      </w:r>
      <w:r>
        <w:rPr>
          <w:spacing w:val="-3"/>
        </w:rPr>
        <w:t xml:space="preserve">It </w:t>
      </w:r>
      <w:r>
        <w:t>is not the purpose to</w:t>
      </w:r>
      <w:r>
        <w:rPr>
          <w:spacing w:val="33"/>
        </w:rPr>
        <w:t xml:space="preserve"> </w:t>
      </w:r>
      <w:r>
        <w:t>negotiate the mark</w:t>
      </w:r>
      <w:r>
        <w:rPr>
          <w:spacing w:val="-5"/>
        </w:rPr>
        <w:t xml:space="preserve"> </w:t>
      </w:r>
      <w:r>
        <w:t>allocated.</w:t>
      </w:r>
    </w:p>
    <w:p w:rsidR="007F1CA3" w:rsidRDefault="007F1CA3" w:rsidP="007F1CA3">
      <w:pPr>
        <w:pStyle w:val="NormalIndent"/>
        <w:rPr>
          <w:sz w:val="24"/>
          <w:szCs w:val="24"/>
        </w:rPr>
      </w:pPr>
    </w:p>
    <w:p w:rsidR="007F1CA3" w:rsidRDefault="007F1CA3" w:rsidP="007F1CA3">
      <w:pPr>
        <w:pStyle w:val="Normalheader"/>
        <w:rPr>
          <w:bCs/>
        </w:rPr>
      </w:pPr>
      <w:r>
        <w:rPr>
          <w:spacing w:val="20"/>
        </w:rPr>
        <w:t>2.12</w:t>
      </w:r>
      <w:r>
        <w:rPr>
          <w:spacing w:val="20"/>
        </w:rPr>
        <w:tab/>
        <w:t xml:space="preserve">Extra </w:t>
      </w:r>
      <w:r>
        <w:t>time in</w:t>
      </w:r>
      <w:r>
        <w:rPr>
          <w:spacing w:val="4"/>
        </w:rPr>
        <w:t xml:space="preserve"> </w:t>
      </w:r>
      <w:r>
        <w:t>examinations</w:t>
      </w:r>
    </w:p>
    <w:p w:rsidR="007F1CA3" w:rsidRDefault="007F1CA3" w:rsidP="007F1CA3">
      <w:pPr>
        <w:pStyle w:val="NormalIndent"/>
      </w:pPr>
      <w:r>
        <w:t>Senate</w:t>
      </w:r>
      <w:r>
        <w:rPr>
          <w:spacing w:val="24"/>
        </w:rPr>
        <w:t xml:space="preserve"> </w:t>
      </w:r>
      <w:r>
        <w:t>recognises</w:t>
      </w:r>
      <w:r>
        <w:rPr>
          <w:spacing w:val="25"/>
        </w:rPr>
        <w:t xml:space="preserve"> </w:t>
      </w:r>
      <w:r>
        <w:t>that</w:t>
      </w:r>
      <w:r>
        <w:rPr>
          <w:spacing w:val="28"/>
        </w:rPr>
        <w:t xml:space="preserve"> </w:t>
      </w:r>
      <w:r>
        <w:t>a</w:t>
      </w:r>
      <w:r>
        <w:rPr>
          <w:spacing w:val="29"/>
        </w:rPr>
        <w:t xml:space="preserve"> </w:t>
      </w:r>
      <w:r>
        <w:t>student</w:t>
      </w:r>
      <w:r>
        <w:rPr>
          <w:spacing w:val="25"/>
        </w:rPr>
        <w:t xml:space="preserve"> </w:t>
      </w:r>
      <w:r>
        <w:t>with</w:t>
      </w:r>
      <w:r>
        <w:rPr>
          <w:spacing w:val="25"/>
        </w:rPr>
        <w:t xml:space="preserve"> </w:t>
      </w:r>
      <w:r>
        <w:t>a</w:t>
      </w:r>
      <w:r>
        <w:rPr>
          <w:spacing w:val="24"/>
        </w:rPr>
        <w:t xml:space="preserve"> </w:t>
      </w:r>
      <w:r>
        <w:t>learning</w:t>
      </w:r>
      <w:r>
        <w:rPr>
          <w:spacing w:val="25"/>
        </w:rPr>
        <w:t xml:space="preserve"> </w:t>
      </w:r>
      <w:r>
        <w:t>or</w:t>
      </w:r>
      <w:r>
        <w:rPr>
          <w:spacing w:val="24"/>
        </w:rPr>
        <w:t xml:space="preserve"> </w:t>
      </w:r>
      <w:r>
        <w:t>physical</w:t>
      </w:r>
      <w:r>
        <w:rPr>
          <w:spacing w:val="25"/>
        </w:rPr>
        <w:t xml:space="preserve"> </w:t>
      </w:r>
      <w:r>
        <w:t>disability</w:t>
      </w:r>
      <w:r>
        <w:rPr>
          <w:spacing w:val="18"/>
        </w:rPr>
        <w:t xml:space="preserve"> </w:t>
      </w:r>
      <w:r>
        <w:t>may</w:t>
      </w:r>
      <w:r>
        <w:rPr>
          <w:spacing w:val="20"/>
        </w:rPr>
        <w:t xml:space="preserve"> </w:t>
      </w:r>
      <w:r>
        <w:t>require</w:t>
      </w:r>
      <w:r>
        <w:rPr>
          <w:spacing w:val="26"/>
        </w:rPr>
        <w:t xml:space="preserve"> </w:t>
      </w:r>
      <w:r>
        <w:t>extra</w:t>
      </w:r>
      <w:r>
        <w:rPr>
          <w:spacing w:val="24"/>
        </w:rPr>
        <w:t xml:space="preserve"> </w:t>
      </w:r>
      <w:r>
        <w:t>time. Senate</w:t>
      </w:r>
      <w:r>
        <w:rPr>
          <w:spacing w:val="45"/>
        </w:rPr>
        <w:t xml:space="preserve"> </w:t>
      </w:r>
      <w:r>
        <w:t>will</w:t>
      </w:r>
      <w:r>
        <w:rPr>
          <w:spacing w:val="48"/>
        </w:rPr>
        <w:t xml:space="preserve"> </w:t>
      </w:r>
      <w:r>
        <w:t>consider,</w:t>
      </w:r>
      <w:r>
        <w:rPr>
          <w:spacing w:val="46"/>
        </w:rPr>
        <w:t xml:space="preserve"> </w:t>
      </w:r>
      <w:r>
        <w:t>in</w:t>
      </w:r>
      <w:r>
        <w:rPr>
          <w:spacing w:val="48"/>
        </w:rPr>
        <w:t xml:space="preserve"> </w:t>
      </w:r>
      <w:r>
        <w:t>its</w:t>
      </w:r>
      <w:r>
        <w:rPr>
          <w:spacing w:val="46"/>
        </w:rPr>
        <w:t xml:space="preserve"> </w:t>
      </w:r>
      <w:r>
        <w:t>absolute</w:t>
      </w:r>
      <w:r>
        <w:rPr>
          <w:spacing w:val="45"/>
        </w:rPr>
        <w:t xml:space="preserve"> </w:t>
      </w:r>
      <w:r>
        <w:t>discretion,</w:t>
      </w:r>
      <w:r>
        <w:rPr>
          <w:spacing w:val="43"/>
        </w:rPr>
        <w:t xml:space="preserve"> </w:t>
      </w:r>
      <w:r>
        <w:t>applications</w:t>
      </w:r>
      <w:r>
        <w:rPr>
          <w:spacing w:val="46"/>
        </w:rPr>
        <w:t xml:space="preserve"> </w:t>
      </w:r>
      <w:r>
        <w:t>from</w:t>
      </w:r>
      <w:r>
        <w:rPr>
          <w:spacing w:val="48"/>
        </w:rPr>
        <w:t xml:space="preserve"> </w:t>
      </w:r>
      <w:r>
        <w:t>students</w:t>
      </w:r>
      <w:r>
        <w:rPr>
          <w:spacing w:val="46"/>
        </w:rPr>
        <w:t xml:space="preserve"> </w:t>
      </w:r>
      <w:r>
        <w:t>for</w:t>
      </w:r>
      <w:r>
        <w:rPr>
          <w:spacing w:val="45"/>
        </w:rPr>
        <w:t xml:space="preserve"> </w:t>
      </w:r>
      <w:r>
        <w:t>extra</w:t>
      </w:r>
      <w:r>
        <w:rPr>
          <w:spacing w:val="45"/>
        </w:rPr>
        <w:t xml:space="preserve"> </w:t>
      </w:r>
      <w:r>
        <w:t>time</w:t>
      </w:r>
      <w:r>
        <w:rPr>
          <w:spacing w:val="45"/>
        </w:rPr>
        <w:t xml:space="preserve"> </w:t>
      </w:r>
      <w:r>
        <w:t>in examinations</w:t>
      </w:r>
      <w:r>
        <w:rPr>
          <w:spacing w:val="25"/>
        </w:rPr>
        <w:t xml:space="preserve"> </w:t>
      </w:r>
      <w:r>
        <w:t>and</w:t>
      </w:r>
      <w:r>
        <w:rPr>
          <w:spacing w:val="25"/>
        </w:rPr>
        <w:t xml:space="preserve"> </w:t>
      </w:r>
      <w:r>
        <w:t>may</w:t>
      </w:r>
      <w:r>
        <w:rPr>
          <w:spacing w:val="20"/>
        </w:rPr>
        <w:t xml:space="preserve"> </w:t>
      </w:r>
      <w:r>
        <w:t>grant</w:t>
      </w:r>
      <w:r>
        <w:rPr>
          <w:spacing w:val="25"/>
        </w:rPr>
        <w:t xml:space="preserve"> </w:t>
      </w:r>
      <w:r>
        <w:t>extra</w:t>
      </w:r>
      <w:r>
        <w:rPr>
          <w:spacing w:val="24"/>
        </w:rPr>
        <w:t xml:space="preserve"> </w:t>
      </w:r>
      <w:r>
        <w:t>time</w:t>
      </w:r>
      <w:r>
        <w:rPr>
          <w:spacing w:val="24"/>
        </w:rPr>
        <w:t xml:space="preserve"> </w:t>
      </w:r>
      <w:r>
        <w:t>to</w:t>
      </w:r>
      <w:r>
        <w:rPr>
          <w:spacing w:val="25"/>
        </w:rPr>
        <w:t xml:space="preserve"> </w:t>
      </w:r>
      <w:r>
        <w:t>a</w:t>
      </w:r>
      <w:r>
        <w:rPr>
          <w:spacing w:val="24"/>
        </w:rPr>
        <w:t xml:space="preserve"> </w:t>
      </w:r>
      <w:r>
        <w:t>student</w:t>
      </w:r>
      <w:r>
        <w:rPr>
          <w:spacing w:val="25"/>
        </w:rPr>
        <w:t xml:space="preserve"> </w:t>
      </w:r>
      <w:r>
        <w:t>who</w:t>
      </w:r>
      <w:r>
        <w:rPr>
          <w:spacing w:val="25"/>
        </w:rPr>
        <w:t xml:space="preserve"> </w:t>
      </w:r>
      <w:r>
        <w:t>has</w:t>
      </w:r>
      <w:r>
        <w:rPr>
          <w:spacing w:val="28"/>
        </w:rPr>
        <w:t xml:space="preserve"> </w:t>
      </w:r>
      <w:r>
        <w:t>a</w:t>
      </w:r>
      <w:r>
        <w:rPr>
          <w:spacing w:val="24"/>
        </w:rPr>
        <w:t xml:space="preserve"> </w:t>
      </w:r>
      <w:r>
        <w:t>learning</w:t>
      </w:r>
      <w:r>
        <w:rPr>
          <w:spacing w:val="23"/>
        </w:rPr>
        <w:t xml:space="preserve"> </w:t>
      </w:r>
      <w:r>
        <w:t>or</w:t>
      </w:r>
      <w:r>
        <w:rPr>
          <w:spacing w:val="24"/>
        </w:rPr>
        <w:t xml:space="preserve"> </w:t>
      </w:r>
      <w:r>
        <w:t>physical</w:t>
      </w:r>
      <w:r>
        <w:rPr>
          <w:spacing w:val="25"/>
        </w:rPr>
        <w:t xml:space="preserve"> </w:t>
      </w:r>
      <w:r>
        <w:t>disability. (An</w:t>
      </w:r>
      <w:r>
        <w:rPr>
          <w:spacing w:val="41"/>
        </w:rPr>
        <w:t xml:space="preserve"> </w:t>
      </w:r>
      <w:r>
        <w:t>examination</w:t>
      </w:r>
      <w:r>
        <w:rPr>
          <w:spacing w:val="41"/>
        </w:rPr>
        <w:t xml:space="preserve"> </w:t>
      </w:r>
      <w:r>
        <w:t>for</w:t>
      </w:r>
      <w:r>
        <w:rPr>
          <w:spacing w:val="40"/>
        </w:rPr>
        <w:t xml:space="preserve"> </w:t>
      </w:r>
      <w:r>
        <w:t>the</w:t>
      </w:r>
      <w:r>
        <w:rPr>
          <w:spacing w:val="40"/>
        </w:rPr>
        <w:t xml:space="preserve"> </w:t>
      </w:r>
      <w:r>
        <w:t>purpose</w:t>
      </w:r>
      <w:r>
        <w:rPr>
          <w:spacing w:val="40"/>
        </w:rPr>
        <w:t xml:space="preserve"> </w:t>
      </w:r>
      <w:r>
        <w:t>of</w:t>
      </w:r>
      <w:r>
        <w:rPr>
          <w:spacing w:val="40"/>
        </w:rPr>
        <w:t xml:space="preserve"> </w:t>
      </w:r>
      <w:r>
        <w:t>this</w:t>
      </w:r>
      <w:r>
        <w:rPr>
          <w:spacing w:val="41"/>
        </w:rPr>
        <w:t xml:space="preserve"> </w:t>
      </w:r>
      <w:r>
        <w:t>rule</w:t>
      </w:r>
      <w:r>
        <w:rPr>
          <w:spacing w:val="40"/>
        </w:rPr>
        <w:t xml:space="preserve"> </w:t>
      </w:r>
      <w:r>
        <w:t>includes</w:t>
      </w:r>
      <w:r>
        <w:rPr>
          <w:spacing w:val="41"/>
        </w:rPr>
        <w:t xml:space="preserve"> </w:t>
      </w:r>
      <w:r>
        <w:t>class</w:t>
      </w:r>
      <w:r>
        <w:rPr>
          <w:spacing w:val="41"/>
        </w:rPr>
        <w:t xml:space="preserve"> </w:t>
      </w:r>
      <w:r>
        <w:t>tests</w:t>
      </w:r>
      <w:r>
        <w:rPr>
          <w:spacing w:val="41"/>
        </w:rPr>
        <w:t xml:space="preserve"> </w:t>
      </w:r>
      <w:r>
        <w:t>that</w:t>
      </w:r>
      <w:r>
        <w:rPr>
          <w:spacing w:val="41"/>
        </w:rPr>
        <w:t xml:space="preserve"> </w:t>
      </w:r>
      <w:r>
        <w:t>contribute</w:t>
      </w:r>
      <w:r>
        <w:rPr>
          <w:spacing w:val="40"/>
        </w:rPr>
        <w:t xml:space="preserve"> </w:t>
      </w:r>
      <w:r>
        <w:t>to</w:t>
      </w:r>
      <w:r>
        <w:rPr>
          <w:spacing w:val="41"/>
        </w:rPr>
        <w:t xml:space="preserve"> </w:t>
      </w:r>
      <w:r>
        <w:t>the</w:t>
      </w:r>
      <w:r>
        <w:rPr>
          <w:spacing w:val="40"/>
        </w:rPr>
        <w:t xml:space="preserve"> </w:t>
      </w:r>
      <w:r>
        <w:t>final result in a</w:t>
      </w:r>
      <w:r>
        <w:rPr>
          <w:spacing w:val="-4"/>
        </w:rPr>
        <w:t xml:space="preserve"> </w:t>
      </w:r>
      <w:r>
        <w:t>course.)</w:t>
      </w:r>
    </w:p>
    <w:p w:rsidR="007F1CA3" w:rsidRDefault="007F1CA3" w:rsidP="007F1CA3"/>
    <w:p w:rsidR="007F1CA3" w:rsidRDefault="007F1CA3" w:rsidP="007F1CA3">
      <w:pPr>
        <w:pStyle w:val="Normalheader"/>
        <w:rPr>
          <w:bCs/>
        </w:rPr>
      </w:pPr>
      <w:r>
        <w:rPr>
          <w:spacing w:val="23"/>
        </w:rPr>
        <w:t>2.13</w:t>
      </w:r>
      <w:r>
        <w:rPr>
          <w:spacing w:val="23"/>
        </w:rPr>
        <w:tab/>
        <w:t xml:space="preserve">Misreading </w:t>
      </w:r>
      <w:r>
        <w:t>of the time-table (GB31/10/77,</w:t>
      </w:r>
      <w:r>
        <w:rPr>
          <w:spacing w:val="2"/>
        </w:rPr>
        <w:t xml:space="preserve"> </w:t>
      </w:r>
      <w:r>
        <w:t>PC11/88)</w:t>
      </w:r>
    </w:p>
    <w:p w:rsidR="007F1CA3" w:rsidRDefault="007F1CA3" w:rsidP="007F1CA3">
      <w:pPr>
        <w:pStyle w:val="NormalIndent"/>
      </w:pPr>
      <w:r>
        <w:t>Misreading of the timetable will not be condoned or accepted as grounds for a</w:t>
      </w:r>
      <w:r>
        <w:rPr>
          <w:spacing w:val="25"/>
        </w:rPr>
        <w:t xml:space="preserve"> </w:t>
      </w:r>
      <w:r>
        <w:t>deferred examination. (</w:t>
      </w:r>
      <w:r>
        <w:rPr>
          <w:b/>
          <w:i/>
        </w:rPr>
        <w:t>See rule G20.9 in General Rules Book</w:t>
      </w:r>
      <w:r>
        <w:t>.) Where appropriate, a department</w:t>
      </w:r>
      <w:r>
        <w:rPr>
          <w:spacing w:val="42"/>
        </w:rPr>
        <w:t xml:space="preserve"> </w:t>
      </w:r>
      <w:r>
        <w:t>may recommend an examination without attendance (EWA) to the</w:t>
      </w:r>
      <w:r>
        <w:rPr>
          <w:spacing w:val="-21"/>
        </w:rPr>
        <w:t xml:space="preserve"> </w:t>
      </w:r>
      <w:r>
        <w:t>FEC.</w:t>
      </w:r>
    </w:p>
    <w:p w:rsidR="007F1CA3" w:rsidRDefault="007F1CA3" w:rsidP="007F1CA3">
      <w:pPr>
        <w:pStyle w:val="NormalIndent"/>
      </w:pPr>
    </w:p>
    <w:p w:rsidR="007F1CA3" w:rsidRDefault="007F1CA3" w:rsidP="007F1CA3">
      <w:pPr>
        <w:pStyle w:val="Normalheader"/>
      </w:pPr>
      <w:r>
        <w:t>3.</w:t>
      </w:r>
      <w:r>
        <w:tab/>
        <w:t>Examination</w:t>
      </w:r>
      <w:r>
        <w:rPr>
          <w:spacing w:val="-1"/>
        </w:rPr>
        <w:t xml:space="preserve"> </w:t>
      </w:r>
      <w:r>
        <w:t>Invigilation</w:t>
      </w:r>
    </w:p>
    <w:p w:rsidR="007F1CA3" w:rsidRDefault="007F1CA3" w:rsidP="007F1CA3">
      <w:pPr>
        <w:pStyle w:val="Normalheader"/>
        <w:rPr>
          <w:bCs/>
        </w:rPr>
      </w:pPr>
    </w:p>
    <w:p w:rsidR="007F1CA3" w:rsidRDefault="007F1CA3" w:rsidP="007F1CA3">
      <w:pPr>
        <w:pStyle w:val="Normalheader"/>
        <w:rPr>
          <w:rFonts w:hAnsi="Times New Roman"/>
          <w:szCs w:val="24"/>
        </w:rPr>
      </w:pPr>
      <w:r>
        <w:t>3.1</w:t>
      </w:r>
      <w:r>
        <w:tab/>
        <w:t>Rules for</w:t>
      </w:r>
      <w:r>
        <w:rPr>
          <w:spacing w:val="-2"/>
        </w:rPr>
        <w:t xml:space="preserve"> </w:t>
      </w:r>
      <w:r>
        <w:t>invigilation</w:t>
      </w:r>
    </w:p>
    <w:p w:rsidR="007F1CA3" w:rsidRDefault="007F1CA3" w:rsidP="007F1CA3">
      <w:pPr>
        <w:pStyle w:val="NormalIndent"/>
      </w:pPr>
      <w:r>
        <w:t>The rules regarding invigilation are as follows: (PC 9/2006, PC1/2007 and</w:t>
      </w:r>
      <w:r>
        <w:rPr>
          <w:spacing w:val="-21"/>
        </w:rPr>
        <w:t xml:space="preserve"> </w:t>
      </w:r>
      <w:r>
        <w:t>PC12/2009)</w:t>
      </w:r>
    </w:p>
    <w:p w:rsidR="007F1CA3" w:rsidRDefault="007F1CA3" w:rsidP="007F1CA3">
      <w:pPr>
        <w:pStyle w:val="NormalIndent"/>
        <w:ind w:left="1440" w:hanging="720"/>
        <w:rPr>
          <w:spacing w:val="-3"/>
        </w:rPr>
      </w:pPr>
    </w:p>
    <w:p w:rsidR="007F1CA3" w:rsidRDefault="007F1CA3" w:rsidP="007F1CA3">
      <w:pPr>
        <w:pStyle w:val="NormalIndent"/>
        <w:ind w:left="1440" w:hanging="720"/>
        <w:rPr>
          <w:spacing w:val="-3"/>
        </w:rPr>
      </w:pPr>
      <w:r>
        <w:rPr>
          <w:spacing w:val="-3"/>
        </w:rPr>
        <w:t>3.1.1</w:t>
      </w:r>
      <w:r>
        <w:rPr>
          <w:spacing w:val="-3"/>
        </w:rPr>
        <w:tab/>
        <w:t>The Examinations Officer will advise the departments of the number of invigilators needed for each examination and venue (see 3.1.5). The nomination of invigilator sessions is done by the HoD or nominee (the responsible person in the department).</w:t>
      </w:r>
    </w:p>
    <w:p w:rsidR="007F1CA3" w:rsidRDefault="007F1CA3" w:rsidP="007F1CA3">
      <w:pPr>
        <w:pStyle w:val="NormalIndent"/>
        <w:ind w:left="1440" w:hanging="720"/>
        <w:rPr>
          <w:spacing w:val="-3"/>
        </w:rPr>
      </w:pPr>
    </w:p>
    <w:p w:rsidR="007F1CA3" w:rsidRDefault="007F1CA3" w:rsidP="007F1CA3">
      <w:pPr>
        <w:pStyle w:val="NormalIndent"/>
        <w:ind w:left="1440" w:hanging="720"/>
        <w:rPr>
          <w:spacing w:val="-3"/>
          <w:u w:val="single"/>
        </w:rPr>
      </w:pPr>
      <w:r>
        <w:rPr>
          <w:spacing w:val="-3"/>
        </w:rPr>
        <w:tab/>
      </w:r>
      <w:r>
        <w:rPr>
          <w:spacing w:val="-3"/>
          <w:u w:val="single"/>
        </w:rPr>
        <w:t>In the case of examinations written off campus, the HoD may appoint invigilators who are employees at another university, or of a third party provider.</w:t>
      </w:r>
    </w:p>
    <w:p w:rsidR="007F1CA3" w:rsidRDefault="007F1CA3" w:rsidP="007F1CA3">
      <w:pPr>
        <w:pStyle w:val="NormalIndent"/>
        <w:ind w:left="1440" w:hanging="720"/>
        <w:rPr>
          <w:spacing w:val="-3"/>
          <w:u w:val="single"/>
        </w:rPr>
      </w:pPr>
    </w:p>
    <w:p w:rsidR="007F1CA3" w:rsidRDefault="007F1CA3" w:rsidP="007F1CA3">
      <w:pPr>
        <w:pStyle w:val="NormalIndent"/>
        <w:ind w:left="1440" w:hanging="720"/>
        <w:rPr>
          <w:spacing w:val="-3"/>
        </w:rPr>
      </w:pPr>
      <w:r>
        <w:rPr>
          <w:spacing w:val="-3"/>
        </w:rPr>
        <w:tab/>
        <w:t>The Examinations Officer must be informed of the names of all invigilators and the chief invigilator for each examination and venue by the set date.</w:t>
      </w:r>
    </w:p>
    <w:p w:rsidR="007F1CA3" w:rsidRDefault="007F1CA3" w:rsidP="007F1CA3">
      <w:pPr>
        <w:pStyle w:val="NormalIndent"/>
        <w:ind w:left="1440" w:hanging="720"/>
        <w:rPr>
          <w:spacing w:val="-3"/>
        </w:rPr>
      </w:pPr>
    </w:p>
    <w:p w:rsidR="007F1CA3" w:rsidRDefault="007F1CA3" w:rsidP="007F1CA3">
      <w:pPr>
        <w:pStyle w:val="NormalIndent"/>
        <w:ind w:left="1440" w:hanging="720"/>
        <w:rPr>
          <w:spacing w:val="-3"/>
        </w:rPr>
      </w:pPr>
      <w:r>
        <w:rPr>
          <w:spacing w:val="-3"/>
        </w:rPr>
        <w:t>3.1.2</w:t>
      </w:r>
      <w:r>
        <w:rPr>
          <w:spacing w:val="-3"/>
        </w:rPr>
        <w:tab/>
        <w:t xml:space="preserve">Every member of the academic staff shall be required to undertake invigilation duties as specified by his or her head of department, the head having ultimate accountability for the examination. </w:t>
      </w:r>
      <w:r>
        <w:rPr>
          <w:spacing w:val="-3"/>
          <w:u w:val="single"/>
        </w:rPr>
        <w:t xml:space="preserve">Full time </w:t>
      </w:r>
      <w:r>
        <w:rPr>
          <w:spacing w:val="-3"/>
          <w:u w:val="single"/>
        </w:rPr>
        <w:lastRenderedPageBreak/>
        <w:t>members of staff shall be required to invigilate examinations only in the courses for which they teach.</w:t>
      </w:r>
      <w:r w:rsidRPr="000B5C76">
        <w:rPr>
          <w:spacing w:val="-3"/>
        </w:rPr>
        <w:t xml:space="preserve"> No remuneration is paid for the fulfilment of these duties.</w:t>
      </w:r>
    </w:p>
    <w:p w:rsidR="007F1CA3" w:rsidRDefault="007F1CA3" w:rsidP="007F1CA3">
      <w:pPr>
        <w:pStyle w:val="NormalIndent"/>
        <w:ind w:left="1440" w:hanging="720"/>
        <w:rPr>
          <w:spacing w:val="-3"/>
        </w:rPr>
      </w:pPr>
    </w:p>
    <w:p w:rsidR="007F1CA3" w:rsidRPr="000B5C76" w:rsidRDefault="007F1CA3" w:rsidP="007F1CA3">
      <w:pPr>
        <w:pStyle w:val="NormalIndent"/>
        <w:ind w:left="1440" w:hanging="720"/>
        <w:rPr>
          <w:spacing w:val="-3"/>
        </w:rPr>
      </w:pPr>
      <w:r>
        <w:rPr>
          <w:spacing w:val="-3"/>
        </w:rPr>
        <w:t>3.1.3</w:t>
      </w:r>
      <w:r>
        <w:rPr>
          <w:spacing w:val="-3"/>
        </w:rPr>
        <w:tab/>
        <w:t>Remaining invigilation tasks may be assigned to staff outside of their job descriptions</w:t>
      </w:r>
      <w:r>
        <w:rPr>
          <w:spacing w:val="-3"/>
          <w:u w:val="single"/>
        </w:rPr>
        <w:t>, tutors and other part time staff</w:t>
      </w:r>
      <w:r>
        <w:rPr>
          <w:spacing w:val="-3"/>
        </w:rPr>
        <w:t xml:space="preserve"> must be remunerated at a fair rate. These payments will be made from </w:t>
      </w:r>
      <w:r w:rsidRPr="000B5C76">
        <w:rPr>
          <w:strike/>
          <w:spacing w:val="-3"/>
        </w:rPr>
        <w:t>central University</w:t>
      </w:r>
      <w:r>
        <w:rPr>
          <w:spacing w:val="-3"/>
        </w:rPr>
        <w:t xml:space="preserve"> </w:t>
      </w:r>
      <w:r>
        <w:rPr>
          <w:spacing w:val="-3"/>
          <w:u w:val="single"/>
        </w:rPr>
        <w:t>faculty</w:t>
      </w:r>
      <w:r>
        <w:rPr>
          <w:spacing w:val="-3"/>
        </w:rPr>
        <w:t xml:space="preserve"> funds.</w:t>
      </w:r>
    </w:p>
    <w:p w:rsidR="007F1CA3" w:rsidRDefault="007F1CA3" w:rsidP="007F1CA3">
      <w:pPr>
        <w:pStyle w:val="NormalIndent"/>
        <w:ind w:left="1440" w:hanging="720"/>
        <w:rPr>
          <w:spacing w:val="-3"/>
        </w:rPr>
      </w:pPr>
    </w:p>
    <w:p w:rsidR="007F1CA3" w:rsidRPr="000B5C76" w:rsidRDefault="007F1CA3" w:rsidP="007F1CA3">
      <w:pPr>
        <w:pStyle w:val="NormalIndent"/>
        <w:ind w:left="1440" w:hanging="720"/>
        <w:rPr>
          <w:strike/>
          <w:spacing w:val="-3"/>
        </w:rPr>
      </w:pPr>
      <w:r w:rsidRPr="000B5C76">
        <w:rPr>
          <w:strike/>
          <w:spacing w:val="-3"/>
        </w:rPr>
        <w:t>3.1.4</w:t>
      </w:r>
      <w:r w:rsidRPr="000B5C76">
        <w:rPr>
          <w:strike/>
          <w:spacing w:val="-3"/>
        </w:rPr>
        <w:tab/>
        <w:t>The onus is on heads of departments who arrange their own examinations and invigilators to provide the Registrar (Examinations Office) with lists of the names of staff (including Chief Invigilators) who invigoilate, so that necessary payments can be made.</w:t>
      </w:r>
    </w:p>
    <w:p w:rsidR="007F1CA3" w:rsidRDefault="007F1CA3" w:rsidP="007F1CA3">
      <w:pPr>
        <w:pStyle w:val="NormalIndent"/>
      </w:pPr>
    </w:p>
    <w:p w:rsidR="007F1CA3" w:rsidRPr="001A2E85" w:rsidRDefault="007F1CA3" w:rsidP="007F1CA3">
      <w:pPr>
        <w:pStyle w:val="NormalIndent"/>
        <w:ind w:left="1440" w:hanging="720"/>
        <w:rPr>
          <w:spacing w:val="-3"/>
        </w:rPr>
      </w:pPr>
      <w:r w:rsidRPr="001A2E85">
        <w:rPr>
          <w:spacing w:val="-3"/>
        </w:rPr>
        <w:t>3.1.5</w:t>
      </w:r>
      <w:r w:rsidRPr="001A2E85">
        <w:rPr>
          <w:spacing w:val="-3"/>
        </w:rPr>
        <w:tab/>
        <w:t>Invigilators are to be provided for each session as per the following guidelines: Two invigilators for the first fifty students and one additional invigilator for every additional fifty students (or part thereof). At least one male and one female invigilator must be present in each venue. This ratio should be used as a guideline for providing invigilators for class tests.</w:t>
      </w:r>
    </w:p>
    <w:p w:rsidR="007F1CA3" w:rsidRPr="001A2E85" w:rsidRDefault="007F1CA3" w:rsidP="007F1CA3">
      <w:pPr>
        <w:pStyle w:val="NormalIndent"/>
        <w:ind w:left="1440" w:hanging="720"/>
        <w:rPr>
          <w:spacing w:val="-3"/>
        </w:rPr>
      </w:pPr>
    </w:p>
    <w:p w:rsidR="007F1CA3" w:rsidRDefault="007F1CA3" w:rsidP="007F1CA3">
      <w:pPr>
        <w:pStyle w:val="Normalheader"/>
        <w:rPr>
          <w:bCs/>
        </w:rPr>
      </w:pPr>
      <w:r>
        <w:t>3.2</w:t>
      </w:r>
      <w:r>
        <w:tab/>
        <w:t>Instructions to chief invigilators (See appendix</w:t>
      </w:r>
      <w:r>
        <w:rPr>
          <w:spacing w:val="-4"/>
        </w:rPr>
        <w:t xml:space="preserve"> </w:t>
      </w:r>
      <w:r>
        <w:t>A)</w:t>
      </w:r>
    </w:p>
    <w:p w:rsidR="007F1CA3" w:rsidRPr="001A2E85" w:rsidRDefault="007F1CA3" w:rsidP="007F1CA3">
      <w:pPr>
        <w:pStyle w:val="NormalIndent"/>
        <w:ind w:left="1440" w:hanging="720"/>
        <w:rPr>
          <w:spacing w:val="-3"/>
        </w:rPr>
      </w:pPr>
      <w:r>
        <w:rPr>
          <w:spacing w:val="-3"/>
        </w:rPr>
        <w:t>3.2.1</w:t>
      </w:r>
      <w:r>
        <w:rPr>
          <w:spacing w:val="-3"/>
        </w:rPr>
        <w:tab/>
      </w:r>
      <w:r w:rsidRPr="001A2E85">
        <w:rPr>
          <w:spacing w:val="-3"/>
        </w:rPr>
        <w:t>‘Instructions to Chief Invigilators’ are revised and approved by the Examinations and Assessment Committee from time to time, and will be issued to the HOD before each diet of examinations. The HOD is to ensure that all chiefs and other invigilators receive the instructions in advance. The chief invigilators are responsible for ensuring that other invigilators at that session and students are aware of and observe the rules that govern student and invigilator behaviour during examinations. The HOD is to arrange for appropriate training when needed.</w:t>
      </w:r>
    </w:p>
    <w:p w:rsidR="007F1CA3" w:rsidRPr="001A2E85" w:rsidRDefault="007F1CA3" w:rsidP="007F1CA3">
      <w:pPr>
        <w:pStyle w:val="NormalIndent"/>
        <w:ind w:left="1440" w:hanging="720"/>
        <w:rPr>
          <w:spacing w:val="-3"/>
        </w:rPr>
      </w:pPr>
    </w:p>
    <w:p w:rsidR="007F1CA3" w:rsidRPr="001A2E85" w:rsidRDefault="007F1CA3" w:rsidP="007F1CA3">
      <w:pPr>
        <w:pStyle w:val="NormalIndent"/>
        <w:ind w:left="1440" w:hanging="720"/>
        <w:rPr>
          <w:spacing w:val="-3"/>
        </w:rPr>
      </w:pPr>
      <w:r>
        <w:rPr>
          <w:spacing w:val="-3"/>
        </w:rPr>
        <w:t>3.2.2</w:t>
      </w:r>
      <w:r>
        <w:rPr>
          <w:spacing w:val="-3"/>
        </w:rPr>
        <w:tab/>
      </w:r>
      <w:r w:rsidRPr="001A2E85">
        <w:rPr>
          <w:spacing w:val="-3"/>
        </w:rPr>
        <w:t>Chief invigilators are required to report any irregularity to the Vice-Chancellor or nominee in writing immediately after the session.</w:t>
      </w:r>
    </w:p>
    <w:p w:rsidR="007F1CA3" w:rsidRPr="001A2E85" w:rsidRDefault="007F1CA3" w:rsidP="007F1CA3">
      <w:pPr>
        <w:pStyle w:val="NormalIndent"/>
        <w:ind w:left="1440" w:hanging="720"/>
        <w:rPr>
          <w:spacing w:val="-3"/>
        </w:rPr>
      </w:pPr>
    </w:p>
    <w:p w:rsidR="007F1CA3" w:rsidRDefault="007F1CA3" w:rsidP="007F1CA3">
      <w:pPr>
        <w:pStyle w:val="Normalheader"/>
      </w:pPr>
      <w:r>
        <w:t>4.</w:t>
      </w:r>
      <w:r>
        <w:tab/>
        <w:t>Examiners</w:t>
      </w:r>
    </w:p>
    <w:p w:rsidR="007F1CA3" w:rsidRDefault="007F1CA3" w:rsidP="007F1CA3">
      <w:pPr>
        <w:pStyle w:val="Normalheader"/>
        <w:rPr>
          <w:bCs/>
        </w:rPr>
      </w:pPr>
    </w:p>
    <w:p w:rsidR="007F1CA3" w:rsidRDefault="007F1CA3" w:rsidP="007F1CA3">
      <w:pPr>
        <w:pStyle w:val="Normalheader"/>
        <w:rPr>
          <w:rFonts w:hAnsi="Times New Roman"/>
          <w:szCs w:val="24"/>
        </w:rPr>
      </w:pPr>
      <w:r>
        <w:t>4.1</w:t>
      </w:r>
      <w:r>
        <w:tab/>
        <w:t>Appointment of external</w:t>
      </w:r>
      <w:r>
        <w:rPr>
          <w:spacing w:val="2"/>
        </w:rPr>
        <w:t xml:space="preserve"> </w:t>
      </w:r>
      <w:r>
        <w:t>Examiners</w:t>
      </w:r>
    </w:p>
    <w:p w:rsidR="007F1CA3" w:rsidRDefault="007F1CA3" w:rsidP="007F1CA3">
      <w:pPr>
        <w:pStyle w:val="NormalIndent"/>
      </w:pPr>
      <w:r>
        <w:t>All courses in all examinations (summer term, winter term, class tests, deferred</w:t>
      </w:r>
      <w:r>
        <w:rPr>
          <w:spacing w:val="55"/>
        </w:rPr>
        <w:t xml:space="preserve"> </w:t>
      </w:r>
      <w:r>
        <w:t>and supplementary) must be externally</w:t>
      </w:r>
      <w:r>
        <w:rPr>
          <w:spacing w:val="-18"/>
        </w:rPr>
        <w:t xml:space="preserve"> </w:t>
      </w:r>
      <w:r>
        <w:t>examined.</w:t>
      </w:r>
    </w:p>
    <w:p w:rsidR="007F1CA3" w:rsidRDefault="007F1CA3" w:rsidP="007F1CA3">
      <w:pPr>
        <w:pStyle w:val="NormalIndent"/>
        <w:rPr>
          <w:rFonts w:ascii="Times New Roman" w:hAnsi="Times New Roman"/>
          <w:sz w:val="24"/>
          <w:szCs w:val="24"/>
        </w:rPr>
      </w:pPr>
    </w:p>
    <w:p w:rsidR="007F1CA3" w:rsidRDefault="007F1CA3" w:rsidP="007F1CA3">
      <w:pPr>
        <w:pStyle w:val="NormalIndent"/>
      </w:pPr>
      <w:r>
        <w:t xml:space="preserve">External Examiners must be approved in advance </w:t>
      </w:r>
      <w:r>
        <w:rPr>
          <w:spacing w:val="3"/>
        </w:rPr>
        <w:t xml:space="preserve">by </w:t>
      </w:r>
      <w:r>
        <w:t>the Faculty Board acting on</w:t>
      </w:r>
      <w:r>
        <w:rPr>
          <w:spacing w:val="20"/>
        </w:rPr>
        <w:t xml:space="preserve"> </w:t>
      </w:r>
      <w:r>
        <w:t xml:space="preserve">authority delegated </w:t>
      </w:r>
      <w:r>
        <w:rPr>
          <w:spacing w:val="4"/>
        </w:rPr>
        <w:t>by</w:t>
      </w:r>
      <w:r>
        <w:rPr>
          <w:spacing w:val="-18"/>
        </w:rPr>
        <w:t xml:space="preserve"> </w:t>
      </w:r>
      <w:r>
        <w:t>Senate.</w:t>
      </w:r>
    </w:p>
    <w:p w:rsidR="007F1CA3" w:rsidRPr="00DC3509" w:rsidRDefault="007F1CA3" w:rsidP="007F1CA3">
      <w:pPr>
        <w:pStyle w:val="NormalIndent"/>
      </w:pPr>
    </w:p>
    <w:p w:rsidR="007F1CA3" w:rsidRDefault="007F1CA3" w:rsidP="007F1CA3">
      <w:pPr>
        <w:pStyle w:val="NormalIndent"/>
      </w:pPr>
      <w:r>
        <w:rPr>
          <w:noProof/>
          <w:lang w:eastAsia="en-ZA"/>
        </w:rPr>
        <mc:AlternateContent>
          <mc:Choice Requires="wpg">
            <w:drawing>
              <wp:anchor distT="0" distB="0" distL="114300" distR="114300" simplePos="0" relativeHeight="251683840" behindDoc="1" locked="0" layoutInCell="1" allowOverlap="1">
                <wp:simplePos x="0" y="0"/>
                <wp:positionH relativeFrom="page">
                  <wp:posOffset>5887085</wp:posOffset>
                </wp:positionH>
                <wp:positionV relativeFrom="paragraph">
                  <wp:posOffset>1043940</wp:posOffset>
                </wp:positionV>
                <wp:extent cx="45720" cy="1270"/>
                <wp:effectExtent l="0" t="0" r="11430" b="1778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1270"/>
                          <a:chOff x="9271" y="1644"/>
                          <a:chExt cx="72" cy="2"/>
                        </a:xfrm>
                      </wpg:grpSpPr>
                      <wps:wsp>
                        <wps:cNvPr id="95" name="Freeform 643"/>
                        <wps:cNvSpPr>
                          <a:spLocks/>
                        </wps:cNvSpPr>
                        <wps:spPr bwMode="auto">
                          <a:xfrm>
                            <a:off x="9271" y="1644"/>
                            <a:ext cx="72" cy="2"/>
                          </a:xfrm>
                          <a:custGeom>
                            <a:avLst/>
                            <a:gdLst>
                              <a:gd name="T0" fmla="+- 0 9271 9271"/>
                              <a:gd name="T1" fmla="*/ T0 w 72"/>
                              <a:gd name="T2" fmla="+- 0 9343 9271"/>
                              <a:gd name="T3" fmla="*/ T2 w 72"/>
                            </a:gdLst>
                            <a:ahLst/>
                            <a:cxnLst>
                              <a:cxn ang="0">
                                <a:pos x="T1" y="0"/>
                              </a:cxn>
                              <a:cxn ang="0">
                                <a:pos x="T3" y="0"/>
                              </a:cxn>
                            </a:cxnLst>
                            <a:rect l="0" t="0" r="r" b="b"/>
                            <a:pathLst>
                              <a:path w="72">
                                <a:moveTo>
                                  <a:pt x="0" y="0"/>
                                </a:moveTo>
                                <a:lnTo>
                                  <a:pt x="7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5EC4F" id="Group 94" o:spid="_x0000_s1026" style="position:absolute;margin-left:463.55pt;margin-top:82.2pt;width:3.6pt;height:.1pt;z-index:-251632640;mso-position-horizontal-relative:page" coordorigin="9271,1644" coordsize="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cAVwMAANkHAAAOAAAAZHJzL2Uyb0RvYy54bWykVduO0zAQfUfiHyw/grq5NNtLtFmEelkh&#10;cZMoH+AmzkUkdrDdpgvi3xmPk262LAJBH9JxZjJz5sx45ubVqanJkStdSZHQ4MqnhItUZpUoEvp5&#10;t50sKNGGiYzVUvCE3nNNX90+f3bTtTEPZSnrjCsCToSOuzahpTFt7Hk6LXnD9JVsuQBlLlXDDBxV&#10;4WWKdeC9qb3Q92deJ1XWKplyreHt2inpLfrPc56aD3muuSF1QgGbwafC594+vdsbFheKtWWV9jDY&#10;P6BoWCUg6NnVmhlGDqr6xVVTpUpqmZurVDaezPMq5ZgDZBP4F9ncKXloMZci7or2TBNQe8HTP7tN&#10;3x8/KlJlCV1GlAjWQI0wLIEzkNO1RQw2d6r91H5ULkMQ38r0iwa1d6m358IZk333Tmbgjx2MRHJO&#10;uWqsC0ibnLAG9+ca8JMhKbyMruchFCoFTRDO+wKlJVTRfrIM5wElVjeLEB+L03LTfzoP3XehBe6x&#10;2IVDiD0kmw/0mX6gUv8flZ9K1nKskLY0DVReD1RuFee2ecksmjo60W7gUo+JHGksSg18/5HCJ/gY&#10;iHyaDeDroM0dl1gIdnyrjbsCGUhY3qzvgh1UIW9quA0vJ8QnNhI++itzNoN6OLMXHtn5pCMQuHc5&#10;eIK6jD1No+mTnqaDmfUUnj1BJYsBHSsHwOlJ9IhBIsyOGx+brJXadsrO9Qk2EHgAI5vdb2wh8tCJ&#10;g63770MomCOXE0RRAhNk73JtmbHIbAgrki6hQIM9NvLIdxIV5qLpIcSDthZjK1u8ESKnBHvrHHv7&#10;HNDiHFVUyG1V18h/LSyMxWLpeNGyrjKrtFi0KvarWpEjs3MRfzYRcPbIDOaPyNBZyVm26WXDqtrJ&#10;YF8jr9B0ffq2/XDwfV/6y81is4gmUTjbTCJ/vZ683q6iyWwbzK/X0/VqtQ5+WI6CKC6rLOPCohuG&#10;cBD93c3s14Ebn+cx/CiLR8lu8fdrst5jGMgF5DL8Y3YwSty9dHNkL7N7uKNKuq0CWxCEUqpvlHSw&#10;URKqvx6Y4pTUbwTMmWUQRXYF4aEfc2qs2Y81TKTgKqGGQnNbcWXc2jq0qipKiBRgfwn5GsZrXtlr&#10;jPgcqv4Aow4l3B+YS7/r7IIan9HqYSPf/gQAAP//AwBQSwMEFAAGAAgAAAAhACnmNyzhAAAACwEA&#10;AA8AAABkcnMvZG93bnJldi54bWxMj8FOg0AQhu8mvsNmTLzZhYLYIkvTNOqpMbE1Mb1tYQqk7Cxh&#10;t0Df3tGLHmf+L/98k60m04oBe9dYUhDOAhBIhS0bqhR87l8fFiCc11Tq1hIquKKDVX57k+m0tCN9&#10;4LDzleAScqlWUHvfpVK6okaj3cx2SJydbG+057GvZNnrkctNK+dBkEijG+ILte5wU2Nx3l2MgrdR&#10;j+sofBm259Pmetg/vn9tQ1Tq/m5aP4PwOPk/GH70WR1ydjraC5VOtAqW86eQUQ6SOAbBxDKKIxDH&#10;300CMs/k/x/ybwAAAP//AwBQSwECLQAUAAYACAAAACEAtoM4kv4AAADhAQAAEwAAAAAAAAAAAAAA&#10;AAAAAAAAW0NvbnRlbnRfVHlwZXNdLnhtbFBLAQItABQABgAIAAAAIQA4/SH/1gAAAJQBAAALAAAA&#10;AAAAAAAAAAAAAC8BAABfcmVscy8ucmVsc1BLAQItABQABgAIAAAAIQAOvmcAVwMAANkHAAAOAAAA&#10;AAAAAAAAAAAAAC4CAABkcnMvZTJvRG9jLnhtbFBLAQItABQABgAIAAAAIQAp5jcs4QAAAAsBAAAP&#10;AAAAAAAAAAAAAAAAALEFAABkcnMvZG93bnJldi54bWxQSwUGAAAAAAQABADzAAAAvwYAAAAA&#10;">
                <v:shape id="Freeform 643" o:spid="_x0000_s1027" style="position:absolute;left:9271;top:1644;width:72;height: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NxMQA&#10;AADbAAAADwAAAGRycy9kb3ducmV2LnhtbESPQWsCMRSE70L/Q3iF3jSroLSrUUQR2ktF24LH5+bt&#10;ZnXzsiSpbv+9EQoeh5n5hpktOtuIC/lQO1YwHGQgiAuna64UfH9t+q8gQkTW2DgmBX8UYDF/6s0w&#10;1+7KO7rsYyUShEOOCkyMbS5lKAxZDAPXEievdN5iTNJXUnu8Jrht5CjLJtJizWnBYEsrQ8V5/2sV&#10;lPWkPJjt6Vj4eF6Pjj8fw8/NWKmX5245BRGpi4/wf/tdK3gbw/1L+g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6jcTEAAAA2wAAAA8AAAAAAAAAAAAAAAAAmAIAAGRycy9k&#10;b3ducmV2LnhtbFBLBQYAAAAABAAEAPUAAACJAwAAAAA=&#10;" path="m,l72,e" filled="f" strokeweight=".7pt">
                  <v:path arrowok="t" o:connecttype="custom" o:connectlocs="0,0;72,0" o:connectangles="0,0"/>
                </v:shape>
                <w10:wrap anchorx="page"/>
              </v:group>
            </w:pict>
          </mc:Fallback>
        </mc:AlternateContent>
      </w:r>
      <w:r>
        <w:t xml:space="preserve">An external examiner is appointed for each course, or where appropriate, group of courses. </w:t>
      </w:r>
      <w:r>
        <w:rPr>
          <w:spacing w:val="-6"/>
        </w:rPr>
        <w:t>It</w:t>
      </w:r>
      <w:r>
        <w:t xml:space="preserve"> is desirable that an external examiner of a course in the regular examination also serves</w:t>
      </w:r>
      <w:r>
        <w:rPr>
          <w:spacing w:val="-25"/>
        </w:rPr>
        <w:t xml:space="preserve"> </w:t>
      </w:r>
      <w:r>
        <w:t>as external examiner for the summer term, winter term, supplementary and deferred</w:t>
      </w:r>
      <w:r>
        <w:rPr>
          <w:spacing w:val="35"/>
        </w:rPr>
        <w:t xml:space="preserve"> </w:t>
      </w:r>
      <w:r>
        <w:t>examinations of</w:t>
      </w:r>
      <w:r>
        <w:rPr>
          <w:spacing w:val="23"/>
        </w:rPr>
        <w:t xml:space="preserve"> </w:t>
      </w:r>
      <w:r>
        <w:t>that</w:t>
      </w:r>
      <w:r>
        <w:rPr>
          <w:spacing w:val="24"/>
        </w:rPr>
        <w:t xml:space="preserve"> </w:t>
      </w:r>
      <w:r>
        <w:t>course.</w:t>
      </w:r>
      <w:r>
        <w:rPr>
          <w:spacing w:val="57"/>
        </w:rPr>
        <w:t xml:space="preserve"> </w:t>
      </w:r>
      <w:r>
        <w:rPr>
          <w:spacing w:val="-6"/>
        </w:rPr>
        <w:t>It</w:t>
      </w:r>
      <w:r>
        <w:rPr>
          <w:spacing w:val="27"/>
        </w:rPr>
        <w:t xml:space="preserve"> </w:t>
      </w:r>
      <w:r>
        <w:t>is</w:t>
      </w:r>
      <w:r>
        <w:rPr>
          <w:spacing w:val="24"/>
        </w:rPr>
        <w:t xml:space="preserve"> </w:t>
      </w:r>
      <w:r>
        <w:t>desirable</w:t>
      </w:r>
      <w:r>
        <w:rPr>
          <w:spacing w:val="23"/>
        </w:rPr>
        <w:t xml:space="preserve"> </w:t>
      </w:r>
      <w:r>
        <w:t>that</w:t>
      </w:r>
      <w:r>
        <w:rPr>
          <w:spacing w:val="24"/>
        </w:rPr>
        <w:t xml:space="preserve"> </w:t>
      </w:r>
      <w:r>
        <w:t>in</w:t>
      </w:r>
      <w:r>
        <w:rPr>
          <w:spacing w:val="24"/>
        </w:rPr>
        <w:t xml:space="preserve"> </w:t>
      </w:r>
      <w:r>
        <w:t>courses</w:t>
      </w:r>
      <w:r>
        <w:rPr>
          <w:spacing w:val="24"/>
        </w:rPr>
        <w:t xml:space="preserve"> </w:t>
      </w:r>
      <w:r>
        <w:t>where</w:t>
      </w:r>
      <w:r>
        <w:rPr>
          <w:spacing w:val="23"/>
        </w:rPr>
        <w:t xml:space="preserve"> </w:t>
      </w:r>
      <w:r>
        <w:t>oral</w:t>
      </w:r>
      <w:r>
        <w:rPr>
          <w:spacing w:val="24"/>
        </w:rPr>
        <w:t xml:space="preserve"> </w:t>
      </w:r>
      <w:r>
        <w:t>re-examination</w:t>
      </w:r>
      <w:r>
        <w:rPr>
          <w:spacing w:val="22"/>
        </w:rPr>
        <w:t xml:space="preserve"> </w:t>
      </w:r>
      <w:r>
        <w:t>happens,</w:t>
      </w:r>
      <w:r>
        <w:rPr>
          <w:spacing w:val="24"/>
        </w:rPr>
        <w:t xml:space="preserve"> </w:t>
      </w:r>
      <w:r>
        <w:t>the</w:t>
      </w:r>
      <w:r>
        <w:rPr>
          <w:spacing w:val="23"/>
        </w:rPr>
        <w:t xml:space="preserve"> </w:t>
      </w:r>
      <w:r>
        <w:t>external</w:t>
      </w:r>
      <w:r>
        <w:rPr>
          <w:spacing w:val="-4"/>
        </w:rPr>
        <w:t xml:space="preserve"> </w:t>
      </w:r>
      <w:r>
        <w:t>Examiners</w:t>
      </w:r>
      <w:r>
        <w:rPr>
          <w:spacing w:val="53"/>
        </w:rPr>
        <w:t xml:space="preserve"> </w:t>
      </w:r>
      <w:r>
        <w:t>form</w:t>
      </w:r>
      <w:r>
        <w:rPr>
          <w:spacing w:val="53"/>
        </w:rPr>
        <w:t xml:space="preserve"> </w:t>
      </w:r>
      <w:r>
        <w:t>part</w:t>
      </w:r>
      <w:r>
        <w:rPr>
          <w:spacing w:val="53"/>
        </w:rPr>
        <w:t xml:space="preserve"> </w:t>
      </w:r>
      <w:r>
        <w:t>of</w:t>
      </w:r>
      <w:r>
        <w:rPr>
          <w:spacing w:val="50"/>
        </w:rPr>
        <w:t xml:space="preserve"> </w:t>
      </w:r>
      <w:r>
        <w:t>the</w:t>
      </w:r>
      <w:r>
        <w:rPr>
          <w:spacing w:val="49"/>
        </w:rPr>
        <w:t xml:space="preserve"> </w:t>
      </w:r>
      <w:r>
        <w:t>panel</w:t>
      </w:r>
      <w:r>
        <w:rPr>
          <w:spacing w:val="53"/>
        </w:rPr>
        <w:t xml:space="preserve"> </w:t>
      </w:r>
      <w:r>
        <w:t>that</w:t>
      </w:r>
      <w:r>
        <w:rPr>
          <w:spacing w:val="53"/>
        </w:rPr>
        <w:t xml:space="preserve"> </w:t>
      </w:r>
      <w:r>
        <w:t>hears</w:t>
      </w:r>
      <w:r>
        <w:rPr>
          <w:spacing w:val="53"/>
        </w:rPr>
        <w:t xml:space="preserve"> </w:t>
      </w:r>
      <w:r>
        <w:t>the</w:t>
      </w:r>
      <w:r>
        <w:rPr>
          <w:spacing w:val="49"/>
        </w:rPr>
        <w:t xml:space="preserve"> </w:t>
      </w:r>
      <w:r>
        <w:t>oral</w:t>
      </w:r>
      <w:r>
        <w:rPr>
          <w:spacing w:val="53"/>
        </w:rPr>
        <w:t xml:space="preserve"> </w:t>
      </w:r>
      <w:r>
        <w:t>examination.</w:t>
      </w:r>
      <w:r>
        <w:rPr>
          <w:spacing w:val="52"/>
        </w:rPr>
        <w:t xml:space="preserve"> </w:t>
      </w:r>
      <w:r>
        <w:rPr>
          <w:spacing w:val="-7"/>
        </w:rPr>
        <w:t>It</w:t>
      </w:r>
      <w:r>
        <w:rPr>
          <w:spacing w:val="3"/>
        </w:rPr>
        <w:t xml:space="preserve"> </w:t>
      </w:r>
      <w:r>
        <w:t>is</w:t>
      </w:r>
      <w:r>
        <w:rPr>
          <w:spacing w:val="53"/>
        </w:rPr>
        <w:t xml:space="preserve"> </w:t>
      </w:r>
      <w:r>
        <w:t>desirable</w:t>
      </w:r>
      <w:r>
        <w:rPr>
          <w:spacing w:val="49"/>
        </w:rPr>
        <w:t xml:space="preserve"> </w:t>
      </w:r>
      <w:r>
        <w:t>that</w:t>
      </w:r>
      <w:r>
        <w:rPr>
          <w:spacing w:val="53"/>
        </w:rPr>
        <w:t xml:space="preserve"> </w:t>
      </w:r>
      <w:r>
        <w:t>the external Examiners be present on campus for discussion with the internal Examiners and</w:t>
      </w:r>
      <w:r>
        <w:rPr>
          <w:spacing w:val="55"/>
        </w:rPr>
        <w:t xml:space="preserve"> </w:t>
      </w:r>
      <w:r>
        <w:t>HOD where this is</w:t>
      </w:r>
      <w:r>
        <w:rPr>
          <w:spacing w:val="-5"/>
        </w:rPr>
        <w:t xml:space="preserve"> </w:t>
      </w:r>
      <w:r>
        <w:t>possible.</w:t>
      </w:r>
    </w:p>
    <w:p w:rsidR="00C47F34" w:rsidRDefault="00C47F34" w:rsidP="007F1CA3">
      <w:pPr>
        <w:pStyle w:val="NormalIndent"/>
        <w:rPr>
          <w:rFonts w:ascii="Times New Roman" w:hAnsi="Times New Roman"/>
          <w:sz w:val="18"/>
          <w:szCs w:val="18"/>
        </w:rPr>
      </w:pPr>
    </w:p>
    <w:p w:rsidR="007F1CA3" w:rsidRDefault="007F1CA3" w:rsidP="00C47F34">
      <w:pPr>
        <w:pStyle w:val="NormalIndent"/>
      </w:pPr>
      <w:r>
        <w:t>An external examiner should be appointed for a period of no more than five consecutive</w:t>
      </w:r>
      <w:r w:rsidRPr="00C47F34">
        <w:t xml:space="preserve"> years,</w:t>
      </w:r>
      <w:r>
        <w:t xml:space="preserve"> but may be reappointed after a</w:t>
      </w:r>
      <w:r w:rsidRPr="00C47F34">
        <w:t xml:space="preserve"> </w:t>
      </w:r>
      <w:r>
        <w:t>break.</w:t>
      </w:r>
    </w:p>
    <w:p w:rsidR="007F1CA3" w:rsidRDefault="007F1CA3" w:rsidP="007F1CA3">
      <w:pPr>
        <w:pStyle w:val="NormalIndent"/>
      </w:pPr>
    </w:p>
    <w:p w:rsidR="007F1CA3" w:rsidRDefault="007F1CA3" w:rsidP="00C47F34">
      <w:pPr>
        <w:pStyle w:val="NormalIndent"/>
      </w:pPr>
      <w:r>
        <w:t>An external examiner is ordinarily somebody who is external to the University and has</w:t>
      </w:r>
      <w:r w:rsidRPr="00C47F34">
        <w:t xml:space="preserve"> </w:t>
      </w:r>
      <w:r>
        <w:t>no current</w:t>
      </w:r>
      <w:r w:rsidRPr="00C47F34">
        <w:t xml:space="preserve"> </w:t>
      </w:r>
      <w:r>
        <w:t>or</w:t>
      </w:r>
      <w:r w:rsidRPr="00C47F34">
        <w:t xml:space="preserve"> </w:t>
      </w:r>
      <w:r>
        <w:t>recent</w:t>
      </w:r>
      <w:r w:rsidRPr="00C47F34">
        <w:t xml:space="preserve"> </w:t>
      </w:r>
      <w:r>
        <w:t>affiliation</w:t>
      </w:r>
      <w:r w:rsidRPr="00C47F34">
        <w:t xml:space="preserve"> </w:t>
      </w:r>
      <w:r>
        <w:t>to</w:t>
      </w:r>
      <w:r w:rsidRPr="00C47F34">
        <w:t xml:space="preserve"> </w:t>
      </w:r>
      <w:r>
        <w:t>the</w:t>
      </w:r>
      <w:r w:rsidRPr="00C47F34">
        <w:t xml:space="preserve"> </w:t>
      </w:r>
      <w:r>
        <w:t>University.</w:t>
      </w:r>
      <w:r w:rsidRPr="00C47F34">
        <w:t xml:space="preserve"> </w:t>
      </w:r>
      <w:r>
        <w:t>In</w:t>
      </w:r>
      <w:r w:rsidRPr="00C47F34">
        <w:t xml:space="preserve"> </w:t>
      </w:r>
      <w:r>
        <w:t>rare</w:t>
      </w:r>
      <w:r w:rsidRPr="00C47F34">
        <w:t xml:space="preserve"> </w:t>
      </w:r>
      <w:r>
        <w:t>cases</w:t>
      </w:r>
      <w:r w:rsidRPr="00C47F34">
        <w:t xml:space="preserve"> </w:t>
      </w:r>
      <w:r>
        <w:t>where</w:t>
      </w:r>
      <w:r w:rsidRPr="00C47F34">
        <w:t xml:space="preserve"> </w:t>
      </w:r>
      <w:r>
        <w:t>it</w:t>
      </w:r>
      <w:r w:rsidRPr="00C47F34">
        <w:t xml:space="preserve"> </w:t>
      </w:r>
      <w:r>
        <w:t>can</w:t>
      </w:r>
      <w:r w:rsidRPr="00C47F34">
        <w:t xml:space="preserve"> </w:t>
      </w:r>
      <w:r>
        <w:t>be</w:t>
      </w:r>
      <w:r w:rsidRPr="00C47F34">
        <w:t xml:space="preserve"> </w:t>
      </w:r>
      <w:r>
        <w:t>shown</w:t>
      </w:r>
      <w:r w:rsidRPr="00C47F34">
        <w:t xml:space="preserve"> </w:t>
      </w:r>
      <w:r>
        <w:t>that</w:t>
      </w:r>
      <w:r w:rsidRPr="00C47F34">
        <w:t xml:space="preserve"> </w:t>
      </w:r>
      <w:r>
        <w:t>no suitably qualified person external to the University can be found to examine a particular</w:t>
      </w:r>
      <w:r w:rsidRPr="00C47F34">
        <w:t xml:space="preserve"> </w:t>
      </w:r>
      <w:r>
        <w:t>course,</w:t>
      </w:r>
      <w:r w:rsidRPr="00C47F34">
        <w:t xml:space="preserve"> </w:t>
      </w:r>
      <w:r>
        <w:t>Senate may approve the appointment of an examiner external to the department concerned as</w:t>
      </w:r>
      <w:r w:rsidRPr="00C47F34">
        <w:t xml:space="preserve"> </w:t>
      </w:r>
      <w:r>
        <w:t>an</w:t>
      </w:r>
      <w:r w:rsidRPr="00C47F34">
        <w:t xml:space="preserve"> </w:t>
      </w:r>
      <w:r>
        <w:t>external examiner.  Such a person may not have taught the students to be</w:t>
      </w:r>
      <w:r w:rsidRPr="00C47F34">
        <w:t xml:space="preserve"> </w:t>
      </w:r>
      <w:r>
        <w:t>examined.</w:t>
      </w:r>
    </w:p>
    <w:p w:rsidR="007F1CA3" w:rsidRDefault="007F1CA3" w:rsidP="007F1CA3">
      <w:pPr>
        <w:pStyle w:val="NormalIndent"/>
      </w:pPr>
    </w:p>
    <w:p w:rsidR="007F1CA3" w:rsidRDefault="007F1CA3" w:rsidP="007F1CA3">
      <w:pPr>
        <w:pStyle w:val="Normalheader"/>
        <w:rPr>
          <w:bCs/>
        </w:rPr>
      </w:pPr>
      <w:r>
        <w:t>4.2</w:t>
      </w:r>
      <w:r>
        <w:tab/>
        <w:t>Examiners’ names on Questions Papers</w:t>
      </w:r>
      <w:r>
        <w:rPr>
          <w:spacing w:val="-3"/>
        </w:rPr>
        <w:t xml:space="preserve"> </w:t>
      </w:r>
      <w:r>
        <w:t>(PC433)</w:t>
      </w:r>
    </w:p>
    <w:p w:rsidR="007F1CA3" w:rsidRDefault="007F1CA3" w:rsidP="007F1CA3">
      <w:pPr>
        <w:pStyle w:val="NormalIndent"/>
      </w:pPr>
      <w:r>
        <w:t xml:space="preserve">A Head of Department may decide whether or not to publish internal and/or external Examiners’ names on his or her department’s examination questions papers. </w:t>
      </w:r>
      <w:r>
        <w:rPr>
          <w:spacing w:val="-6"/>
        </w:rPr>
        <w:t xml:space="preserve">It </w:t>
      </w:r>
      <w:r>
        <w:t>is expected</w:t>
      </w:r>
      <w:r>
        <w:rPr>
          <w:spacing w:val="44"/>
        </w:rPr>
        <w:t xml:space="preserve"> </w:t>
      </w:r>
      <w:r>
        <w:rPr>
          <w:spacing w:val="-3"/>
        </w:rPr>
        <w:t>that</w:t>
      </w:r>
      <w:r>
        <w:rPr>
          <w:spacing w:val="-4"/>
        </w:rPr>
        <w:t xml:space="preserve"> </w:t>
      </w:r>
      <w:r>
        <w:t>external Examiners give consent before their names are</w:t>
      </w:r>
      <w:r>
        <w:rPr>
          <w:spacing w:val="-24"/>
        </w:rPr>
        <w:t xml:space="preserve"> </w:t>
      </w:r>
      <w:r>
        <w:t>published.</w:t>
      </w:r>
    </w:p>
    <w:p w:rsidR="007F1CA3" w:rsidRDefault="007F1CA3" w:rsidP="007F1CA3">
      <w:pPr>
        <w:pStyle w:val="NormalIndent"/>
      </w:pPr>
    </w:p>
    <w:p w:rsidR="007F1CA3" w:rsidRDefault="007F1CA3" w:rsidP="007F1CA3">
      <w:pPr>
        <w:pStyle w:val="Normalheader"/>
        <w:rPr>
          <w:bCs/>
        </w:rPr>
      </w:pPr>
      <w:r>
        <w:t>4.3</w:t>
      </w:r>
      <w:r>
        <w:tab/>
        <w:t>Instructions to External Examiners (PC4/89, PC5/92)</w:t>
      </w:r>
    </w:p>
    <w:p w:rsidR="007F1CA3" w:rsidRDefault="007F1CA3" w:rsidP="007F1CA3">
      <w:pPr>
        <w:pStyle w:val="NormalIndent"/>
      </w:pPr>
      <w:r>
        <w:lastRenderedPageBreak/>
        <w:t xml:space="preserve">Instructions to external Examiners are approved by the Faculty Board, and issued to all external Examiners by the Faculty Office. See Appendix 5B (Generic instructions to external Examiners). Faculty instructions must be based on the Senate approved memorandum for external Examiners. </w:t>
      </w:r>
    </w:p>
    <w:p w:rsidR="007F1CA3" w:rsidRDefault="007F1CA3" w:rsidP="007F1CA3">
      <w:pPr>
        <w:pStyle w:val="NormalIndent"/>
      </w:pPr>
    </w:p>
    <w:p w:rsidR="007F1CA3" w:rsidRDefault="007F1CA3" w:rsidP="007F1CA3">
      <w:pPr>
        <w:pStyle w:val="Normalheader"/>
        <w:rPr>
          <w:bCs/>
        </w:rPr>
      </w:pPr>
      <w:r>
        <w:t>4.4</w:t>
      </w:r>
      <w:r>
        <w:tab/>
        <w:t>Reports on departments by external Examiners</w:t>
      </w:r>
      <w:r>
        <w:rPr>
          <w:spacing w:val="-2"/>
        </w:rPr>
        <w:t xml:space="preserve"> </w:t>
      </w:r>
      <w:r>
        <w:t>(PC2/88)</w:t>
      </w:r>
    </w:p>
    <w:p w:rsidR="007F1CA3" w:rsidRDefault="007F1CA3" w:rsidP="007F1CA3">
      <w:pPr>
        <w:pStyle w:val="NormalIndent"/>
      </w:pPr>
      <w:r>
        <w:t>All external Examiners are required, as part of their function, to present a confidential report</w:t>
      </w:r>
      <w:r>
        <w:rPr>
          <w:spacing w:val="42"/>
        </w:rPr>
        <w:t xml:space="preserve"> </w:t>
      </w:r>
      <w:r>
        <w:rPr>
          <w:spacing w:val="-3"/>
        </w:rPr>
        <w:t xml:space="preserve">on </w:t>
      </w:r>
      <w:r>
        <w:t>the quality of the curriculum of the department, as far as they can judge from the estimations</w:t>
      </w:r>
      <w:r>
        <w:rPr>
          <w:spacing w:val="58"/>
        </w:rPr>
        <w:t xml:space="preserve"> </w:t>
      </w:r>
      <w:r>
        <w:t>of the</w:t>
      </w:r>
      <w:r>
        <w:rPr>
          <w:spacing w:val="39"/>
        </w:rPr>
        <w:t xml:space="preserve"> </w:t>
      </w:r>
      <w:r>
        <w:t>undergraduate,</w:t>
      </w:r>
      <w:r>
        <w:rPr>
          <w:spacing w:val="40"/>
        </w:rPr>
        <w:t xml:space="preserve"> </w:t>
      </w:r>
      <w:r>
        <w:t>honours</w:t>
      </w:r>
      <w:r>
        <w:rPr>
          <w:spacing w:val="40"/>
        </w:rPr>
        <w:t xml:space="preserve"> </w:t>
      </w:r>
      <w:r>
        <w:t>and</w:t>
      </w:r>
      <w:r>
        <w:rPr>
          <w:spacing w:val="40"/>
        </w:rPr>
        <w:t xml:space="preserve"> </w:t>
      </w:r>
      <w:r>
        <w:t>postgraduate</w:t>
      </w:r>
      <w:r>
        <w:rPr>
          <w:spacing w:val="39"/>
        </w:rPr>
        <w:t xml:space="preserve"> </w:t>
      </w:r>
      <w:r>
        <w:t>students</w:t>
      </w:r>
      <w:r>
        <w:rPr>
          <w:spacing w:val="40"/>
        </w:rPr>
        <w:t xml:space="preserve"> </w:t>
      </w:r>
      <w:r>
        <w:t>in</w:t>
      </w:r>
      <w:r>
        <w:rPr>
          <w:spacing w:val="40"/>
        </w:rPr>
        <w:t xml:space="preserve"> </w:t>
      </w:r>
      <w:r>
        <w:t>the</w:t>
      </w:r>
      <w:r>
        <w:rPr>
          <w:spacing w:val="39"/>
        </w:rPr>
        <w:t xml:space="preserve"> </w:t>
      </w:r>
      <w:r>
        <w:t>department.</w:t>
      </w:r>
      <w:r>
        <w:rPr>
          <w:spacing w:val="1"/>
        </w:rPr>
        <w:t xml:space="preserve"> </w:t>
      </w:r>
      <w:r>
        <w:t>These</w:t>
      </w:r>
      <w:r>
        <w:rPr>
          <w:spacing w:val="39"/>
        </w:rPr>
        <w:t xml:space="preserve"> </w:t>
      </w:r>
      <w:r>
        <w:t>mandatory, confidential</w:t>
      </w:r>
      <w:r>
        <w:rPr>
          <w:spacing w:val="18"/>
        </w:rPr>
        <w:t xml:space="preserve"> </w:t>
      </w:r>
      <w:r>
        <w:t>reports</w:t>
      </w:r>
      <w:r>
        <w:rPr>
          <w:spacing w:val="18"/>
        </w:rPr>
        <w:t xml:space="preserve"> </w:t>
      </w:r>
      <w:r>
        <w:t>are</w:t>
      </w:r>
      <w:r>
        <w:rPr>
          <w:spacing w:val="14"/>
        </w:rPr>
        <w:t xml:space="preserve"> </w:t>
      </w:r>
      <w:r>
        <w:t>to</w:t>
      </w:r>
      <w:r>
        <w:rPr>
          <w:spacing w:val="18"/>
        </w:rPr>
        <w:t xml:space="preserve"> </w:t>
      </w:r>
      <w:r>
        <w:t>be</w:t>
      </w:r>
      <w:r>
        <w:rPr>
          <w:spacing w:val="14"/>
        </w:rPr>
        <w:t xml:space="preserve"> </w:t>
      </w:r>
      <w:r>
        <w:t>sent</w:t>
      </w:r>
      <w:r>
        <w:rPr>
          <w:spacing w:val="18"/>
        </w:rPr>
        <w:t xml:space="preserve"> </w:t>
      </w:r>
      <w:r>
        <w:t>to</w:t>
      </w:r>
      <w:r>
        <w:rPr>
          <w:spacing w:val="20"/>
        </w:rPr>
        <w:t xml:space="preserve"> </w:t>
      </w:r>
      <w:r>
        <w:t>the</w:t>
      </w:r>
      <w:r>
        <w:rPr>
          <w:spacing w:val="14"/>
        </w:rPr>
        <w:t xml:space="preserve"> </w:t>
      </w:r>
      <w:r>
        <w:t>HOD</w:t>
      </w:r>
      <w:r>
        <w:rPr>
          <w:spacing w:val="17"/>
        </w:rPr>
        <w:t xml:space="preserve"> </w:t>
      </w:r>
      <w:r>
        <w:t>in</w:t>
      </w:r>
      <w:r>
        <w:rPr>
          <w:spacing w:val="23"/>
        </w:rPr>
        <w:t xml:space="preserve"> </w:t>
      </w:r>
      <w:r>
        <w:t>the</w:t>
      </w:r>
      <w:r>
        <w:rPr>
          <w:spacing w:val="14"/>
        </w:rPr>
        <w:t xml:space="preserve"> </w:t>
      </w:r>
      <w:r>
        <w:t>first</w:t>
      </w:r>
      <w:r>
        <w:rPr>
          <w:spacing w:val="18"/>
        </w:rPr>
        <w:t xml:space="preserve"> </w:t>
      </w:r>
      <w:r>
        <w:t>instance,</w:t>
      </w:r>
      <w:r>
        <w:rPr>
          <w:spacing w:val="18"/>
        </w:rPr>
        <w:t xml:space="preserve"> </w:t>
      </w:r>
      <w:r>
        <w:t>who</w:t>
      </w:r>
      <w:r>
        <w:rPr>
          <w:spacing w:val="20"/>
        </w:rPr>
        <w:t xml:space="preserve"> </w:t>
      </w:r>
      <w:r>
        <w:t>forwards</w:t>
      </w:r>
      <w:r>
        <w:rPr>
          <w:spacing w:val="18"/>
        </w:rPr>
        <w:t xml:space="preserve"> </w:t>
      </w:r>
      <w:r>
        <w:t>them,</w:t>
      </w:r>
      <w:r>
        <w:rPr>
          <w:spacing w:val="18"/>
        </w:rPr>
        <w:t xml:space="preserve"> </w:t>
      </w:r>
      <w:r>
        <w:t>with</w:t>
      </w:r>
      <w:r>
        <w:rPr>
          <w:spacing w:val="15"/>
        </w:rPr>
        <w:t xml:space="preserve"> </w:t>
      </w:r>
      <w:r>
        <w:t>a brief</w:t>
      </w:r>
      <w:r>
        <w:rPr>
          <w:spacing w:val="19"/>
        </w:rPr>
        <w:t xml:space="preserve"> </w:t>
      </w:r>
      <w:r>
        <w:t>commentary,</w:t>
      </w:r>
      <w:r>
        <w:rPr>
          <w:spacing w:val="23"/>
        </w:rPr>
        <w:t xml:space="preserve"> </w:t>
      </w:r>
      <w:r>
        <w:t>to</w:t>
      </w:r>
      <w:r>
        <w:rPr>
          <w:spacing w:val="23"/>
        </w:rPr>
        <w:t xml:space="preserve"> </w:t>
      </w:r>
      <w:r>
        <w:t>the</w:t>
      </w:r>
      <w:r>
        <w:rPr>
          <w:spacing w:val="24"/>
        </w:rPr>
        <w:t xml:space="preserve"> </w:t>
      </w:r>
      <w:r>
        <w:t>Dean</w:t>
      </w:r>
      <w:r>
        <w:rPr>
          <w:spacing w:val="25"/>
        </w:rPr>
        <w:t xml:space="preserve"> </w:t>
      </w:r>
      <w:r>
        <w:t>or</w:t>
      </w:r>
      <w:r>
        <w:rPr>
          <w:spacing w:val="19"/>
        </w:rPr>
        <w:t xml:space="preserve"> </w:t>
      </w:r>
      <w:r>
        <w:t>his</w:t>
      </w:r>
      <w:r>
        <w:rPr>
          <w:spacing w:val="23"/>
        </w:rPr>
        <w:t xml:space="preserve"> </w:t>
      </w:r>
      <w:r>
        <w:t>or</w:t>
      </w:r>
      <w:r>
        <w:rPr>
          <w:spacing w:val="24"/>
        </w:rPr>
        <w:t xml:space="preserve"> </w:t>
      </w:r>
      <w:r>
        <w:t>her</w:t>
      </w:r>
      <w:r>
        <w:rPr>
          <w:spacing w:val="24"/>
        </w:rPr>
        <w:t xml:space="preserve"> </w:t>
      </w:r>
      <w:r>
        <w:t>nominee,</w:t>
      </w:r>
      <w:r>
        <w:rPr>
          <w:spacing w:val="23"/>
        </w:rPr>
        <w:t xml:space="preserve"> </w:t>
      </w:r>
      <w:r>
        <w:t>and</w:t>
      </w:r>
      <w:r>
        <w:rPr>
          <w:spacing w:val="25"/>
        </w:rPr>
        <w:t xml:space="preserve"> </w:t>
      </w:r>
      <w:r>
        <w:t>who</w:t>
      </w:r>
      <w:r>
        <w:rPr>
          <w:spacing w:val="23"/>
        </w:rPr>
        <w:t xml:space="preserve"> </w:t>
      </w:r>
      <w:r>
        <w:t>reviews</w:t>
      </w:r>
      <w:r>
        <w:rPr>
          <w:spacing w:val="25"/>
        </w:rPr>
        <w:t xml:space="preserve"> </w:t>
      </w:r>
      <w:r>
        <w:t>and</w:t>
      </w:r>
      <w:r>
        <w:rPr>
          <w:spacing w:val="23"/>
        </w:rPr>
        <w:t xml:space="preserve"> </w:t>
      </w:r>
      <w:r>
        <w:t>sends</w:t>
      </w:r>
      <w:r>
        <w:rPr>
          <w:spacing w:val="23"/>
        </w:rPr>
        <w:t xml:space="preserve"> </w:t>
      </w:r>
      <w:r>
        <w:t>a</w:t>
      </w:r>
      <w:r>
        <w:rPr>
          <w:spacing w:val="19"/>
        </w:rPr>
        <w:t xml:space="preserve"> </w:t>
      </w:r>
      <w:r>
        <w:t>summary report to the responsible Executive</w:t>
      </w:r>
      <w:r>
        <w:rPr>
          <w:spacing w:val="-18"/>
        </w:rPr>
        <w:t xml:space="preserve"> </w:t>
      </w:r>
      <w:r>
        <w:t>Officer.</w:t>
      </w:r>
    </w:p>
    <w:p w:rsidR="007F1CA3" w:rsidRDefault="007F1CA3" w:rsidP="007F1CA3">
      <w:pPr>
        <w:pStyle w:val="NormalIndent"/>
      </w:pPr>
    </w:p>
    <w:p w:rsidR="007F1CA3" w:rsidRDefault="007F1CA3" w:rsidP="007F1CA3">
      <w:pPr>
        <w:pStyle w:val="NormalIndent"/>
      </w:pPr>
      <w:r>
        <w:t>Reports are also required for courses in course-work masters’</w:t>
      </w:r>
      <w:r>
        <w:rPr>
          <w:spacing w:val="-24"/>
        </w:rPr>
        <w:t xml:space="preserve"> </w:t>
      </w:r>
      <w:r>
        <w:t>programmes.</w:t>
      </w:r>
    </w:p>
    <w:p w:rsidR="007F1CA3" w:rsidRDefault="007F1CA3" w:rsidP="007F1CA3">
      <w:pPr>
        <w:pStyle w:val="NormalIndent"/>
      </w:pPr>
    </w:p>
    <w:p w:rsidR="007F1CA3" w:rsidRDefault="007F1CA3" w:rsidP="007F1CA3">
      <w:pPr>
        <w:pStyle w:val="NormalIndent"/>
      </w:pPr>
      <w:r>
        <w:t>This procedure serves to keep Deans and Executive Officers informed annually of</w:t>
      </w:r>
      <w:r>
        <w:rPr>
          <w:spacing w:val="15"/>
        </w:rPr>
        <w:t xml:space="preserve"> </w:t>
      </w:r>
      <w:r>
        <w:t>departmental</w:t>
      </w:r>
      <w:r>
        <w:rPr>
          <w:spacing w:val="-4"/>
        </w:rPr>
        <w:t xml:space="preserve"> </w:t>
      </w:r>
      <w:r>
        <w:t>functions and allow remedial action, if necessary, before serious and perhaps permanent damage</w:t>
      </w:r>
      <w:r>
        <w:rPr>
          <w:spacing w:val="7"/>
        </w:rPr>
        <w:t xml:space="preserve"> </w:t>
      </w:r>
      <w:r>
        <w:t>is</w:t>
      </w:r>
      <w:r>
        <w:rPr>
          <w:spacing w:val="11"/>
        </w:rPr>
        <w:t xml:space="preserve"> </w:t>
      </w:r>
      <w:r>
        <w:t>done</w:t>
      </w:r>
      <w:r>
        <w:rPr>
          <w:spacing w:val="12"/>
        </w:rPr>
        <w:t xml:space="preserve"> </w:t>
      </w:r>
      <w:r>
        <w:t>to</w:t>
      </w:r>
      <w:r>
        <w:rPr>
          <w:spacing w:val="11"/>
        </w:rPr>
        <w:t xml:space="preserve"> </w:t>
      </w:r>
      <w:r>
        <w:t>students</w:t>
      </w:r>
      <w:r>
        <w:rPr>
          <w:spacing w:val="11"/>
        </w:rPr>
        <w:t xml:space="preserve"> </w:t>
      </w:r>
      <w:r>
        <w:t>in</w:t>
      </w:r>
      <w:r>
        <w:rPr>
          <w:spacing w:val="11"/>
        </w:rPr>
        <w:t xml:space="preserve"> </w:t>
      </w:r>
      <w:r>
        <w:t>training</w:t>
      </w:r>
      <w:r>
        <w:rPr>
          <w:spacing w:val="8"/>
        </w:rPr>
        <w:t xml:space="preserve"> </w:t>
      </w:r>
      <w:r>
        <w:t>and</w:t>
      </w:r>
      <w:r>
        <w:rPr>
          <w:spacing w:val="11"/>
        </w:rPr>
        <w:t xml:space="preserve"> </w:t>
      </w:r>
      <w:r>
        <w:t>the</w:t>
      </w:r>
      <w:r>
        <w:rPr>
          <w:spacing w:val="7"/>
        </w:rPr>
        <w:t xml:space="preserve"> </w:t>
      </w:r>
      <w:r>
        <w:t>department</w:t>
      </w:r>
      <w:r>
        <w:rPr>
          <w:spacing w:val="11"/>
        </w:rPr>
        <w:t xml:space="preserve"> </w:t>
      </w:r>
      <w:r>
        <w:t>as</w:t>
      </w:r>
      <w:r>
        <w:rPr>
          <w:spacing w:val="13"/>
        </w:rPr>
        <w:t xml:space="preserve"> </w:t>
      </w:r>
      <w:r>
        <w:t>a</w:t>
      </w:r>
      <w:r>
        <w:rPr>
          <w:spacing w:val="7"/>
        </w:rPr>
        <w:t xml:space="preserve"> </w:t>
      </w:r>
      <w:r>
        <w:t>whole.</w:t>
      </w:r>
      <w:r>
        <w:rPr>
          <w:spacing w:val="18"/>
        </w:rPr>
        <w:t xml:space="preserve"> </w:t>
      </w:r>
      <w:r>
        <w:rPr>
          <w:spacing w:val="-7"/>
        </w:rPr>
        <w:t>It</w:t>
      </w:r>
      <w:r>
        <w:rPr>
          <w:spacing w:val="13"/>
        </w:rPr>
        <w:t xml:space="preserve"> </w:t>
      </w:r>
      <w:r>
        <w:t>is</w:t>
      </w:r>
      <w:r>
        <w:rPr>
          <w:spacing w:val="11"/>
        </w:rPr>
        <w:t xml:space="preserve"> </w:t>
      </w:r>
      <w:r>
        <w:t>a</w:t>
      </w:r>
      <w:r>
        <w:rPr>
          <w:spacing w:val="7"/>
        </w:rPr>
        <w:t xml:space="preserve"> </w:t>
      </w:r>
      <w:r>
        <w:t>Quality</w:t>
      </w:r>
      <w:r>
        <w:rPr>
          <w:spacing w:val="1"/>
        </w:rPr>
        <w:t xml:space="preserve"> </w:t>
      </w:r>
      <w:r>
        <w:t>Assurance procedure.</w:t>
      </w:r>
    </w:p>
    <w:p w:rsidR="007F1CA3" w:rsidRDefault="007F1CA3" w:rsidP="007F1CA3">
      <w:pPr>
        <w:pStyle w:val="NormalIndent"/>
      </w:pPr>
    </w:p>
    <w:p w:rsidR="007F1CA3" w:rsidRDefault="007F1CA3" w:rsidP="007F1CA3">
      <w:pPr>
        <w:pStyle w:val="Normalheader"/>
        <w:rPr>
          <w:bCs/>
        </w:rPr>
      </w:pPr>
      <w:r>
        <w:t>4.5</w:t>
      </w:r>
      <w:r>
        <w:tab/>
        <w:t>Payment of external Examiners</w:t>
      </w:r>
      <w:r>
        <w:rPr>
          <w:spacing w:val="4"/>
        </w:rPr>
        <w:t xml:space="preserve"> </w:t>
      </w:r>
      <w:r>
        <w:t>(PC2/88)</w:t>
      </w:r>
    </w:p>
    <w:p w:rsidR="007F1CA3" w:rsidRDefault="007F1CA3" w:rsidP="007F1CA3">
      <w:pPr>
        <w:pStyle w:val="NormalIndent"/>
      </w:pPr>
      <w:r>
        <w:t>An</w:t>
      </w:r>
      <w:r>
        <w:rPr>
          <w:spacing w:val="12"/>
        </w:rPr>
        <w:t xml:space="preserve"> </w:t>
      </w:r>
      <w:r>
        <w:t>external</w:t>
      </w:r>
      <w:r>
        <w:rPr>
          <w:spacing w:val="12"/>
        </w:rPr>
        <w:t xml:space="preserve"> </w:t>
      </w:r>
      <w:r>
        <w:t>examiner</w:t>
      </w:r>
      <w:r>
        <w:rPr>
          <w:spacing w:val="11"/>
        </w:rPr>
        <w:t xml:space="preserve"> </w:t>
      </w:r>
      <w:r>
        <w:t>is</w:t>
      </w:r>
      <w:r>
        <w:rPr>
          <w:spacing w:val="7"/>
        </w:rPr>
        <w:t xml:space="preserve"> </w:t>
      </w:r>
      <w:r>
        <w:t>paid</w:t>
      </w:r>
      <w:r>
        <w:rPr>
          <w:spacing w:val="12"/>
        </w:rPr>
        <w:t xml:space="preserve"> </w:t>
      </w:r>
      <w:r>
        <w:t>a</w:t>
      </w:r>
      <w:r>
        <w:rPr>
          <w:spacing w:val="9"/>
        </w:rPr>
        <w:t xml:space="preserve"> </w:t>
      </w:r>
      <w:r>
        <w:t>fee</w:t>
      </w:r>
      <w:r>
        <w:rPr>
          <w:spacing w:val="9"/>
        </w:rPr>
        <w:t xml:space="preserve"> </w:t>
      </w:r>
      <w:r>
        <w:t>if</w:t>
      </w:r>
      <w:r>
        <w:rPr>
          <w:spacing w:val="11"/>
        </w:rPr>
        <w:t xml:space="preserve"> </w:t>
      </w:r>
      <w:r>
        <w:t>he</w:t>
      </w:r>
      <w:r>
        <w:rPr>
          <w:spacing w:val="11"/>
        </w:rPr>
        <w:t xml:space="preserve"> </w:t>
      </w:r>
      <w:r>
        <w:t>or</w:t>
      </w:r>
      <w:r>
        <w:rPr>
          <w:spacing w:val="11"/>
        </w:rPr>
        <w:t xml:space="preserve"> </w:t>
      </w:r>
      <w:r>
        <w:t>she</w:t>
      </w:r>
      <w:r>
        <w:rPr>
          <w:spacing w:val="11"/>
        </w:rPr>
        <w:t xml:space="preserve"> </w:t>
      </w:r>
      <w:r>
        <w:t>is</w:t>
      </w:r>
      <w:r>
        <w:rPr>
          <w:spacing w:val="15"/>
        </w:rPr>
        <w:t xml:space="preserve"> </w:t>
      </w:r>
      <w:r>
        <w:t>external</w:t>
      </w:r>
      <w:r>
        <w:rPr>
          <w:spacing w:val="12"/>
        </w:rPr>
        <w:t xml:space="preserve"> </w:t>
      </w:r>
      <w:r>
        <w:t>to</w:t>
      </w:r>
      <w:r>
        <w:rPr>
          <w:spacing w:val="12"/>
        </w:rPr>
        <w:t xml:space="preserve"> </w:t>
      </w:r>
      <w:r>
        <w:t>the</w:t>
      </w:r>
      <w:r>
        <w:rPr>
          <w:spacing w:val="9"/>
        </w:rPr>
        <w:t xml:space="preserve"> </w:t>
      </w:r>
      <w:r>
        <w:t>University.</w:t>
      </w:r>
      <w:r>
        <w:rPr>
          <w:spacing w:val="29"/>
        </w:rPr>
        <w:t xml:space="preserve"> </w:t>
      </w:r>
      <w:r>
        <w:t>A</w:t>
      </w:r>
      <w:r>
        <w:rPr>
          <w:spacing w:val="11"/>
        </w:rPr>
        <w:t xml:space="preserve"> </w:t>
      </w:r>
      <w:r>
        <w:t>member</w:t>
      </w:r>
      <w:r>
        <w:rPr>
          <w:spacing w:val="11"/>
        </w:rPr>
        <w:t xml:space="preserve"> </w:t>
      </w:r>
      <w:r>
        <w:t>of</w:t>
      </w:r>
      <w:r>
        <w:rPr>
          <w:spacing w:val="11"/>
        </w:rPr>
        <w:t xml:space="preserve"> </w:t>
      </w:r>
      <w:r>
        <w:t>the University staff is not paid a fee for acting as an external</w:t>
      </w:r>
      <w:r>
        <w:rPr>
          <w:spacing w:val="-26"/>
        </w:rPr>
        <w:t xml:space="preserve"> </w:t>
      </w:r>
      <w:r>
        <w:t>examiner.</w:t>
      </w:r>
    </w:p>
    <w:p w:rsidR="007F1CA3" w:rsidRDefault="007F1CA3" w:rsidP="007F1CA3"/>
    <w:p w:rsidR="007F1CA3" w:rsidRDefault="007F1CA3" w:rsidP="007F1CA3">
      <w:pPr>
        <w:pStyle w:val="NormalIndent"/>
      </w:pPr>
      <w:r>
        <w:t xml:space="preserve">To receive payment, the external examiner must have been </w:t>
      </w:r>
      <w:r>
        <w:rPr>
          <w:spacing w:val="2"/>
        </w:rPr>
        <w:t xml:space="preserve">duly </w:t>
      </w:r>
      <w:r>
        <w:t xml:space="preserve">approved and appointed </w:t>
      </w:r>
      <w:r>
        <w:rPr>
          <w:spacing w:val="3"/>
        </w:rPr>
        <w:t>by</w:t>
      </w:r>
      <w:r>
        <w:rPr>
          <w:spacing w:val="33"/>
        </w:rPr>
        <w:t xml:space="preserve"> </w:t>
      </w:r>
      <w:r>
        <w:t xml:space="preserve">the Faculty Board acting on authority delegated </w:t>
      </w:r>
      <w:r>
        <w:rPr>
          <w:spacing w:val="4"/>
        </w:rPr>
        <w:t xml:space="preserve">by </w:t>
      </w:r>
      <w:r>
        <w:t>Senate, and must have submitted the claim</w:t>
      </w:r>
      <w:r>
        <w:rPr>
          <w:spacing w:val="59"/>
        </w:rPr>
        <w:t xml:space="preserve"> </w:t>
      </w:r>
      <w:r>
        <w:t>form as described in the payment</w:t>
      </w:r>
      <w:r>
        <w:rPr>
          <w:spacing w:val="-9"/>
        </w:rPr>
        <w:t xml:space="preserve"> </w:t>
      </w:r>
      <w:r>
        <w:t>process.</w:t>
      </w:r>
    </w:p>
    <w:p w:rsidR="007F1CA3" w:rsidRDefault="007F1CA3" w:rsidP="007F1CA3"/>
    <w:p w:rsidR="007F1CA3" w:rsidRPr="000F6E3E" w:rsidRDefault="007F1CA3" w:rsidP="007F1CA3">
      <w:pPr>
        <w:pStyle w:val="Normalheader"/>
        <w:rPr>
          <w:rFonts w:ascii="Times New Roman" w:hAnsi="Times New Roman"/>
          <w:bCs/>
          <w:sz w:val="25"/>
          <w:szCs w:val="25"/>
        </w:rPr>
      </w:pPr>
      <w:r>
        <w:t>4.6</w:t>
      </w:r>
      <w:r>
        <w:tab/>
        <w:t>Availability of names of Examiners of PhD theses and masters</w:t>
      </w:r>
      <w:r w:rsidRPr="000F6E3E">
        <w:rPr>
          <w:spacing w:val="1"/>
        </w:rPr>
        <w:t xml:space="preserve"> </w:t>
      </w:r>
      <w:r>
        <w:t>dissertations</w:t>
      </w:r>
    </w:p>
    <w:p w:rsidR="007F1CA3" w:rsidRDefault="007F1CA3" w:rsidP="007F1CA3">
      <w:pPr>
        <w:pStyle w:val="NormalIndent"/>
      </w:pPr>
      <w:r>
        <w:t>The</w:t>
      </w:r>
      <w:r>
        <w:rPr>
          <w:spacing w:val="25"/>
        </w:rPr>
        <w:t xml:space="preserve"> </w:t>
      </w:r>
      <w:r>
        <w:t>names</w:t>
      </w:r>
      <w:r>
        <w:rPr>
          <w:spacing w:val="27"/>
        </w:rPr>
        <w:t xml:space="preserve"> </w:t>
      </w:r>
      <w:r>
        <w:t>and</w:t>
      </w:r>
      <w:r>
        <w:rPr>
          <w:spacing w:val="26"/>
        </w:rPr>
        <w:t xml:space="preserve"> </w:t>
      </w:r>
      <w:r>
        <w:t>full</w:t>
      </w:r>
      <w:r>
        <w:rPr>
          <w:spacing w:val="27"/>
        </w:rPr>
        <w:t xml:space="preserve"> </w:t>
      </w:r>
      <w:r>
        <w:t>reports</w:t>
      </w:r>
      <w:r>
        <w:rPr>
          <w:spacing w:val="27"/>
        </w:rPr>
        <w:t xml:space="preserve"> </w:t>
      </w:r>
      <w:r>
        <w:t>of</w:t>
      </w:r>
      <w:r>
        <w:rPr>
          <w:spacing w:val="26"/>
        </w:rPr>
        <w:t xml:space="preserve"> </w:t>
      </w:r>
      <w:r>
        <w:t>Examiners</w:t>
      </w:r>
      <w:r>
        <w:rPr>
          <w:spacing w:val="27"/>
        </w:rPr>
        <w:t xml:space="preserve"> </w:t>
      </w:r>
      <w:r>
        <w:t>are</w:t>
      </w:r>
      <w:r>
        <w:rPr>
          <w:spacing w:val="25"/>
        </w:rPr>
        <w:t xml:space="preserve"> </w:t>
      </w:r>
      <w:r>
        <w:t>given</w:t>
      </w:r>
      <w:r>
        <w:rPr>
          <w:spacing w:val="26"/>
        </w:rPr>
        <w:t xml:space="preserve"> </w:t>
      </w:r>
      <w:r>
        <w:t>to</w:t>
      </w:r>
      <w:r>
        <w:rPr>
          <w:spacing w:val="26"/>
        </w:rPr>
        <w:t xml:space="preserve"> </w:t>
      </w:r>
      <w:r>
        <w:t>successful</w:t>
      </w:r>
      <w:r>
        <w:rPr>
          <w:spacing w:val="27"/>
        </w:rPr>
        <w:t xml:space="preserve"> </w:t>
      </w:r>
      <w:r>
        <w:t>candidates</w:t>
      </w:r>
      <w:r>
        <w:rPr>
          <w:spacing w:val="27"/>
        </w:rPr>
        <w:t xml:space="preserve"> </w:t>
      </w:r>
      <w:r>
        <w:t>for</w:t>
      </w:r>
      <w:r>
        <w:rPr>
          <w:spacing w:val="26"/>
        </w:rPr>
        <w:t xml:space="preserve"> </w:t>
      </w:r>
      <w:r>
        <w:t>the</w:t>
      </w:r>
      <w:r>
        <w:rPr>
          <w:spacing w:val="25"/>
        </w:rPr>
        <w:t xml:space="preserve"> </w:t>
      </w:r>
      <w:r>
        <w:t>degree</w:t>
      </w:r>
      <w:r>
        <w:rPr>
          <w:spacing w:val="25"/>
        </w:rPr>
        <w:t xml:space="preserve"> </w:t>
      </w:r>
      <w:r>
        <w:t>of doctor</w:t>
      </w:r>
      <w:r>
        <w:rPr>
          <w:spacing w:val="20"/>
        </w:rPr>
        <w:t xml:space="preserve"> </w:t>
      </w:r>
      <w:r>
        <w:t>of</w:t>
      </w:r>
      <w:r>
        <w:rPr>
          <w:spacing w:val="20"/>
        </w:rPr>
        <w:t xml:space="preserve"> </w:t>
      </w:r>
      <w:r>
        <w:t>philosophy.</w:t>
      </w:r>
      <w:r>
        <w:rPr>
          <w:spacing w:val="21"/>
        </w:rPr>
        <w:t xml:space="preserve"> </w:t>
      </w:r>
      <w:r>
        <w:t>The</w:t>
      </w:r>
      <w:r>
        <w:rPr>
          <w:spacing w:val="20"/>
        </w:rPr>
        <w:t xml:space="preserve"> </w:t>
      </w:r>
      <w:r>
        <w:t>Doctoral</w:t>
      </w:r>
      <w:r>
        <w:rPr>
          <w:spacing w:val="23"/>
        </w:rPr>
        <w:t xml:space="preserve"> </w:t>
      </w:r>
      <w:r>
        <w:t>Degrees</w:t>
      </w:r>
      <w:r>
        <w:rPr>
          <w:spacing w:val="23"/>
        </w:rPr>
        <w:t xml:space="preserve"> </w:t>
      </w:r>
      <w:r>
        <w:t>Board</w:t>
      </w:r>
      <w:r>
        <w:rPr>
          <w:spacing w:val="21"/>
        </w:rPr>
        <w:t xml:space="preserve"> </w:t>
      </w:r>
      <w:r>
        <w:t>Office</w:t>
      </w:r>
      <w:r>
        <w:rPr>
          <w:spacing w:val="20"/>
        </w:rPr>
        <w:t xml:space="preserve"> </w:t>
      </w:r>
      <w:r>
        <w:t>informs</w:t>
      </w:r>
      <w:r>
        <w:rPr>
          <w:spacing w:val="21"/>
        </w:rPr>
        <w:t xml:space="preserve"> </w:t>
      </w:r>
      <w:r>
        <w:t>potential</w:t>
      </w:r>
      <w:r>
        <w:rPr>
          <w:spacing w:val="23"/>
        </w:rPr>
        <w:t xml:space="preserve"> </w:t>
      </w:r>
      <w:r>
        <w:t>Examiners</w:t>
      </w:r>
      <w:r>
        <w:rPr>
          <w:spacing w:val="21"/>
        </w:rPr>
        <w:t xml:space="preserve"> </w:t>
      </w:r>
      <w:r>
        <w:t>of</w:t>
      </w:r>
      <w:r>
        <w:rPr>
          <w:spacing w:val="20"/>
        </w:rPr>
        <w:t xml:space="preserve"> </w:t>
      </w:r>
      <w:r>
        <w:t>this policy</w:t>
      </w:r>
      <w:r>
        <w:rPr>
          <w:spacing w:val="11"/>
        </w:rPr>
        <w:t xml:space="preserve"> </w:t>
      </w:r>
      <w:r>
        <w:t>when</w:t>
      </w:r>
      <w:r>
        <w:rPr>
          <w:spacing w:val="18"/>
        </w:rPr>
        <w:t xml:space="preserve"> </w:t>
      </w:r>
      <w:r>
        <w:t>inviting</w:t>
      </w:r>
      <w:r>
        <w:rPr>
          <w:spacing w:val="13"/>
        </w:rPr>
        <w:t xml:space="preserve"> </w:t>
      </w:r>
      <w:r>
        <w:t>them</w:t>
      </w:r>
      <w:r>
        <w:rPr>
          <w:spacing w:val="18"/>
        </w:rPr>
        <w:t xml:space="preserve"> </w:t>
      </w:r>
      <w:r>
        <w:t>to</w:t>
      </w:r>
      <w:r>
        <w:rPr>
          <w:spacing w:val="18"/>
        </w:rPr>
        <w:t xml:space="preserve"> </w:t>
      </w:r>
      <w:r>
        <w:t>accept</w:t>
      </w:r>
      <w:r>
        <w:rPr>
          <w:spacing w:val="18"/>
        </w:rPr>
        <w:t xml:space="preserve"> </w:t>
      </w:r>
      <w:r>
        <w:t>appointment,</w:t>
      </w:r>
      <w:r>
        <w:rPr>
          <w:spacing w:val="18"/>
        </w:rPr>
        <w:t xml:space="preserve"> </w:t>
      </w:r>
      <w:r>
        <w:t>and</w:t>
      </w:r>
      <w:r>
        <w:rPr>
          <w:spacing w:val="18"/>
        </w:rPr>
        <w:t xml:space="preserve"> </w:t>
      </w:r>
      <w:r>
        <w:t>asks</w:t>
      </w:r>
      <w:r>
        <w:rPr>
          <w:spacing w:val="18"/>
        </w:rPr>
        <w:t xml:space="preserve"> </w:t>
      </w:r>
      <w:r>
        <w:t>them</w:t>
      </w:r>
      <w:r>
        <w:rPr>
          <w:spacing w:val="18"/>
        </w:rPr>
        <w:t xml:space="preserve"> </w:t>
      </w:r>
      <w:r>
        <w:t>whether</w:t>
      </w:r>
      <w:r>
        <w:rPr>
          <w:spacing w:val="19"/>
        </w:rPr>
        <w:t xml:space="preserve"> </w:t>
      </w:r>
      <w:r>
        <w:t>they</w:t>
      </w:r>
      <w:r>
        <w:rPr>
          <w:spacing w:val="8"/>
        </w:rPr>
        <w:t xml:space="preserve"> </w:t>
      </w:r>
      <w:r>
        <w:t>would</w:t>
      </w:r>
      <w:r>
        <w:rPr>
          <w:spacing w:val="18"/>
        </w:rPr>
        <w:t xml:space="preserve"> </w:t>
      </w:r>
      <w:r>
        <w:t>object</w:t>
      </w:r>
      <w:r>
        <w:rPr>
          <w:spacing w:val="18"/>
        </w:rPr>
        <w:t xml:space="preserve"> </w:t>
      </w:r>
      <w:r>
        <w:t>to this</w:t>
      </w:r>
      <w:r>
        <w:rPr>
          <w:spacing w:val="-5"/>
        </w:rPr>
        <w:t xml:space="preserve"> </w:t>
      </w:r>
      <w:r>
        <w:t>practice.</w:t>
      </w:r>
    </w:p>
    <w:p w:rsidR="007F1CA3" w:rsidRDefault="007F1CA3" w:rsidP="007F1CA3">
      <w:pPr>
        <w:spacing w:before="5"/>
        <w:rPr>
          <w:rFonts w:ascii="Times New Roman" w:hAnsi="Times New Roman"/>
          <w:sz w:val="25"/>
          <w:szCs w:val="25"/>
        </w:rPr>
      </w:pPr>
    </w:p>
    <w:p w:rsidR="007F1CA3" w:rsidRDefault="007F1CA3" w:rsidP="007F1CA3">
      <w:pPr>
        <w:pStyle w:val="Normalheader"/>
        <w:rPr>
          <w:bCs/>
        </w:rPr>
      </w:pPr>
      <w:r>
        <w:t>4.7</w:t>
      </w:r>
      <w:r>
        <w:tab/>
        <w:t>Examination papers delivered to a third</w:t>
      </w:r>
      <w:r>
        <w:rPr>
          <w:spacing w:val="-2"/>
        </w:rPr>
        <w:t xml:space="preserve"> </w:t>
      </w:r>
      <w:r>
        <w:t>party</w:t>
      </w:r>
    </w:p>
    <w:p w:rsidR="007F1CA3" w:rsidRDefault="007F1CA3" w:rsidP="007F1CA3">
      <w:pPr>
        <w:pStyle w:val="NormalIndent"/>
      </w:pPr>
      <w:r>
        <w:t>Where</w:t>
      </w:r>
      <w:r>
        <w:rPr>
          <w:spacing w:val="23"/>
        </w:rPr>
        <w:t xml:space="preserve"> </w:t>
      </w:r>
      <w:r>
        <w:t>a</w:t>
      </w:r>
      <w:r>
        <w:rPr>
          <w:spacing w:val="23"/>
        </w:rPr>
        <w:t xml:space="preserve"> </w:t>
      </w:r>
      <w:r>
        <w:t>set</w:t>
      </w:r>
      <w:r>
        <w:rPr>
          <w:spacing w:val="24"/>
        </w:rPr>
        <w:t xml:space="preserve"> </w:t>
      </w:r>
      <w:r>
        <w:t>of</w:t>
      </w:r>
      <w:r>
        <w:rPr>
          <w:spacing w:val="23"/>
        </w:rPr>
        <w:t xml:space="preserve"> </w:t>
      </w:r>
      <w:r>
        <w:t>examination</w:t>
      </w:r>
      <w:r>
        <w:rPr>
          <w:spacing w:val="24"/>
        </w:rPr>
        <w:t xml:space="preserve"> </w:t>
      </w:r>
      <w:r>
        <w:t>papers</w:t>
      </w:r>
      <w:r>
        <w:rPr>
          <w:spacing w:val="24"/>
        </w:rPr>
        <w:t xml:space="preserve"> </w:t>
      </w:r>
      <w:r>
        <w:t>is</w:t>
      </w:r>
      <w:r>
        <w:rPr>
          <w:spacing w:val="24"/>
        </w:rPr>
        <w:t xml:space="preserve"> </w:t>
      </w:r>
      <w:r>
        <w:t>sent</w:t>
      </w:r>
      <w:r>
        <w:rPr>
          <w:spacing w:val="24"/>
        </w:rPr>
        <w:t xml:space="preserve"> </w:t>
      </w:r>
      <w:r>
        <w:t>by</w:t>
      </w:r>
      <w:r>
        <w:rPr>
          <w:spacing w:val="12"/>
        </w:rPr>
        <w:t xml:space="preserve"> </w:t>
      </w:r>
      <w:r>
        <w:t>courier</w:t>
      </w:r>
      <w:r>
        <w:rPr>
          <w:spacing w:val="23"/>
        </w:rPr>
        <w:t xml:space="preserve"> </w:t>
      </w:r>
      <w:r>
        <w:t>or</w:t>
      </w:r>
      <w:r>
        <w:rPr>
          <w:spacing w:val="23"/>
        </w:rPr>
        <w:t xml:space="preserve"> </w:t>
      </w:r>
      <w:r>
        <w:t>other</w:t>
      </w:r>
      <w:r>
        <w:rPr>
          <w:spacing w:val="23"/>
        </w:rPr>
        <w:t xml:space="preserve"> </w:t>
      </w:r>
      <w:r>
        <w:t>means</w:t>
      </w:r>
      <w:r>
        <w:rPr>
          <w:spacing w:val="24"/>
        </w:rPr>
        <w:t xml:space="preserve"> </w:t>
      </w:r>
      <w:r>
        <w:t>to</w:t>
      </w:r>
      <w:r>
        <w:rPr>
          <w:spacing w:val="22"/>
        </w:rPr>
        <w:t xml:space="preserve"> </w:t>
      </w:r>
      <w:r>
        <w:t>an</w:t>
      </w:r>
      <w:r>
        <w:rPr>
          <w:spacing w:val="24"/>
        </w:rPr>
        <w:t xml:space="preserve"> </w:t>
      </w:r>
      <w:r>
        <w:t>external</w:t>
      </w:r>
      <w:r>
        <w:rPr>
          <w:spacing w:val="24"/>
        </w:rPr>
        <w:t xml:space="preserve"> </w:t>
      </w:r>
      <w:r>
        <w:t>examiner, the department must record all marks</w:t>
      </w:r>
      <w:r>
        <w:rPr>
          <w:spacing w:val="-16"/>
        </w:rPr>
        <w:t xml:space="preserve"> </w:t>
      </w:r>
      <w:r>
        <w:t>beforehand.</w:t>
      </w:r>
    </w:p>
    <w:p w:rsidR="007F1CA3" w:rsidRDefault="007F1CA3" w:rsidP="007F1CA3">
      <w:pPr>
        <w:pStyle w:val="NormalIndent"/>
      </w:pPr>
    </w:p>
    <w:p w:rsidR="007F1CA3" w:rsidRDefault="007F1CA3" w:rsidP="007F1CA3">
      <w:pPr>
        <w:pStyle w:val="Normalheader"/>
      </w:pPr>
      <w:r>
        <w:t>5.</w:t>
      </w:r>
      <w:r>
        <w:tab/>
        <w:t>Supplementary and Deferred</w:t>
      </w:r>
      <w:r>
        <w:rPr>
          <w:spacing w:val="-1"/>
        </w:rPr>
        <w:t xml:space="preserve"> </w:t>
      </w:r>
      <w:r>
        <w:t>Examinations</w:t>
      </w:r>
    </w:p>
    <w:p w:rsidR="007F1CA3" w:rsidRDefault="007F1CA3" w:rsidP="007F1CA3">
      <w:pPr>
        <w:pStyle w:val="Normalheader"/>
        <w:rPr>
          <w:bCs/>
        </w:rPr>
      </w:pPr>
    </w:p>
    <w:p w:rsidR="007F1CA3" w:rsidRDefault="007F1CA3" w:rsidP="007F1CA3">
      <w:pPr>
        <w:pStyle w:val="NormalIndent"/>
      </w:pPr>
      <w:r>
        <w:t>The General Rules G23 and G27 on deferred and supplementary examinations are to</w:t>
      </w:r>
      <w:r>
        <w:rPr>
          <w:spacing w:val="24"/>
        </w:rPr>
        <w:t xml:space="preserve"> </w:t>
      </w:r>
      <w:r>
        <w:t>be published on the notice boards, with the examination timetable (PC</w:t>
      </w:r>
      <w:r>
        <w:rPr>
          <w:spacing w:val="-25"/>
        </w:rPr>
        <w:t xml:space="preserve"> </w:t>
      </w:r>
      <w:r>
        <w:t>386).</w:t>
      </w:r>
    </w:p>
    <w:p w:rsidR="007F1CA3" w:rsidRDefault="007F1CA3" w:rsidP="007F1CA3">
      <w:pPr>
        <w:pStyle w:val="NormalIndent"/>
      </w:pPr>
    </w:p>
    <w:p w:rsidR="007F1CA3" w:rsidRDefault="007F1CA3" w:rsidP="007F1CA3">
      <w:pPr>
        <w:pStyle w:val="Normalheader"/>
        <w:rPr>
          <w:bCs/>
        </w:rPr>
      </w:pPr>
      <w:r>
        <w:t>5.1</w:t>
      </w:r>
      <w:r>
        <w:tab/>
        <w:t xml:space="preserve">Times of examinations </w:t>
      </w:r>
      <w:r>
        <w:rPr>
          <w:spacing w:val="-3"/>
        </w:rPr>
        <w:t>(PC</w:t>
      </w:r>
      <w:r>
        <w:rPr>
          <w:spacing w:val="2"/>
        </w:rPr>
        <w:t xml:space="preserve"> </w:t>
      </w:r>
      <w:r>
        <w:t>410)</w:t>
      </w:r>
    </w:p>
    <w:p w:rsidR="007F1CA3" w:rsidRPr="00C47F34" w:rsidRDefault="007F1CA3" w:rsidP="007F1CA3">
      <w:pPr>
        <w:ind w:left="1440" w:hanging="720"/>
        <w:rPr>
          <w:rFonts w:ascii="Arial" w:hAnsi="Arial" w:cs="Arial"/>
          <w:sz w:val="20"/>
          <w:szCs w:val="20"/>
        </w:rPr>
      </w:pPr>
      <w:r w:rsidRPr="00C47F34">
        <w:rPr>
          <w:rFonts w:ascii="Arial" w:hAnsi="Arial" w:cs="Arial"/>
          <w:sz w:val="20"/>
          <w:szCs w:val="20"/>
        </w:rPr>
        <w:t>5.1.1</w:t>
      </w:r>
      <w:r w:rsidRPr="00C47F34">
        <w:rPr>
          <w:rFonts w:ascii="Arial" w:hAnsi="Arial" w:cs="Arial"/>
          <w:sz w:val="20"/>
          <w:szCs w:val="20"/>
        </w:rPr>
        <w:tab/>
        <w:t>All</w:t>
      </w:r>
      <w:r w:rsidRPr="00C47F34">
        <w:rPr>
          <w:rFonts w:ascii="Arial" w:hAnsi="Arial" w:cs="Arial"/>
          <w:spacing w:val="30"/>
          <w:sz w:val="20"/>
          <w:szCs w:val="20"/>
        </w:rPr>
        <w:t xml:space="preserve"> </w:t>
      </w:r>
      <w:r w:rsidRPr="00C47F34">
        <w:rPr>
          <w:rFonts w:ascii="Arial" w:hAnsi="Arial" w:cs="Arial"/>
          <w:sz w:val="20"/>
          <w:szCs w:val="20"/>
        </w:rPr>
        <w:t>supplementary</w:t>
      </w:r>
      <w:r w:rsidRPr="00C47F34">
        <w:rPr>
          <w:rFonts w:ascii="Arial" w:hAnsi="Arial" w:cs="Arial"/>
          <w:spacing w:val="18"/>
          <w:sz w:val="20"/>
          <w:szCs w:val="20"/>
        </w:rPr>
        <w:t xml:space="preserve"> </w:t>
      </w:r>
      <w:r w:rsidRPr="00C47F34">
        <w:rPr>
          <w:rFonts w:ascii="Arial" w:hAnsi="Arial" w:cs="Arial"/>
          <w:sz w:val="20"/>
          <w:szCs w:val="20"/>
        </w:rPr>
        <w:t>examinations</w:t>
      </w:r>
      <w:r w:rsidRPr="00C47F34">
        <w:rPr>
          <w:rFonts w:ascii="Arial" w:hAnsi="Arial" w:cs="Arial"/>
          <w:spacing w:val="30"/>
          <w:sz w:val="20"/>
          <w:szCs w:val="20"/>
        </w:rPr>
        <w:t xml:space="preserve"> </w:t>
      </w:r>
      <w:r w:rsidRPr="00C47F34">
        <w:rPr>
          <w:rFonts w:ascii="Arial" w:hAnsi="Arial" w:cs="Arial"/>
          <w:sz w:val="20"/>
          <w:szCs w:val="20"/>
        </w:rPr>
        <w:t>for</w:t>
      </w:r>
      <w:r w:rsidRPr="00C47F34">
        <w:rPr>
          <w:rFonts w:ascii="Arial" w:hAnsi="Arial" w:cs="Arial"/>
          <w:spacing w:val="36"/>
          <w:sz w:val="20"/>
          <w:szCs w:val="20"/>
        </w:rPr>
        <w:t xml:space="preserve"> </w:t>
      </w:r>
      <w:r w:rsidRPr="00C47F34">
        <w:rPr>
          <w:rFonts w:ascii="Arial" w:hAnsi="Arial" w:cs="Arial"/>
          <w:spacing w:val="-3"/>
          <w:sz w:val="20"/>
          <w:szCs w:val="20"/>
        </w:rPr>
        <w:t>year</w:t>
      </w:r>
      <w:r w:rsidRPr="00C47F34">
        <w:rPr>
          <w:rFonts w:ascii="Arial" w:hAnsi="Arial" w:cs="Arial"/>
          <w:spacing w:val="29"/>
          <w:sz w:val="20"/>
          <w:szCs w:val="20"/>
        </w:rPr>
        <w:t xml:space="preserve"> </w:t>
      </w:r>
      <w:r w:rsidRPr="00C47F34">
        <w:rPr>
          <w:rFonts w:ascii="Arial" w:hAnsi="Arial" w:cs="Arial"/>
          <w:sz w:val="20"/>
          <w:szCs w:val="20"/>
        </w:rPr>
        <w:t>and</w:t>
      </w:r>
      <w:r w:rsidRPr="00C47F34">
        <w:rPr>
          <w:rFonts w:ascii="Arial" w:hAnsi="Arial" w:cs="Arial"/>
          <w:spacing w:val="30"/>
          <w:sz w:val="20"/>
          <w:szCs w:val="20"/>
        </w:rPr>
        <w:t xml:space="preserve"> </w:t>
      </w:r>
      <w:r w:rsidRPr="00C47F34">
        <w:rPr>
          <w:rFonts w:ascii="Arial" w:hAnsi="Arial" w:cs="Arial"/>
          <w:sz w:val="20"/>
          <w:szCs w:val="20"/>
        </w:rPr>
        <w:t>second</w:t>
      </w:r>
      <w:r w:rsidRPr="00C47F34">
        <w:rPr>
          <w:rFonts w:ascii="Arial" w:hAnsi="Arial" w:cs="Arial"/>
          <w:spacing w:val="30"/>
          <w:sz w:val="20"/>
          <w:szCs w:val="20"/>
        </w:rPr>
        <w:t xml:space="preserve"> </w:t>
      </w:r>
      <w:r w:rsidRPr="00C47F34">
        <w:rPr>
          <w:rFonts w:ascii="Arial" w:hAnsi="Arial" w:cs="Arial"/>
          <w:sz w:val="20"/>
          <w:szCs w:val="20"/>
        </w:rPr>
        <w:t>semester</w:t>
      </w:r>
      <w:r w:rsidRPr="00C47F34">
        <w:rPr>
          <w:rFonts w:ascii="Arial" w:hAnsi="Arial" w:cs="Arial"/>
          <w:spacing w:val="31"/>
          <w:sz w:val="20"/>
          <w:szCs w:val="20"/>
        </w:rPr>
        <w:t xml:space="preserve"> </w:t>
      </w:r>
      <w:r w:rsidRPr="00C47F34">
        <w:rPr>
          <w:rFonts w:ascii="Arial" w:hAnsi="Arial" w:cs="Arial"/>
          <w:sz w:val="20"/>
          <w:szCs w:val="20"/>
        </w:rPr>
        <w:t>courses</w:t>
      </w:r>
      <w:r w:rsidRPr="00C47F34">
        <w:rPr>
          <w:rFonts w:ascii="Arial" w:hAnsi="Arial" w:cs="Arial"/>
          <w:spacing w:val="35"/>
          <w:sz w:val="20"/>
          <w:szCs w:val="20"/>
        </w:rPr>
        <w:t xml:space="preserve"> </w:t>
      </w:r>
      <w:r w:rsidRPr="00C47F34">
        <w:rPr>
          <w:rFonts w:ascii="Arial" w:hAnsi="Arial" w:cs="Arial"/>
          <w:sz w:val="20"/>
          <w:szCs w:val="20"/>
        </w:rPr>
        <w:t>are</w:t>
      </w:r>
      <w:r w:rsidRPr="00C47F34">
        <w:rPr>
          <w:rFonts w:ascii="Arial" w:hAnsi="Arial" w:cs="Arial"/>
          <w:spacing w:val="29"/>
          <w:sz w:val="20"/>
          <w:szCs w:val="20"/>
        </w:rPr>
        <w:t xml:space="preserve"> </w:t>
      </w:r>
      <w:r w:rsidRPr="00C47F34">
        <w:rPr>
          <w:rFonts w:ascii="Arial" w:hAnsi="Arial" w:cs="Arial"/>
          <w:sz w:val="20"/>
          <w:szCs w:val="20"/>
        </w:rPr>
        <w:t>held</w:t>
      </w:r>
      <w:r w:rsidRPr="00C47F34">
        <w:rPr>
          <w:rFonts w:ascii="Arial" w:hAnsi="Arial" w:cs="Arial"/>
          <w:spacing w:val="30"/>
          <w:sz w:val="20"/>
          <w:szCs w:val="20"/>
        </w:rPr>
        <w:t xml:space="preserve"> </w:t>
      </w:r>
      <w:r w:rsidRPr="00C47F34">
        <w:rPr>
          <w:rFonts w:ascii="Arial" w:hAnsi="Arial" w:cs="Arial"/>
          <w:sz w:val="20"/>
          <w:szCs w:val="20"/>
        </w:rPr>
        <w:t>during January</w:t>
      </w:r>
      <w:r w:rsidRPr="00C47F34">
        <w:rPr>
          <w:rFonts w:ascii="Arial" w:hAnsi="Arial" w:cs="Arial"/>
          <w:spacing w:val="16"/>
          <w:sz w:val="20"/>
          <w:szCs w:val="20"/>
        </w:rPr>
        <w:t xml:space="preserve"> </w:t>
      </w:r>
      <w:r w:rsidRPr="00C47F34">
        <w:rPr>
          <w:rFonts w:ascii="Arial" w:hAnsi="Arial" w:cs="Arial"/>
          <w:sz w:val="20"/>
          <w:szCs w:val="20"/>
        </w:rPr>
        <w:t>or,</w:t>
      </w:r>
      <w:r w:rsidRPr="00C47F34">
        <w:rPr>
          <w:rFonts w:ascii="Arial" w:hAnsi="Arial" w:cs="Arial"/>
          <w:spacing w:val="28"/>
          <w:sz w:val="20"/>
          <w:szCs w:val="20"/>
        </w:rPr>
        <w:t xml:space="preserve"> </w:t>
      </w:r>
      <w:r w:rsidRPr="00C47F34">
        <w:rPr>
          <w:rFonts w:ascii="Arial" w:hAnsi="Arial" w:cs="Arial"/>
          <w:sz w:val="20"/>
          <w:szCs w:val="20"/>
        </w:rPr>
        <w:t>where</w:t>
      </w:r>
      <w:r w:rsidRPr="00C47F34">
        <w:rPr>
          <w:rFonts w:ascii="Arial" w:hAnsi="Arial" w:cs="Arial"/>
          <w:spacing w:val="25"/>
          <w:sz w:val="20"/>
          <w:szCs w:val="20"/>
        </w:rPr>
        <w:t xml:space="preserve"> </w:t>
      </w:r>
      <w:r w:rsidRPr="00C47F34">
        <w:rPr>
          <w:rFonts w:ascii="Arial" w:hAnsi="Arial" w:cs="Arial"/>
          <w:sz w:val="20"/>
          <w:szCs w:val="20"/>
        </w:rPr>
        <w:t>this</w:t>
      </w:r>
      <w:r w:rsidRPr="00C47F34">
        <w:rPr>
          <w:rFonts w:ascii="Arial" w:hAnsi="Arial" w:cs="Arial"/>
          <w:spacing w:val="29"/>
          <w:sz w:val="20"/>
          <w:szCs w:val="20"/>
        </w:rPr>
        <w:t xml:space="preserve"> </w:t>
      </w:r>
      <w:r w:rsidRPr="00C47F34">
        <w:rPr>
          <w:rFonts w:ascii="Arial" w:hAnsi="Arial" w:cs="Arial"/>
          <w:sz w:val="20"/>
          <w:szCs w:val="20"/>
        </w:rPr>
        <w:t>is</w:t>
      </w:r>
      <w:r w:rsidRPr="00C47F34">
        <w:rPr>
          <w:rFonts w:ascii="Arial" w:hAnsi="Arial" w:cs="Arial"/>
          <w:spacing w:val="29"/>
          <w:sz w:val="20"/>
          <w:szCs w:val="20"/>
        </w:rPr>
        <w:t xml:space="preserve"> </w:t>
      </w:r>
      <w:r w:rsidRPr="00C47F34">
        <w:rPr>
          <w:rFonts w:ascii="Arial" w:hAnsi="Arial" w:cs="Arial"/>
          <w:sz w:val="20"/>
          <w:szCs w:val="20"/>
        </w:rPr>
        <w:t>not</w:t>
      </w:r>
      <w:r w:rsidRPr="00C47F34">
        <w:rPr>
          <w:rFonts w:ascii="Arial" w:hAnsi="Arial" w:cs="Arial"/>
          <w:spacing w:val="29"/>
          <w:sz w:val="20"/>
          <w:szCs w:val="20"/>
        </w:rPr>
        <w:t xml:space="preserve"> </w:t>
      </w:r>
      <w:r w:rsidRPr="00C47F34">
        <w:rPr>
          <w:rFonts w:ascii="Arial" w:hAnsi="Arial" w:cs="Arial"/>
          <w:sz w:val="20"/>
          <w:szCs w:val="20"/>
        </w:rPr>
        <w:t>a</w:t>
      </w:r>
      <w:r w:rsidRPr="00C47F34">
        <w:rPr>
          <w:rFonts w:ascii="Arial" w:hAnsi="Arial" w:cs="Arial"/>
          <w:spacing w:val="25"/>
          <w:sz w:val="20"/>
          <w:szCs w:val="20"/>
        </w:rPr>
        <w:t xml:space="preserve"> </w:t>
      </w:r>
      <w:r w:rsidRPr="00C47F34">
        <w:rPr>
          <w:rFonts w:ascii="Arial" w:hAnsi="Arial" w:cs="Arial"/>
          <w:sz w:val="20"/>
          <w:szCs w:val="20"/>
        </w:rPr>
        <w:t>suitable</w:t>
      </w:r>
      <w:r w:rsidRPr="00C47F34">
        <w:rPr>
          <w:rFonts w:ascii="Arial" w:hAnsi="Arial" w:cs="Arial"/>
          <w:spacing w:val="25"/>
          <w:sz w:val="20"/>
          <w:szCs w:val="20"/>
        </w:rPr>
        <w:t xml:space="preserve"> </w:t>
      </w:r>
      <w:r w:rsidRPr="00C47F34">
        <w:rPr>
          <w:rFonts w:ascii="Arial" w:hAnsi="Arial" w:cs="Arial"/>
          <w:sz w:val="20"/>
          <w:szCs w:val="20"/>
        </w:rPr>
        <w:t>time,</w:t>
      </w:r>
      <w:r w:rsidRPr="00C47F34">
        <w:rPr>
          <w:rFonts w:ascii="Arial" w:hAnsi="Arial" w:cs="Arial"/>
          <w:spacing w:val="28"/>
          <w:sz w:val="20"/>
          <w:szCs w:val="20"/>
        </w:rPr>
        <w:t xml:space="preserve"> </w:t>
      </w:r>
      <w:r w:rsidRPr="00C47F34">
        <w:rPr>
          <w:rFonts w:ascii="Arial" w:hAnsi="Arial" w:cs="Arial"/>
          <w:sz w:val="20"/>
          <w:szCs w:val="20"/>
        </w:rPr>
        <w:t>at</w:t>
      </w:r>
      <w:r w:rsidRPr="00C47F34">
        <w:rPr>
          <w:rFonts w:ascii="Arial" w:hAnsi="Arial" w:cs="Arial"/>
          <w:spacing w:val="29"/>
          <w:sz w:val="20"/>
          <w:szCs w:val="20"/>
        </w:rPr>
        <w:t xml:space="preserve"> </w:t>
      </w:r>
      <w:r w:rsidRPr="00C47F34">
        <w:rPr>
          <w:rFonts w:ascii="Arial" w:hAnsi="Arial" w:cs="Arial"/>
          <w:sz w:val="20"/>
          <w:szCs w:val="20"/>
        </w:rPr>
        <w:t>such</w:t>
      </w:r>
      <w:r w:rsidRPr="00C47F34">
        <w:rPr>
          <w:rFonts w:ascii="Arial" w:hAnsi="Arial" w:cs="Arial"/>
          <w:spacing w:val="28"/>
          <w:sz w:val="20"/>
          <w:szCs w:val="20"/>
        </w:rPr>
        <w:t xml:space="preserve"> </w:t>
      </w:r>
      <w:r w:rsidRPr="00C47F34">
        <w:rPr>
          <w:rFonts w:ascii="Arial" w:hAnsi="Arial" w:cs="Arial"/>
          <w:sz w:val="20"/>
          <w:szCs w:val="20"/>
        </w:rPr>
        <w:t>other</w:t>
      </w:r>
      <w:r w:rsidRPr="00C47F34">
        <w:rPr>
          <w:rFonts w:ascii="Arial" w:hAnsi="Arial" w:cs="Arial"/>
          <w:spacing w:val="25"/>
          <w:sz w:val="20"/>
          <w:szCs w:val="20"/>
        </w:rPr>
        <w:t xml:space="preserve"> </w:t>
      </w:r>
      <w:r w:rsidRPr="00C47F34">
        <w:rPr>
          <w:rFonts w:ascii="Arial" w:hAnsi="Arial" w:cs="Arial"/>
          <w:sz w:val="20"/>
          <w:szCs w:val="20"/>
        </w:rPr>
        <w:t>time</w:t>
      </w:r>
      <w:r w:rsidRPr="00C47F34">
        <w:rPr>
          <w:rFonts w:ascii="Arial" w:hAnsi="Arial" w:cs="Arial"/>
          <w:spacing w:val="25"/>
          <w:sz w:val="20"/>
          <w:szCs w:val="20"/>
        </w:rPr>
        <w:t xml:space="preserve"> </w:t>
      </w:r>
      <w:r w:rsidRPr="00C47F34">
        <w:rPr>
          <w:rFonts w:ascii="Arial" w:hAnsi="Arial" w:cs="Arial"/>
          <w:sz w:val="20"/>
          <w:szCs w:val="20"/>
        </w:rPr>
        <w:t>as</w:t>
      </w:r>
      <w:r w:rsidRPr="00C47F34">
        <w:rPr>
          <w:rFonts w:ascii="Arial" w:hAnsi="Arial" w:cs="Arial"/>
          <w:spacing w:val="29"/>
          <w:sz w:val="20"/>
          <w:szCs w:val="20"/>
        </w:rPr>
        <w:t xml:space="preserve"> </w:t>
      </w:r>
      <w:r w:rsidRPr="00C47F34">
        <w:rPr>
          <w:rFonts w:ascii="Arial" w:hAnsi="Arial" w:cs="Arial"/>
          <w:sz w:val="20"/>
          <w:szCs w:val="20"/>
        </w:rPr>
        <w:t>may</w:t>
      </w:r>
      <w:r w:rsidRPr="00C47F34">
        <w:rPr>
          <w:rFonts w:ascii="Arial" w:hAnsi="Arial" w:cs="Arial"/>
          <w:spacing w:val="16"/>
          <w:sz w:val="20"/>
          <w:szCs w:val="20"/>
        </w:rPr>
        <w:t xml:space="preserve"> </w:t>
      </w:r>
      <w:r w:rsidRPr="00C47F34">
        <w:rPr>
          <w:rFonts w:ascii="Arial" w:hAnsi="Arial" w:cs="Arial"/>
          <w:sz w:val="20"/>
          <w:szCs w:val="20"/>
        </w:rPr>
        <w:t>be</w:t>
      </w:r>
      <w:r w:rsidRPr="00C47F34">
        <w:rPr>
          <w:rFonts w:ascii="Arial" w:hAnsi="Arial" w:cs="Arial"/>
          <w:spacing w:val="25"/>
          <w:sz w:val="20"/>
          <w:szCs w:val="20"/>
        </w:rPr>
        <w:t xml:space="preserve"> </w:t>
      </w:r>
      <w:r w:rsidRPr="00C47F34">
        <w:rPr>
          <w:rFonts w:ascii="Arial" w:hAnsi="Arial" w:cs="Arial"/>
          <w:sz w:val="20"/>
          <w:szCs w:val="20"/>
        </w:rPr>
        <w:t>decided</w:t>
      </w:r>
      <w:r w:rsidRPr="00C47F34">
        <w:rPr>
          <w:rFonts w:ascii="Arial" w:hAnsi="Arial" w:cs="Arial"/>
          <w:spacing w:val="28"/>
          <w:sz w:val="20"/>
          <w:szCs w:val="20"/>
        </w:rPr>
        <w:t xml:space="preserve"> </w:t>
      </w:r>
      <w:r w:rsidRPr="00C47F34">
        <w:rPr>
          <w:rFonts w:ascii="Arial" w:hAnsi="Arial" w:cs="Arial"/>
          <w:spacing w:val="3"/>
          <w:sz w:val="20"/>
          <w:szCs w:val="20"/>
        </w:rPr>
        <w:t>by</w:t>
      </w:r>
      <w:r w:rsidRPr="00C47F34">
        <w:rPr>
          <w:rFonts w:ascii="Arial" w:hAnsi="Arial" w:cs="Arial"/>
          <w:sz w:val="20"/>
          <w:szCs w:val="20"/>
        </w:rPr>
        <w:t xml:space="preserve"> Senate. Supplementary examinations for first semester courses </w:t>
      </w:r>
      <w:r w:rsidRPr="00C47F34">
        <w:rPr>
          <w:rFonts w:ascii="Arial" w:hAnsi="Arial" w:cs="Arial"/>
          <w:spacing w:val="2"/>
          <w:sz w:val="20"/>
          <w:szCs w:val="20"/>
        </w:rPr>
        <w:t xml:space="preserve">may </w:t>
      </w:r>
      <w:r w:rsidRPr="00C47F34">
        <w:rPr>
          <w:rFonts w:ascii="Arial" w:hAnsi="Arial" w:cs="Arial"/>
          <w:sz w:val="20"/>
          <w:szCs w:val="20"/>
        </w:rPr>
        <w:t>be held in</w:t>
      </w:r>
      <w:r w:rsidRPr="00C47F34">
        <w:rPr>
          <w:rFonts w:ascii="Arial" w:hAnsi="Arial" w:cs="Arial"/>
          <w:spacing w:val="34"/>
          <w:sz w:val="20"/>
          <w:szCs w:val="20"/>
        </w:rPr>
        <w:t xml:space="preserve"> </w:t>
      </w:r>
      <w:r w:rsidRPr="00C47F34">
        <w:rPr>
          <w:rFonts w:ascii="Arial" w:hAnsi="Arial" w:cs="Arial"/>
          <w:spacing w:val="2"/>
          <w:sz w:val="20"/>
          <w:szCs w:val="20"/>
        </w:rPr>
        <w:t xml:space="preserve">the </w:t>
      </w:r>
      <w:r w:rsidRPr="00C47F34">
        <w:rPr>
          <w:rFonts w:ascii="Arial" w:hAnsi="Arial" w:cs="Arial"/>
          <w:sz w:val="20"/>
          <w:szCs w:val="20"/>
        </w:rPr>
        <w:t>second</w:t>
      </w:r>
      <w:r w:rsidRPr="00C47F34">
        <w:rPr>
          <w:rFonts w:ascii="Arial" w:hAnsi="Arial" w:cs="Arial"/>
          <w:spacing w:val="32"/>
          <w:sz w:val="20"/>
          <w:szCs w:val="20"/>
        </w:rPr>
        <w:t xml:space="preserve"> </w:t>
      </w:r>
      <w:r w:rsidRPr="00C47F34">
        <w:rPr>
          <w:rFonts w:ascii="Arial" w:hAnsi="Arial" w:cs="Arial"/>
          <w:sz w:val="20"/>
          <w:szCs w:val="20"/>
        </w:rPr>
        <w:t>semester,</w:t>
      </w:r>
      <w:r w:rsidRPr="00C47F34">
        <w:rPr>
          <w:rFonts w:ascii="Arial" w:hAnsi="Arial" w:cs="Arial"/>
          <w:spacing w:val="32"/>
          <w:sz w:val="20"/>
          <w:szCs w:val="20"/>
        </w:rPr>
        <w:t xml:space="preserve"> </w:t>
      </w:r>
      <w:r w:rsidRPr="00C47F34">
        <w:rPr>
          <w:rFonts w:ascii="Arial" w:hAnsi="Arial" w:cs="Arial"/>
          <w:sz w:val="20"/>
          <w:szCs w:val="20"/>
        </w:rPr>
        <w:t>January</w:t>
      </w:r>
      <w:r w:rsidRPr="00C47F34">
        <w:rPr>
          <w:rFonts w:ascii="Arial" w:hAnsi="Arial" w:cs="Arial"/>
          <w:spacing w:val="27"/>
          <w:sz w:val="20"/>
          <w:szCs w:val="20"/>
        </w:rPr>
        <w:t xml:space="preserve"> </w:t>
      </w:r>
      <w:r w:rsidRPr="00C47F34">
        <w:rPr>
          <w:rFonts w:ascii="Arial" w:hAnsi="Arial" w:cs="Arial"/>
          <w:sz w:val="20"/>
          <w:szCs w:val="20"/>
        </w:rPr>
        <w:t>or</w:t>
      </w:r>
      <w:r w:rsidRPr="00C47F34">
        <w:rPr>
          <w:rFonts w:ascii="Arial" w:hAnsi="Arial" w:cs="Arial"/>
          <w:spacing w:val="31"/>
          <w:sz w:val="20"/>
          <w:szCs w:val="20"/>
        </w:rPr>
        <w:t xml:space="preserve"> </w:t>
      </w:r>
      <w:r w:rsidRPr="00C47F34">
        <w:rPr>
          <w:rFonts w:ascii="Arial" w:hAnsi="Arial" w:cs="Arial"/>
          <w:sz w:val="20"/>
          <w:szCs w:val="20"/>
        </w:rPr>
        <w:t>in</w:t>
      </w:r>
      <w:r w:rsidRPr="00C47F34">
        <w:rPr>
          <w:rFonts w:ascii="Arial" w:hAnsi="Arial" w:cs="Arial"/>
          <w:spacing w:val="32"/>
          <w:sz w:val="20"/>
          <w:szCs w:val="20"/>
        </w:rPr>
        <w:t xml:space="preserve"> </w:t>
      </w:r>
      <w:r w:rsidRPr="00C47F34">
        <w:rPr>
          <w:rFonts w:ascii="Arial" w:hAnsi="Arial" w:cs="Arial"/>
          <w:sz w:val="20"/>
          <w:szCs w:val="20"/>
        </w:rPr>
        <w:t>the</w:t>
      </w:r>
      <w:r w:rsidRPr="00C47F34">
        <w:rPr>
          <w:rFonts w:ascii="Arial" w:hAnsi="Arial" w:cs="Arial"/>
          <w:spacing w:val="31"/>
          <w:sz w:val="20"/>
          <w:szCs w:val="20"/>
        </w:rPr>
        <w:t xml:space="preserve"> </w:t>
      </w:r>
      <w:r w:rsidRPr="00C47F34">
        <w:rPr>
          <w:rFonts w:ascii="Arial" w:hAnsi="Arial" w:cs="Arial"/>
          <w:sz w:val="20"/>
          <w:szCs w:val="20"/>
        </w:rPr>
        <w:t>November</w:t>
      </w:r>
      <w:r w:rsidRPr="00C47F34">
        <w:rPr>
          <w:rFonts w:ascii="Arial" w:hAnsi="Arial" w:cs="Arial"/>
          <w:spacing w:val="34"/>
          <w:sz w:val="20"/>
          <w:szCs w:val="20"/>
        </w:rPr>
        <w:t xml:space="preserve"> </w:t>
      </w:r>
      <w:r w:rsidRPr="00C47F34">
        <w:rPr>
          <w:rFonts w:ascii="Arial" w:hAnsi="Arial" w:cs="Arial"/>
          <w:sz w:val="20"/>
          <w:szCs w:val="20"/>
        </w:rPr>
        <w:t>examinations</w:t>
      </w:r>
      <w:r w:rsidRPr="00C47F34">
        <w:rPr>
          <w:rFonts w:ascii="Arial" w:hAnsi="Arial" w:cs="Arial"/>
          <w:spacing w:val="30"/>
          <w:sz w:val="20"/>
          <w:szCs w:val="20"/>
        </w:rPr>
        <w:t xml:space="preserve"> </w:t>
      </w:r>
      <w:r w:rsidRPr="00C47F34">
        <w:rPr>
          <w:rFonts w:ascii="Arial" w:hAnsi="Arial" w:cs="Arial"/>
          <w:sz w:val="20"/>
          <w:szCs w:val="20"/>
        </w:rPr>
        <w:t>session</w:t>
      </w:r>
      <w:r w:rsidRPr="00C47F34">
        <w:rPr>
          <w:rFonts w:ascii="Arial" w:hAnsi="Arial" w:cs="Arial"/>
          <w:spacing w:val="32"/>
          <w:sz w:val="20"/>
          <w:szCs w:val="20"/>
        </w:rPr>
        <w:t xml:space="preserve"> </w:t>
      </w:r>
      <w:r w:rsidRPr="00C47F34">
        <w:rPr>
          <w:rFonts w:ascii="Arial" w:hAnsi="Arial" w:cs="Arial"/>
          <w:sz w:val="20"/>
          <w:szCs w:val="20"/>
        </w:rPr>
        <w:t>where</w:t>
      </w:r>
      <w:r w:rsidRPr="00C47F34">
        <w:rPr>
          <w:rFonts w:ascii="Arial" w:hAnsi="Arial" w:cs="Arial"/>
          <w:spacing w:val="31"/>
          <w:sz w:val="20"/>
          <w:szCs w:val="20"/>
        </w:rPr>
        <w:t xml:space="preserve"> </w:t>
      </w:r>
      <w:r w:rsidRPr="00C47F34">
        <w:rPr>
          <w:rFonts w:ascii="Arial" w:hAnsi="Arial" w:cs="Arial"/>
          <w:sz w:val="20"/>
          <w:szCs w:val="20"/>
        </w:rPr>
        <w:t>this</w:t>
      </w:r>
      <w:r w:rsidRPr="00C47F34">
        <w:rPr>
          <w:rFonts w:ascii="Arial" w:hAnsi="Arial" w:cs="Arial"/>
          <w:spacing w:val="32"/>
          <w:sz w:val="20"/>
          <w:szCs w:val="20"/>
        </w:rPr>
        <w:t xml:space="preserve"> </w:t>
      </w:r>
      <w:r w:rsidRPr="00C47F34">
        <w:rPr>
          <w:rFonts w:ascii="Arial" w:hAnsi="Arial" w:cs="Arial"/>
          <w:sz w:val="20"/>
          <w:szCs w:val="20"/>
        </w:rPr>
        <w:t>can</w:t>
      </w:r>
      <w:r w:rsidRPr="00C47F34">
        <w:rPr>
          <w:rFonts w:ascii="Arial" w:hAnsi="Arial" w:cs="Arial"/>
          <w:spacing w:val="32"/>
          <w:sz w:val="20"/>
          <w:szCs w:val="20"/>
        </w:rPr>
        <w:t xml:space="preserve"> </w:t>
      </w:r>
      <w:r w:rsidRPr="00C47F34">
        <w:rPr>
          <w:rFonts w:ascii="Arial" w:hAnsi="Arial" w:cs="Arial"/>
          <w:sz w:val="20"/>
          <w:szCs w:val="20"/>
        </w:rPr>
        <w:t>be accommodated.</w:t>
      </w:r>
    </w:p>
    <w:p w:rsidR="007F1CA3" w:rsidRPr="00C47F34" w:rsidRDefault="007F1CA3" w:rsidP="007F1CA3">
      <w:pPr>
        <w:ind w:left="1440" w:hanging="720"/>
        <w:rPr>
          <w:rFonts w:ascii="Arial" w:hAnsi="Arial" w:cs="Arial"/>
          <w:sz w:val="20"/>
          <w:szCs w:val="20"/>
        </w:rPr>
      </w:pPr>
    </w:p>
    <w:p w:rsidR="007F1CA3" w:rsidRPr="00C47F34" w:rsidRDefault="00C47F34" w:rsidP="007F1CA3">
      <w:pPr>
        <w:ind w:left="1440" w:hanging="720"/>
        <w:rPr>
          <w:rFonts w:ascii="Arial" w:hAnsi="Arial" w:cs="Arial"/>
          <w:sz w:val="20"/>
          <w:szCs w:val="20"/>
        </w:rPr>
      </w:pPr>
      <w:r>
        <w:rPr>
          <w:rFonts w:ascii="Arial" w:hAnsi="Arial" w:cs="Arial"/>
          <w:sz w:val="20"/>
          <w:szCs w:val="20"/>
        </w:rPr>
        <w:t>5</w:t>
      </w:r>
      <w:r w:rsidR="007F1CA3" w:rsidRPr="00C47F34">
        <w:rPr>
          <w:rFonts w:ascii="Arial" w:hAnsi="Arial" w:cs="Arial"/>
          <w:sz w:val="20"/>
          <w:szCs w:val="20"/>
        </w:rPr>
        <w:t>.1.2</w:t>
      </w:r>
      <w:r w:rsidR="007F1CA3" w:rsidRPr="00C47F34">
        <w:rPr>
          <w:rFonts w:ascii="Arial" w:hAnsi="Arial" w:cs="Arial"/>
          <w:sz w:val="20"/>
          <w:szCs w:val="20"/>
        </w:rPr>
        <w:tab/>
        <w:t xml:space="preserve">Deferred examinations are normally held </w:t>
      </w:r>
      <w:r w:rsidR="007F1CA3" w:rsidRPr="00C47F34">
        <w:rPr>
          <w:rFonts w:ascii="Arial" w:hAnsi="Arial" w:cs="Arial"/>
          <w:spacing w:val="2"/>
          <w:sz w:val="20"/>
          <w:szCs w:val="20"/>
        </w:rPr>
        <w:t xml:space="preserve">in </w:t>
      </w:r>
      <w:r w:rsidR="007F1CA3" w:rsidRPr="00C47F34">
        <w:rPr>
          <w:rFonts w:ascii="Arial" w:hAnsi="Arial" w:cs="Arial"/>
          <w:sz w:val="20"/>
          <w:szCs w:val="20"/>
        </w:rPr>
        <w:t>January with the</w:t>
      </w:r>
      <w:r w:rsidR="007F1CA3" w:rsidRPr="00C47F34">
        <w:rPr>
          <w:rFonts w:ascii="Arial" w:hAnsi="Arial" w:cs="Arial"/>
          <w:spacing w:val="10"/>
          <w:sz w:val="20"/>
          <w:szCs w:val="20"/>
        </w:rPr>
        <w:t xml:space="preserve"> </w:t>
      </w:r>
      <w:r w:rsidR="007F1CA3" w:rsidRPr="00C47F34">
        <w:rPr>
          <w:rFonts w:ascii="Arial" w:hAnsi="Arial" w:cs="Arial"/>
          <w:sz w:val="20"/>
          <w:szCs w:val="20"/>
        </w:rPr>
        <w:t xml:space="preserve">supplementary examinations. Alternatively, Senate </w:t>
      </w:r>
      <w:r w:rsidR="007F1CA3" w:rsidRPr="00C47F34">
        <w:rPr>
          <w:rFonts w:ascii="Arial" w:hAnsi="Arial" w:cs="Arial"/>
          <w:spacing w:val="2"/>
          <w:sz w:val="20"/>
          <w:szCs w:val="20"/>
        </w:rPr>
        <w:t xml:space="preserve">may </w:t>
      </w:r>
      <w:r w:rsidR="007F1CA3" w:rsidRPr="00C47F34">
        <w:rPr>
          <w:rFonts w:ascii="Arial" w:hAnsi="Arial" w:cs="Arial"/>
          <w:sz w:val="20"/>
          <w:szCs w:val="20"/>
        </w:rPr>
        <w:t>allow a deferred examination to be held</w:t>
      </w:r>
      <w:r w:rsidR="007F1CA3" w:rsidRPr="00C47F34">
        <w:rPr>
          <w:rFonts w:ascii="Arial" w:hAnsi="Arial" w:cs="Arial"/>
          <w:spacing w:val="18"/>
          <w:sz w:val="20"/>
          <w:szCs w:val="20"/>
        </w:rPr>
        <w:t xml:space="preserve"> </w:t>
      </w:r>
      <w:r w:rsidR="007F1CA3" w:rsidRPr="00C47F34">
        <w:rPr>
          <w:rFonts w:ascii="Arial" w:hAnsi="Arial" w:cs="Arial"/>
          <w:sz w:val="20"/>
          <w:szCs w:val="20"/>
        </w:rPr>
        <w:t>at some other</w:t>
      </w:r>
      <w:r w:rsidR="007F1CA3" w:rsidRPr="00C47F34">
        <w:rPr>
          <w:rFonts w:ascii="Arial" w:hAnsi="Arial" w:cs="Arial"/>
          <w:spacing w:val="-3"/>
          <w:sz w:val="20"/>
          <w:szCs w:val="20"/>
        </w:rPr>
        <w:t xml:space="preserve"> </w:t>
      </w:r>
      <w:r w:rsidR="007F1CA3" w:rsidRPr="00C47F34">
        <w:rPr>
          <w:rFonts w:ascii="Arial" w:hAnsi="Arial" w:cs="Arial"/>
          <w:sz w:val="20"/>
          <w:szCs w:val="20"/>
        </w:rPr>
        <w:t>date.</w:t>
      </w:r>
    </w:p>
    <w:p w:rsidR="007F1CA3" w:rsidRPr="00C47F34" w:rsidRDefault="007F1CA3" w:rsidP="007F1CA3">
      <w:pPr>
        <w:ind w:left="1440" w:hanging="720"/>
        <w:rPr>
          <w:rFonts w:ascii="Arial" w:hAnsi="Arial" w:cs="Arial"/>
          <w:sz w:val="20"/>
          <w:szCs w:val="20"/>
        </w:rPr>
      </w:pPr>
    </w:p>
    <w:p w:rsidR="007F1CA3" w:rsidRPr="00C47F34" w:rsidRDefault="00C47F34" w:rsidP="007F1CA3">
      <w:pPr>
        <w:ind w:left="1440" w:hanging="720"/>
        <w:rPr>
          <w:rFonts w:ascii="Arial" w:hAnsi="Arial" w:cs="Arial"/>
          <w:sz w:val="20"/>
          <w:szCs w:val="20"/>
        </w:rPr>
      </w:pPr>
      <w:r>
        <w:rPr>
          <w:rFonts w:ascii="Arial" w:hAnsi="Arial" w:cs="Arial"/>
          <w:sz w:val="20"/>
          <w:szCs w:val="20"/>
        </w:rPr>
        <w:t>5</w:t>
      </w:r>
      <w:r w:rsidR="007F1CA3" w:rsidRPr="00C47F34">
        <w:rPr>
          <w:rFonts w:ascii="Arial" w:hAnsi="Arial" w:cs="Arial"/>
          <w:sz w:val="20"/>
          <w:szCs w:val="20"/>
        </w:rPr>
        <w:t>.1.3</w:t>
      </w:r>
      <w:r w:rsidR="007F1CA3" w:rsidRPr="00C47F34">
        <w:rPr>
          <w:rFonts w:ascii="Arial" w:hAnsi="Arial" w:cs="Arial"/>
          <w:sz w:val="20"/>
          <w:szCs w:val="20"/>
        </w:rPr>
        <w:tab/>
        <w:t>Where a department arranges a supplementary or deferred examination outside of</w:t>
      </w:r>
      <w:r w:rsidR="007F1CA3" w:rsidRPr="00C47F34">
        <w:rPr>
          <w:rFonts w:ascii="Arial" w:hAnsi="Arial" w:cs="Arial"/>
          <w:spacing w:val="22"/>
          <w:sz w:val="20"/>
          <w:szCs w:val="20"/>
        </w:rPr>
        <w:t xml:space="preserve"> </w:t>
      </w:r>
      <w:r w:rsidR="007F1CA3" w:rsidRPr="00C47F34">
        <w:rPr>
          <w:rFonts w:ascii="Arial" w:hAnsi="Arial" w:cs="Arial"/>
          <w:sz w:val="20"/>
          <w:szCs w:val="20"/>
        </w:rPr>
        <w:t>the January</w:t>
      </w:r>
      <w:r w:rsidR="007F1CA3" w:rsidRPr="00C47F34">
        <w:rPr>
          <w:rFonts w:ascii="Arial" w:hAnsi="Arial" w:cs="Arial"/>
          <w:spacing w:val="12"/>
          <w:sz w:val="20"/>
          <w:szCs w:val="20"/>
        </w:rPr>
        <w:t xml:space="preserve"> </w:t>
      </w:r>
      <w:r w:rsidR="007F1CA3" w:rsidRPr="00C47F34">
        <w:rPr>
          <w:rFonts w:ascii="Arial" w:hAnsi="Arial" w:cs="Arial"/>
          <w:sz w:val="20"/>
          <w:szCs w:val="20"/>
        </w:rPr>
        <w:t>examination</w:t>
      </w:r>
      <w:r w:rsidR="007F1CA3" w:rsidRPr="00C47F34">
        <w:rPr>
          <w:rFonts w:ascii="Arial" w:hAnsi="Arial" w:cs="Arial"/>
          <w:spacing w:val="19"/>
          <w:sz w:val="20"/>
          <w:szCs w:val="20"/>
        </w:rPr>
        <w:t xml:space="preserve"> </w:t>
      </w:r>
      <w:r w:rsidR="007F1CA3" w:rsidRPr="00C47F34">
        <w:rPr>
          <w:rFonts w:ascii="Arial" w:hAnsi="Arial" w:cs="Arial"/>
          <w:sz w:val="20"/>
          <w:szCs w:val="20"/>
        </w:rPr>
        <w:t>period,</w:t>
      </w:r>
      <w:r w:rsidR="007F1CA3" w:rsidRPr="00C47F34">
        <w:rPr>
          <w:rFonts w:ascii="Arial" w:hAnsi="Arial" w:cs="Arial"/>
          <w:spacing w:val="19"/>
          <w:sz w:val="20"/>
          <w:szCs w:val="20"/>
        </w:rPr>
        <w:t xml:space="preserve"> </w:t>
      </w:r>
      <w:r w:rsidR="007F1CA3" w:rsidRPr="00C47F34">
        <w:rPr>
          <w:rFonts w:ascii="Arial" w:hAnsi="Arial" w:cs="Arial"/>
          <w:sz w:val="20"/>
          <w:szCs w:val="20"/>
        </w:rPr>
        <w:t>the</w:t>
      </w:r>
      <w:r w:rsidR="007F1CA3" w:rsidRPr="00C47F34">
        <w:rPr>
          <w:rFonts w:ascii="Arial" w:hAnsi="Arial" w:cs="Arial"/>
          <w:spacing w:val="18"/>
          <w:sz w:val="20"/>
          <w:szCs w:val="20"/>
        </w:rPr>
        <w:t xml:space="preserve"> </w:t>
      </w:r>
      <w:r w:rsidR="007F1CA3" w:rsidRPr="00C47F34">
        <w:rPr>
          <w:rFonts w:ascii="Arial" w:hAnsi="Arial" w:cs="Arial"/>
          <w:sz w:val="20"/>
          <w:szCs w:val="20"/>
        </w:rPr>
        <w:t>department</w:t>
      </w:r>
      <w:r w:rsidR="007F1CA3" w:rsidRPr="00C47F34">
        <w:rPr>
          <w:rFonts w:ascii="Arial" w:hAnsi="Arial" w:cs="Arial"/>
          <w:spacing w:val="22"/>
          <w:sz w:val="20"/>
          <w:szCs w:val="20"/>
        </w:rPr>
        <w:t xml:space="preserve"> </w:t>
      </w:r>
      <w:r w:rsidR="007F1CA3" w:rsidRPr="00C47F34">
        <w:rPr>
          <w:rFonts w:ascii="Arial" w:hAnsi="Arial" w:cs="Arial"/>
          <w:sz w:val="20"/>
          <w:szCs w:val="20"/>
        </w:rPr>
        <w:t>must</w:t>
      </w:r>
      <w:r w:rsidR="007F1CA3" w:rsidRPr="00C47F34">
        <w:rPr>
          <w:rFonts w:ascii="Arial" w:hAnsi="Arial" w:cs="Arial"/>
          <w:spacing w:val="22"/>
          <w:sz w:val="20"/>
          <w:szCs w:val="20"/>
        </w:rPr>
        <w:t xml:space="preserve"> </w:t>
      </w:r>
      <w:r w:rsidR="007F1CA3" w:rsidRPr="00C47F34">
        <w:rPr>
          <w:rFonts w:ascii="Arial" w:hAnsi="Arial" w:cs="Arial"/>
          <w:sz w:val="20"/>
          <w:szCs w:val="20"/>
        </w:rPr>
        <w:t>notify</w:t>
      </w:r>
      <w:r w:rsidR="007F1CA3" w:rsidRPr="00C47F34">
        <w:rPr>
          <w:rFonts w:ascii="Arial" w:hAnsi="Arial" w:cs="Arial"/>
          <w:spacing w:val="9"/>
          <w:sz w:val="20"/>
          <w:szCs w:val="20"/>
        </w:rPr>
        <w:t xml:space="preserve"> </w:t>
      </w:r>
      <w:r w:rsidR="007F1CA3" w:rsidRPr="00C47F34">
        <w:rPr>
          <w:rFonts w:ascii="Arial" w:hAnsi="Arial" w:cs="Arial"/>
          <w:sz w:val="20"/>
          <w:szCs w:val="20"/>
        </w:rPr>
        <w:t>the</w:t>
      </w:r>
      <w:r w:rsidR="007F1CA3" w:rsidRPr="00C47F34">
        <w:rPr>
          <w:rFonts w:ascii="Arial" w:hAnsi="Arial" w:cs="Arial"/>
          <w:spacing w:val="23"/>
          <w:sz w:val="20"/>
          <w:szCs w:val="20"/>
        </w:rPr>
        <w:t xml:space="preserve"> </w:t>
      </w:r>
      <w:r w:rsidR="007F1CA3" w:rsidRPr="00C47F34">
        <w:rPr>
          <w:rFonts w:ascii="Arial" w:hAnsi="Arial" w:cs="Arial"/>
          <w:sz w:val="20"/>
          <w:szCs w:val="20"/>
        </w:rPr>
        <w:t>students</w:t>
      </w:r>
      <w:r w:rsidR="007F1CA3" w:rsidRPr="00C47F34">
        <w:rPr>
          <w:rFonts w:ascii="Arial" w:hAnsi="Arial" w:cs="Arial"/>
          <w:spacing w:val="21"/>
          <w:sz w:val="20"/>
          <w:szCs w:val="20"/>
        </w:rPr>
        <w:t xml:space="preserve"> </w:t>
      </w:r>
      <w:r w:rsidR="007F1CA3" w:rsidRPr="00C47F34">
        <w:rPr>
          <w:rFonts w:ascii="Arial" w:hAnsi="Arial" w:cs="Arial"/>
          <w:sz w:val="20"/>
          <w:szCs w:val="20"/>
        </w:rPr>
        <w:t>of</w:t>
      </w:r>
      <w:r w:rsidR="007F1CA3" w:rsidRPr="00C47F34">
        <w:rPr>
          <w:rFonts w:ascii="Arial" w:hAnsi="Arial" w:cs="Arial"/>
          <w:spacing w:val="18"/>
          <w:sz w:val="20"/>
          <w:szCs w:val="20"/>
        </w:rPr>
        <w:t xml:space="preserve"> </w:t>
      </w:r>
      <w:r w:rsidR="007F1CA3" w:rsidRPr="00C47F34">
        <w:rPr>
          <w:rFonts w:ascii="Arial" w:hAnsi="Arial" w:cs="Arial"/>
          <w:sz w:val="20"/>
          <w:szCs w:val="20"/>
        </w:rPr>
        <w:t>the</w:t>
      </w:r>
      <w:r w:rsidR="007F1CA3" w:rsidRPr="00C47F34">
        <w:rPr>
          <w:rFonts w:ascii="Arial" w:hAnsi="Arial" w:cs="Arial"/>
          <w:spacing w:val="20"/>
          <w:sz w:val="20"/>
          <w:szCs w:val="20"/>
        </w:rPr>
        <w:t xml:space="preserve"> </w:t>
      </w:r>
      <w:r w:rsidR="007F1CA3" w:rsidRPr="00C47F34">
        <w:rPr>
          <w:rFonts w:ascii="Arial" w:hAnsi="Arial" w:cs="Arial"/>
          <w:sz w:val="20"/>
          <w:szCs w:val="20"/>
        </w:rPr>
        <w:t>date,</w:t>
      </w:r>
      <w:r w:rsidR="007F1CA3" w:rsidRPr="00C47F34">
        <w:rPr>
          <w:rFonts w:ascii="Arial" w:hAnsi="Arial" w:cs="Arial"/>
          <w:spacing w:val="19"/>
          <w:sz w:val="20"/>
          <w:szCs w:val="20"/>
        </w:rPr>
        <w:t xml:space="preserve"> </w:t>
      </w:r>
      <w:r w:rsidR="007F1CA3" w:rsidRPr="00C47F34">
        <w:rPr>
          <w:rFonts w:ascii="Arial" w:hAnsi="Arial" w:cs="Arial"/>
          <w:sz w:val="20"/>
          <w:szCs w:val="20"/>
        </w:rPr>
        <w:t>time</w:t>
      </w:r>
      <w:r w:rsidR="007F1CA3" w:rsidRPr="00C47F34">
        <w:rPr>
          <w:rFonts w:ascii="Arial" w:hAnsi="Arial" w:cs="Arial"/>
          <w:spacing w:val="18"/>
          <w:sz w:val="20"/>
          <w:szCs w:val="20"/>
        </w:rPr>
        <w:t xml:space="preserve"> </w:t>
      </w:r>
      <w:r w:rsidR="007F1CA3" w:rsidRPr="00C47F34">
        <w:rPr>
          <w:rFonts w:ascii="Arial" w:hAnsi="Arial" w:cs="Arial"/>
          <w:sz w:val="20"/>
          <w:szCs w:val="20"/>
        </w:rPr>
        <w:t>and venue of the exam at least 2 weeks prior to the actual exam. A shorter notice period</w:t>
      </w:r>
      <w:r w:rsidR="007F1CA3" w:rsidRPr="00C47F34">
        <w:rPr>
          <w:rFonts w:ascii="Arial" w:hAnsi="Arial" w:cs="Arial"/>
          <w:spacing w:val="59"/>
          <w:sz w:val="20"/>
          <w:szCs w:val="20"/>
        </w:rPr>
        <w:t xml:space="preserve"> </w:t>
      </w:r>
      <w:r w:rsidR="007F1CA3" w:rsidRPr="00C47F34">
        <w:rPr>
          <w:rFonts w:ascii="Arial" w:hAnsi="Arial" w:cs="Arial"/>
          <w:sz w:val="20"/>
          <w:szCs w:val="20"/>
        </w:rPr>
        <w:t>agreed</w:t>
      </w:r>
      <w:r w:rsidR="007F1CA3" w:rsidRPr="00C47F34">
        <w:rPr>
          <w:rFonts w:ascii="Arial" w:hAnsi="Arial" w:cs="Arial"/>
          <w:spacing w:val="-1"/>
          <w:sz w:val="20"/>
          <w:szCs w:val="20"/>
        </w:rPr>
        <w:t xml:space="preserve"> </w:t>
      </w:r>
      <w:r w:rsidR="007F1CA3" w:rsidRPr="00C47F34">
        <w:rPr>
          <w:rFonts w:ascii="Arial" w:hAnsi="Arial" w:cs="Arial"/>
          <w:sz w:val="20"/>
          <w:szCs w:val="20"/>
        </w:rPr>
        <w:t>upon</w:t>
      </w:r>
      <w:r w:rsidR="007F1CA3" w:rsidRPr="00C47F34">
        <w:rPr>
          <w:rFonts w:ascii="Arial" w:hAnsi="Arial" w:cs="Arial"/>
          <w:spacing w:val="23"/>
          <w:sz w:val="20"/>
          <w:szCs w:val="20"/>
        </w:rPr>
        <w:t xml:space="preserve"> </w:t>
      </w:r>
      <w:r w:rsidR="007F1CA3" w:rsidRPr="00C47F34">
        <w:rPr>
          <w:rFonts w:ascii="Arial" w:hAnsi="Arial" w:cs="Arial"/>
          <w:sz w:val="20"/>
          <w:szCs w:val="20"/>
        </w:rPr>
        <w:t>by</w:t>
      </w:r>
      <w:r w:rsidR="007F1CA3" w:rsidRPr="00C47F34">
        <w:rPr>
          <w:rFonts w:ascii="Arial" w:hAnsi="Arial" w:cs="Arial"/>
          <w:spacing w:val="13"/>
          <w:sz w:val="20"/>
          <w:szCs w:val="20"/>
        </w:rPr>
        <w:t xml:space="preserve"> </w:t>
      </w:r>
      <w:r w:rsidR="007F1CA3" w:rsidRPr="00C47F34">
        <w:rPr>
          <w:rFonts w:ascii="Arial" w:hAnsi="Arial" w:cs="Arial"/>
          <w:sz w:val="20"/>
          <w:szCs w:val="20"/>
        </w:rPr>
        <w:t>the</w:t>
      </w:r>
      <w:r w:rsidR="007F1CA3" w:rsidRPr="00C47F34">
        <w:rPr>
          <w:rFonts w:ascii="Arial" w:hAnsi="Arial" w:cs="Arial"/>
          <w:spacing w:val="22"/>
          <w:sz w:val="20"/>
          <w:szCs w:val="20"/>
        </w:rPr>
        <w:t xml:space="preserve"> </w:t>
      </w:r>
      <w:r w:rsidR="007F1CA3" w:rsidRPr="00C47F34">
        <w:rPr>
          <w:rFonts w:ascii="Arial" w:hAnsi="Arial" w:cs="Arial"/>
          <w:sz w:val="20"/>
          <w:szCs w:val="20"/>
        </w:rPr>
        <w:t>department</w:t>
      </w:r>
      <w:r w:rsidR="007F1CA3" w:rsidRPr="00C47F34">
        <w:rPr>
          <w:rFonts w:ascii="Arial" w:hAnsi="Arial" w:cs="Arial"/>
          <w:spacing w:val="25"/>
          <w:sz w:val="20"/>
          <w:szCs w:val="20"/>
        </w:rPr>
        <w:t xml:space="preserve"> </w:t>
      </w:r>
      <w:r w:rsidR="007F1CA3" w:rsidRPr="00C47F34">
        <w:rPr>
          <w:rFonts w:ascii="Arial" w:hAnsi="Arial" w:cs="Arial"/>
          <w:sz w:val="20"/>
          <w:szCs w:val="20"/>
        </w:rPr>
        <w:t>and</w:t>
      </w:r>
      <w:r w:rsidR="007F1CA3" w:rsidRPr="00C47F34">
        <w:rPr>
          <w:rFonts w:ascii="Arial" w:hAnsi="Arial" w:cs="Arial"/>
          <w:spacing w:val="23"/>
          <w:sz w:val="20"/>
          <w:szCs w:val="20"/>
        </w:rPr>
        <w:t xml:space="preserve"> </w:t>
      </w:r>
      <w:r w:rsidR="007F1CA3" w:rsidRPr="00C47F34">
        <w:rPr>
          <w:rFonts w:ascii="Arial" w:hAnsi="Arial" w:cs="Arial"/>
          <w:sz w:val="20"/>
          <w:szCs w:val="20"/>
        </w:rPr>
        <w:t>student/s</w:t>
      </w:r>
      <w:r w:rsidR="007F1CA3" w:rsidRPr="00C47F34">
        <w:rPr>
          <w:rFonts w:ascii="Arial" w:hAnsi="Arial" w:cs="Arial"/>
          <w:spacing w:val="23"/>
          <w:sz w:val="20"/>
          <w:szCs w:val="20"/>
        </w:rPr>
        <w:t xml:space="preserve"> </w:t>
      </w:r>
      <w:r w:rsidR="007F1CA3" w:rsidRPr="00C47F34">
        <w:rPr>
          <w:rFonts w:ascii="Arial" w:hAnsi="Arial" w:cs="Arial"/>
          <w:sz w:val="20"/>
          <w:szCs w:val="20"/>
        </w:rPr>
        <w:t>will</w:t>
      </w:r>
      <w:r w:rsidR="007F1CA3" w:rsidRPr="00C47F34">
        <w:rPr>
          <w:rFonts w:ascii="Arial" w:hAnsi="Arial" w:cs="Arial"/>
          <w:spacing w:val="25"/>
          <w:sz w:val="20"/>
          <w:szCs w:val="20"/>
        </w:rPr>
        <w:t xml:space="preserve"> </w:t>
      </w:r>
      <w:r w:rsidR="007F1CA3" w:rsidRPr="00C47F34">
        <w:rPr>
          <w:rFonts w:ascii="Arial" w:hAnsi="Arial" w:cs="Arial"/>
          <w:sz w:val="20"/>
          <w:szCs w:val="20"/>
        </w:rPr>
        <w:t>be</w:t>
      </w:r>
      <w:r w:rsidR="007F1CA3" w:rsidRPr="00C47F34">
        <w:rPr>
          <w:rFonts w:ascii="Arial" w:hAnsi="Arial" w:cs="Arial"/>
          <w:spacing w:val="22"/>
          <w:sz w:val="20"/>
          <w:szCs w:val="20"/>
        </w:rPr>
        <w:t xml:space="preserve"> </w:t>
      </w:r>
      <w:r w:rsidR="007F1CA3" w:rsidRPr="00C47F34">
        <w:rPr>
          <w:rFonts w:ascii="Arial" w:hAnsi="Arial" w:cs="Arial"/>
          <w:sz w:val="20"/>
          <w:szCs w:val="20"/>
        </w:rPr>
        <w:t>allowed</w:t>
      </w:r>
      <w:r w:rsidR="007F1CA3" w:rsidRPr="00C47F34">
        <w:rPr>
          <w:rFonts w:ascii="Arial" w:hAnsi="Arial" w:cs="Arial"/>
          <w:spacing w:val="23"/>
          <w:sz w:val="20"/>
          <w:szCs w:val="20"/>
        </w:rPr>
        <w:t xml:space="preserve"> </w:t>
      </w:r>
      <w:r w:rsidR="007F1CA3" w:rsidRPr="00C47F34">
        <w:rPr>
          <w:rFonts w:ascii="Arial" w:hAnsi="Arial" w:cs="Arial"/>
          <w:sz w:val="20"/>
          <w:szCs w:val="20"/>
        </w:rPr>
        <w:t>provided</w:t>
      </w:r>
      <w:r w:rsidR="007F1CA3" w:rsidRPr="00C47F34">
        <w:rPr>
          <w:rFonts w:ascii="Arial" w:hAnsi="Arial" w:cs="Arial"/>
          <w:spacing w:val="23"/>
          <w:sz w:val="20"/>
          <w:szCs w:val="20"/>
        </w:rPr>
        <w:t xml:space="preserve"> </w:t>
      </w:r>
      <w:r w:rsidR="007F1CA3" w:rsidRPr="00C47F34">
        <w:rPr>
          <w:rFonts w:ascii="Arial" w:hAnsi="Arial" w:cs="Arial"/>
          <w:sz w:val="20"/>
          <w:szCs w:val="20"/>
        </w:rPr>
        <w:t>that</w:t>
      </w:r>
      <w:r w:rsidR="007F1CA3" w:rsidRPr="00C47F34">
        <w:rPr>
          <w:rFonts w:ascii="Arial" w:hAnsi="Arial" w:cs="Arial"/>
          <w:spacing w:val="25"/>
          <w:sz w:val="20"/>
          <w:szCs w:val="20"/>
        </w:rPr>
        <w:t xml:space="preserve"> </w:t>
      </w:r>
      <w:r w:rsidR="007F1CA3" w:rsidRPr="00C47F34">
        <w:rPr>
          <w:rFonts w:ascii="Arial" w:hAnsi="Arial" w:cs="Arial"/>
          <w:sz w:val="20"/>
          <w:szCs w:val="20"/>
        </w:rPr>
        <w:t>the</w:t>
      </w:r>
      <w:r w:rsidR="007F1CA3" w:rsidRPr="00C47F34">
        <w:rPr>
          <w:rFonts w:ascii="Arial" w:hAnsi="Arial" w:cs="Arial"/>
          <w:spacing w:val="22"/>
          <w:sz w:val="20"/>
          <w:szCs w:val="20"/>
        </w:rPr>
        <w:t xml:space="preserve"> </w:t>
      </w:r>
      <w:r w:rsidR="007F1CA3" w:rsidRPr="00C47F34">
        <w:rPr>
          <w:rFonts w:ascii="Arial" w:hAnsi="Arial" w:cs="Arial"/>
          <w:sz w:val="20"/>
          <w:szCs w:val="20"/>
        </w:rPr>
        <w:t>student/s</w:t>
      </w:r>
      <w:r w:rsidR="007F1CA3" w:rsidRPr="00C47F34">
        <w:rPr>
          <w:rFonts w:ascii="Arial" w:hAnsi="Arial" w:cs="Arial"/>
          <w:spacing w:val="23"/>
          <w:sz w:val="20"/>
          <w:szCs w:val="20"/>
        </w:rPr>
        <w:t xml:space="preserve"> </w:t>
      </w:r>
      <w:r w:rsidR="007F1CA3" w:rsidRPr="00C47F34">
        <w:rPr>
          <w:rFonts w:ascii="Arial" w:hAnsi="Arial" w:cs="Arial"/>
          <w:sz w:val="20"/>
          <w:szCs w:val="20"/>
        </w:rPr>
        <w:t>is</w:t>
      </w:r>
      <w:r w:rsidR="007F1CA3" w:rsidRPr="00C47F34">
        <w:rPr>
          <w:rFonts w:ascii="Arial" w:hAnsi="Arial" w:cs="Arial"/>
          <w:spacing w:val="23"/>
          <w:sz w:val="20"/>
          <w:szCs w:val="20"/>
        </w:rPr>
        <w:t xml:space="preserve"> </w:t>
      </w:r>
      <w:r w:rsidR="007F1CA3" w:rsidRPr="00C47F34">
        <w:rPr>
          <w:rFonts w:ascii="Arial" w:hAnsi="Arial" w:cs="Arial"/>
          <w:sz w:val="20"/>
          <w:szCs w:val="20"/>
        </w:rPr>
        <w:t>made aware of the right to at least two weeks’ notice of the exam. The student must be notified</w:t>
      </w:r>
      <w:r w:rsidR="007F1CA3" w:rsidRPr="00C47F34">
        <w:rPr>
          <w:rFonts w:ascii="Arial" w:hAnsi="Arial" w:cs="Arial"/>
          <w:spacing w:val="51"/>
          <w:sz w:val="20"/>
          <w:szCs w:val="20"/>
        </w:rPr>
        <w:t xml:space="preserve"> </w:t>
      </w:r>
      <w:r w:rsidR="007F1CA3" w:rsidRPr="00C47F34">
        <w:rPr>
          <w:rFonts w:ascii="Arial" w:hAnsi="Arial" w:cs="Arial"/>
          <w:sz w:val="20"/>
          <w:szCs w:val="20"/>
        </w:rPr>
        <w:t>in writing and the date, time and venue must be communicated to the Examinations</w:t>
      </w:r>
      <w:r w:rsidR="007F1CA3" w:rsidRPr="00C47F34">
        <w:rPr>
          <w:rFonts w:ascii="Arial" w:hAnsi="Arial" w:cs="Arial"/>
          <w:spacing w:val="-22"/>
          <w:sz w:val="20"/>
          <w:szCs w:val="20"/>
        </w:rPr>
        <w:t xml:space="preserve"> </w:t>
      </w:r>
      <w:r w:rsidR="007F1CA3" w:rsidRPr="00C47F34">
        <w:rPr>
          <w:rFonts w:ascii="Arial" w:hAnsi="Arial" w:cs="Arial"/>
          <w:sz w:val="20"/>
          <w:szCs w:val="20"/>
        </w:rPr>
        <w:t>Office.</w:t>
      </w:r>
    </w:p>
    <w:p w:rsidR="007F1CA3" w:rsidRDefault="007F1CA3" w:rsidP="007F1CA3">
      <w:pPr>
        <w:spacing w:before="8"/>
        <w:rPr>
          <w:rFonts w:ascii="Times New Roman" w:hAnsi="Times New Roman"/>
          <w:sz w:val="21"/>
          <w:szCs w:val="21"/>
        </w:rPr>
      </w:pPr>
    </w:p>
    <w:p w:rsidR="007F1CA3" w:rsidRDefault="007F1CA3" w:rsidP="007F1CA3">
      <w:pPr>
        <w:pStyle w:val="Normalheader"/>
        <w:rPr>
          <w:bCs/>
        </w:rPr>
      </w:pPr>
      <w:r>
        <w:t>5.2</w:t>
      </w:r>
      <w:r>
        <w:tab/>
        <w:t>Form</w:t>
      </w:r>
      <w:r>
        <w:rPr>
          <w:spacing w:val="21"/>
        </w:rPr>
        <w:t xml:space="preserve"> </w:t>
      </w:r>
      <w:r>
        <w:t>of</w:t>
      </w:r>
      <w:r>
        <w:rPr>
          <w:spacing w:val="28"/>
        </w:rPr>
        <w:t xml:space="preserve"> </w:t>
      </w:r>
      <w:r>
        <w:t>examinations</w:t>
      </w:r>
      <w:r>
        <w:rPr>
          <w:spacing w:val="25"/>
        </w:rPr>
        <w:t xml:space="preserve"> </w:t>
      </w:r>
      <w:r>
        <w:t>(and</w:t>
      </w:r>
      <w:r>
        <w:rPr>
          <w:spacing w:val="28"/>
        </w:rPr>
        <w:t xml:space="preserve"> </w:t>
      </w:r>
      <w:r>
        <w:t>calculation</w:t>
      </w:r>
      <w:r>
        <w:rPr>
          <w:spacing w:val="25"/>
        </w:rPr>
        <w:t xml:space="preserve"> </w:t>
      </w:r>
      <w:r>
        <w:t>of</w:t>
      </w:r>
      <w:r>
        <w:rPr>
          <w:spacing w:val="26"/>
        </w:rPr>
        <w:t xml:space="preserve"> </w:t>
      </w:r>
      <w:r>
        <w:t>results)</w:t>
      </w:r>
      <w:r>
        <w:rPr>
          <w:spacing w:val="24"/>
        </w:rPr>
        <w:t xml:space="preserve"> </w:t>
      </w:r>
      <w:r>
        <w:t>for</w:t>
      </w:r>
      <w:r>
        <w:rPr>
          <w:spacing w:val="23"/>
        </w:rPr>
        <w:t xml:space="preserve"> </w:t>
      </w:r>
      <w:r>
        <w:t>Deferred</w:t>
      </w:r>
      <w:r>
        <w:rPr>
          <w:spacing w:val="25"/>
        </w:rPr>
        <w:t xml:space="preserve"> </w:t>
      </w:r>
      <w:r>
        <w:t>and</w:t>
      </w:r>
      <w:r>
        <w:rPr>
          <w:spacing w:val="20"/>
        </w:rPr>
        <w:t xml:space="preserve"> </w:t>
      </w:r>
      <w:r>
        <w:t>Supplementary</w:t>
      </w:r>
      <w:r>
        <w:rPr>
          <w:spacing w:val="24"/>
        </w:rPr>
        <w:t xml:space="preserve"> </w:t>
      </w:r>
      <w:r>
        <w:rPr>
          <w:spacing w:val="-4"/>
        </w:rPr>
        <w:t>(PC</w:t>
      </w:r>
      <w:r>
        <w:rPr>
          <w:spacing w:val="-6"/>
        </w:rPr>
        <w:t xml:space="preserve"> </w:t>
      </w:r>
      <w:r>
        <w:t>408)</w:t>
      </w:r>
    </w:p>
    <w:p w:rsidR="007F1CA3" w:rsidRDefault="007F1CA3" w:rsidP="007F1CA3">
      <w:pPr>
        <w:pStyle w:val="NormalIndent"/>
      </w:pPr>
      <w:r>
        <w:t>The form of a deferred examination is to be the same as the form of the original examination</w:t>
      </w:r>
      <w:r>
        <w:rPr>
          <w:spacing w:val="13"/>
        </w:rPr>
        <w:t xml:space="preserve"> </w:t>
      </w:r>
      <w:r>
        <w:t>to which</w:t>
      </w:r>
      <w:r>
        <w:rPr>
          <w:spacing w:val="39"/>
        </w:rPr>
        <w:t xml:space="preserve"> </w:t>
      </w:r>
      <w:r>
        <w:t>it</w:t>
      </w:r>
      <w:r>
        <w:rPr>
          <w:spacing w:val="40"/>
        </w:rPr>
        <w:t xml:space="preserve"> </w:t>
      </w:r>
      <w:r>
        <w:t>relates,</w:t>
      </w:r>
      <w:r>
        <w:rPr>
          <w:spacing w:val="39"/>
        </w:rPr>
        <w:t xml:space="preserve"> </w:t>
      </w:r>
      <w:r>
        <w:t>but</w:t>
      </w:r>
      <w:r>
        <w:rPr>
          <w:spacing w:val="40"/>
        </w:rPr>
        <w:t xml:space="preserve"> </w:t>
      </w:r>
      <w:r>
        <w:t>if</w:t>
      </w:r>
      <w:r>
        <w:rPr>
          <w:spacing w:val="39"/>
        </w:rPr>
        <w:t xml:space="preserve"> </w:t>
      </w:r>
      <w:r>
        <w:t>a</w:t>
      </w:r>
      <w:r>
        <w:rPr>
          <w:spacing w:val="38"/>
        </w:rPr>
        <w:t xml:space="preserve"> </w:t>
      </w:r>
      <w:r>
        <w:t>department</w:t>
      </w:r>
      <w:r>
        <w:rPr>
          <w:spacing w:val="42"/>
        </w:rPr>
        <w:t xml:space="preserve"> </w:t>
      </w:r>
      <w:r>
        <w:t>should</w:t>
      </w:r>
      <w:r>
        <w:rPr>
          <w:spacing w:val="39"/>
        </w:rPr>
        <w:t xml:space="preserve"> </w:t>
      </w:r>
      <w:r>
        <w:t>propose</w:t>
      </w:r>
      <w:r>
        <w:rPr>
          <w:spacing w:val="38"/>
        </w:rPr>
        <w:t xml:space="preserve"> </w:t>
      </w:r>
      <w:r>
        <w:t>to</w:t>
      </w:r>
      <w:r>
        <w:rPr>
          <w:spacing w:val="39"/>
        </w:rPr>
        <w:t xml:space="preserve"> </w:t>
      </w:r>
      <w:r>
        <w:t>alter</w:t>
      </w:r>
      <w:r>
        <w:rPr>
          <w:spacing w:val="39"/>
        </w:rPr>
        <w:t xml:space="preserve"> </w:t>
      </w:r>
      <w:r>
        <w:t>the</w:t>
      </w:r>
      <w:r>
        <w:rPr>
          <w:spacing w:val="38"/>
        </w:rPr>
        <w:t xml:space="preserve"> </w:t>
      </w:r>
      <w:r>
        <w:t>form</w:t>
      </w:r>
      <w:r>
        <w:rPr>
          <w:spacing w:val="40"/>
        </w:rPr>
        <w:t xml:space="preserve"> </w:t>
      </w:r>
      <w:r>
        <w:t>of</w:t>
      </w:r>
      <w:r>
        <w:rPr>
          <w:spacing w:val="41"/>
        </w:rPr>
        <w:t xml:space="preserve"> </w:t>
      </w:r>
      <w:r>
        <w:t>the</w:t>
      </w:r>
      <w:r>
        <w:rPr>
          <w:spacing w:val="38"/>
        </w:rPr>
        <w:t xml:space="preserve"> </w:t>
      </w:r>
      <w:r>
        <w:t>examination</w:t>
      </w:r>
      <w:r>
        <w:rPr>
          <w:spacing w:val="39"/>
        </w:rPr>
        <w:t xml:space="preserve"> </w:t>
      </w:r>
      <w:r>
        <w:t>in exceptional</w:t>
      </w:r>
      <w:r>
        <w:rPr>
          <w:spacing w:val="15"/>
        </w:rPr>
        <w:t xml:space="preserve"> </w:t>
      </w:r>
      <w:r>
        <w:t>circumstances</w:t>
      </w:r>
      <w:r>
        <w:rPr>
          <w:spacing w:val="15"/>
        </w:rPr>
        <w:t xml:space="preserve"> </w:t>
      </w:r>
      <w:r>
        <w:t>(e.g.</w:t>
      </w:r>
      <w:r>
        <w:rPr>
          <w:spacing w:val="17"/>
        </w:rPr>
        <w:t xml:space="preserve"> </w:t>
      </w:r>
      <w:r>
        <w:t>from</w:t>
      </w:r>
      <w:r>
        <w:rPr>
          <w:spacing w:val="15"/>
        </w:rPr>
        <w:t xml:space="preserve"> </w:t>
      </w:r>
      <w:r>
        <w:t>written</w:t>
      </w:r>
      <w:r>
        <w:rPr>
          <w:spacing w:val="14"/>
        </w:rPr>
        <w:t xml:space="preserve"> </w:t>
      </w:r>
      <w:r>
        <w:t>to</w:t>
      </w:r>
      <w:r>
        <w:rPr>
          <w:spacing w:val="14"/>
        </w:rPr>
        <w:t xml:space="preserve"> </w:t>
      </w:r>
      <w:r>
        <w:t>oral),</w:t>
      </w:r>
      <w:r>
        <w:rPr>
          <w:spacing w:val="14"/>
        </w:rPr>
        <w:t xml:space="preserve"> </w:t>
      </w:r>
      <w:r>
        <w:t>such</w:t>
      </w:r>
      <w:r>
        <w:rPr>
          <w:spacing w:val="14"/>
        </w:rPr>
        <w:t xml:space="preserve"> </w:t>
      </w:r>
      <w:r>
        <w:t>proposal</w:t>
      </w:r>
      <w:r>
        <w:rPr>
          <w:spacing w:val="15"/>
        </w:rPr>
        <w:t xml:space="preserve"> </w:t>
      </w:r>
      <w:r>
        <w:t>will</w:t>
      </w:r>
      <w:r>
        <w:rPr>
          <w:spacing w:val="15"/>
        </w:rPr>
        <w:t xml:space="preserve"> </w:t>
      </w:r>
      <w:r>
        <w:t>be</w:t>
      </w:r>
      <w:r>
        <w:rPr>
          <w:spacing w:val="13"/>
        </w:rPr>
        <w:t xml:space="preserve"> </w:t>
      </w:r>
      <w:r>
        <w:t>subject</w:t>
      </w:r>
      <w:r>
        <w:rPr>
          <w:spacing w:val="15"/>
        </w:rPr>
        <w:t xml:space="preserve"> </w:t>
      </w:r>
      <w:r>
        <w:t>to</w:t>
      </w:r>
      <w:r>
        <w:rPr>
          <w:spacing w:val="14"/>
        </w:rPr>
        <w:t xml:space="preserve"> </w:t>
      </w:r>
      <w:r>
        <w:t>the</w:t>
      </w:r>
      <w:r>
        <w:rPr>
          <w:spacing w:val="13"/>
        </w:rPr>
        <w:t xml:space="preserve"> </w:t>
      </w:r>
      <w:r>
        <w:t>prior agreement of the Faculty Board and all the candidates</w:t>
      </w:r>
      <w:r>
        <w:rPr>
          <w:spacing w:val="-22"/>
        </w:rPr>
        <w:t xml:space="preserve"> </w:t>
      </w:r>
      <w:r>
        <w:t>concerned.</w:t>
      </w:r>
    </w:p>
    <w:p w:rsidR="007F1CA3" w:rsidRPr="000F6E3E" w:rsidRDefault="007F1CA3" w:rsidP="007F1CA3">
      <w:pPr>
        <w:pStyle w:val="NormalIndent"/>
      </w:pPr>
    </w:p>
    <w:p w:rsidR="007F1CA3" w:rsidRDefault="007F1CA3" w:rsidP="007F1CA3">
      <w:pPr>
        <w:pStyle w:val="NormalIndent"/>
      </w:pPr>
      <w:r>
        <w:t>The</w:t>
      </w:r>
      <w:r>
        <w:rPr>
          <w:spacing w:val="23"/>
        </w:rPr>
        <w:t xml:space="preserve"> </w:t>
      </w:r>
      <w:r>
        <w:t>form</w:t>
      </w:r>
      <w:r>
        <w:rPr>
          <w:spacing w:val="24"/>
        </w:rPr>
        <w:t xml:space="preserve"> </w:t>
      </w:r>
      <w:r>
        <w:t>of</w:t>
      </w:r>
      <w:r>
        <w:rPr>
          <w:spacing w:val="23"/>
        </w:rPr>
        <w:t xml:space="preserve"> </w:t>
      </w:r>
      <w:r>
        <w:t>a</w:t>
      </w:r>
      <w:r>
        <w:rPr>
          <w:spacing w:val="23"/>
        </w:rPr>
        <w:t xml:space="preserve"> </w:t>
      </w:r>
      <w:r>
        <w:t>supplementary</w:t>
      </w:r>
      <w:r>
        <w:rPr>
          <w:spacing w:val="16"/>
        </w:rPr>
        <w:t xml:space="preserve"> </w:t>
      </w:r>
      <w:r>
        <w:t>examination</w:t>
      </w:r>
      <w:r>
        <w:rPr>
          <w:spacing w:val="24"/>
        </w:rPr>
        <w:t xml:space="preserve"> </w:t>
      </w:r>
      <w:r>
        <w:t>is</w:t>
      </w:r>
      <w:r>
        <w:rPr>
          <w:spacing w:val="24"/>
        </w:rPr>
        <w:t xml:space="preserve"> </w:t>
      </w:r>
      <w:r>
        <w:t>decided</w:t>
      </w:r>
      <w:r>
        <w:rPr>
          <w:spacing w:val="24"/>
        </w:rPr>
        <w:t xml:space="preserve"> </w:t>
      </w:r>
      <w:r>
        <w:t>by</w:t>
      </w:r>
      <w:r>
        <w:rPr>
          <w:spacing w:val="12"/>
        </w:rPr>
        <w:t xml:space="preserve"> </w:t>
      </w:r>
      <w:r>
        <w:t>Senate</w:t>
      </w:r>
      <w:r>
        <w:rPr>
          <w:spacing w:val="23"/>
        </w:rPr>
        <w:t xml:space="preserve"> </w:t>
      </w:r>
      <w:r>
        <w:t>and</w:t>
      </w:r>
      <w:r>
        <w:rPr>
          <w:spacing w:val="24"/>
        </w:rPr>
        <w:t xml:space="preserve"> </w:t>
      </w:r>
      <w:r>
        <w:t>may</w:t>
      </w:r>
      <w:r>
        <w:rPr>
          <w:spacing w:val="19"/>
        </w:rPr>
        <w:t xml:space="preserve"> </w:t>
      </w:r>
      <w:r>
        <w:t>be</w:t>
      </w:r>
      <w:r>
        <w:rPr>
          <w:spacing w:val="23"/>
        </w:rPr>
        <w:t xml:space="preserve"> </w:t>
      </w:r>
      <w:r>
        <w:t>the</w:t>
      </w:r>
      <w:r>
        <w:rPr>
          <w:spacing w:val="23"/>
        </w:rPr>
        <w:t xml:space="preserve"> </w:t>
      </w:r>
      <w:r>
        <w:t>same</w:t>
      </w:r>
      <w:r>
        <w:rPr>
          <w:spacing w:val="23"/>
        </w:rPr>
        <w:t xml:space="preserve"> </w:t>
      </w:r>
      <w:r>
        <w:t>form</w:t>
      </w:r>
      <w:r>
        <w:rPr>
          <w:spacing w:val="26"/>
        </w:rPr>
        <w:t xml:space="preserve"> </w:t>
      </w:r>
      <w:r>
        <w:rPr>
          <w:spacing w:val="-4"/>
        </w:rPr>
        <w:t xml:space="preserve">as </w:t>
      </w:r>
      <w:r>
        <w:t>the original examination to which it</w:t>
      </w:r>
      <w:r>
        <w:rPr>
          <w:spacing w:val="39"/>
        </w:rPr>
        <w:t xml:space="preserve"> </w:t>
      </w:r>
      <w:r>
        <w:t xml:space="preserve">relates. </w:t>
      </w:r>
      <w:r>
        <w:rPr>
          <w:spacing w:val="-7"/>
        </w:rPr>
        <w:t>In</w:t>
      </w:r>
      <w:r>
        <w:rPr>
          <w:spacing w:val="44"/>
        </w:rPr>
        <w:t xml:space="preserve"> </w:t>
      </w:r>
      <w:r>
        <w:t>deciding</w:t>
      </w:r>
      <w:r>
        <w:rPr>
          <w:spacing w:val="35"/>
        </w:rPr>
        <w:t xml:space="preserve"> </w:t>
      </w:r>
      <w:r>
        <w:t>the</w:t>
      </w:r>
      <w:r>
        <w:rPr>
          <w:spacing w:val="36"/>
        </w:rPr>
        <w:t xml:space="preserve"> </w:t>
      </w:r>
      <w:r>
        <w:t>result</w:t>
      </w:r>
      <w:r>
        <w:rPr>
          <w:spacing w:val="40"/>
        </w:rPr>
        <w:t xml:space="preserve"> </w:t>
      </w:r>
      <w:r>
        <w:t>of</w:t>
      </w:r>
      <w:r>
        <w:rPr>
          <w:spacing w:val="41"/>
        </w:rPr>
        <w:t xml:space="preserve"> </w:t>
      </w:r>
      <w:r>
        <w:t>a</w:t>
      </w:r>
      <w:r>
        <w:rPr>
          <w:spacing w:val="41"/>
        </w:rPr>
        <w:t xml:space="preserve"> </w:t>
      </w:r>
      <w:r>
        <w:t>course</w:t>
      </w:r>
      <w:r>
        <w:rPr>
          <w:spacing w:val="36"/>
        </w:rPr>
        <w:t xml:space="preserve"> </w:t>
      </w:r>
      <w:r>
        <w:t>for</w:t>
      </w:r>
      <w:r>
        <w:rPr>
          <w:spacing w:val="39"/>
        </w:rPr>
        <w:t xml:space="preserve"> </w:t>
      </w:r>
      <w:r>
        <w:t>which</w:t>
      </w:r>
      <w:r>
        <w:rPr>
          <w:spacing w:val="39"/>
        </w:rPr>
        <w:t xml:space="preserve"> </w:t>
      </w:r>
      <w:r>
        <w:t>a candidate took a supplementary examination the original result as well as the class work</w:t>
      </w:r>
      <w:r>
        <w:rPr>
          <w:spacing w:val="39"/>
        </w:rPr>
        <w:t xml:space="preserve"> </w:t>
      </w:r>
      <w:r>
        <w:t>which did not form part of the examination may be taken into account in accordance with 5.2.1. The result</w:t>
      </w:r>
      <w:r>
        <w:rPr>
          <w:spacing w:val="46"/>
        </w:rPr>
        <w:t xml:space="preserve"> </w:t>
      </w:r>
      <w:r>
        <w:t>will</w:t>
      </w:r>
      <w:r>
        <w:rPr>
          <w:spacing w:val="46"/>
        </w:rPr>
        <w:t xml:space="preserve"> </w:t>
      </w:r>
      <w:r>
        <w:t>be</w:t>
      </w:r>
      <w:r>
        <w:rPr>
          <w:spacing w:val="47"/>
        </w:rPr>
        <w:t xml:space="preserve"> </w:t>
      </w:r>
      <w:r>
        <w:t>entered</w:t>
      </w:r>
      <w:r>
        <w:rPr>
          <w:spacing w:val="48"/>
        </w:rPr>
        <w:t xml:space="preserve"> </w:t>
      </w:r>
      <w:r>
        <w:t>on</w:t>
      </w:r>
      <w:r>
        <w:rPr>
          <w:spacing w:val="46"/>
        </w:rPr>
        <w:t xml:space="preserve"> </w:t>
      </w:r>
      <w:r>
        <w:t>system</w:t>
      </w:r>
      <w:r>
        <w:rPr>
          <w:spacing w:val="48"/>
        </w:rPr>
        <w:t xml:space="preserve"> </w:t>
      </w:r>
      <w:r>
        <w:t>as</w:t>
      </w:r>
      <w:r>
        <w:rPr>
          <w:spacing w:val="48"/>
        </w:rPr>
        <w:t xml:space="preserve"> </w:t>
      </w:r>
      <w:r>
        <w:t>a</w:t>
      </w:r>
      <w:r>
        <w:rPr>
          <w:spacing w:val="43"/>
        </w:rPr>
        <w:t xml:space="preserve"> </w:t>
      </w:r>
      <w:r>
        <w:t>percentage</w:t>
      </w:r>
      <w:r>
        <w:rPr>
          <w:spacing w:val="45"/>
        </w:rPr>
        <w:t xml:space="preserve"> </w:t>
      </w:r>
      <w:r>
        <w:t>and</w:t>
      </w:r>
      <w:r>
        <w:rPr>
          <w:spacing w:val="46"/>
        </w:rPr>
        <w:t xml:space="preserve"> </w:t>
      </w:r>
      <w:r>
        <w:t>be</w:t>
      </w:r>
      <w:r>
        <w:rPr>
          <w:spacing w:val="47"/>
        </w:rPr>
        <w:t xml:space="preserve"> </w:t>
      </w:r>
      <w:r>
        <w:t>accessible</w:t>
      </w:r>
      <w:r>
        <w:rPr>
          <w:spacing w:val="43"/>
        </w:rPr>
        <w:t xml:space="preserve"> </w:t>
      </w:r>
      <w:r>
        <w:t>to</w:t>
      </w:r>
      <w:r>
        <w:rPr>
          <w:spacing w:val="48"/>
        </w:rPr>
        <w:t xml:space="preserve"> </w:t>
      </w:r>
      <w:r>
        <w:t>the</w:t>
      </w:r>
      <w:r>
        <w:rPr>
          <w:spacing w:val="43"/>
        </w:rPr>
        <w:t xml:space="preserve"> </w:t>
      </w:r>
      <w:r>
        <w:t>FEC</w:t>
      </w:r>
      <w:r>
        <w:rPr>
          <w:spacing w:val="49"/>
        </w:rPr>
        <w:t xml:space="preserve"> </w:t>
      </w:r>
      <w:r>
        <w:t>and</w:t>
      </w:r>
      <w:r>
        <w:rPr>
          <w:spacing w:val="48"/>
        </w:rPr>
        <w:t xml:space="preserve"> </w:t>
      </w:r>
      <w:r>
        <w:t>faculty advisors, but the student’s transcript will show the result as an unclassified pass (UP SE).</w:t>
      </w:r>
      <w:r>
        <w:rPr>
          <w:spacing w:val="36"/>
        </w:rPr>
        <w:t xml:space="preserve"> </w:t>
      </w:r>
      <w:r>
        <w:t>PC 01/2008.</w:t>
      </w:r>
    </w:p>
    <w:p w:rsidR="007F1CA3" w:rsidRDefault="007F1CA3" w:rsidP="007F1CA3"/>
    <w:p w:rsidR="007F1CA3" w:rsidRPr="00777DF7" w:rsidRDefault="007F1CA3" w:rsidP="007F1CA3">
      <w:pPr>
        <w:ind w:left="1440" w:hanging="720"/>
        <w:rPr>
          <w:rFonts w:ascii="Arial" w:hAnsi="Arial" w:cs="Arial"/>
          <w:b/>
          <w:sz w:val="20"/>
          <w:szCs w:val="20"/>
        </w:rPr>
      </w:pPr>
      <w:r w:rsidRPr="00777DF7">
        <w:rPr>
          <w:rFonts w:ascii="Arial" w:hAnsi="Arial" w:cs="Arial"/>
          <w:sz w:val="20"/>
          <w:szCs w:val="20"/>
        </w:rPr>
        <w:t>5.2.1</w:t>
      </w:r>
      <w:r w:rsidRPr="00777DF7">
        <w:rPr>
          <w:rFonts w:ascii="Arial" w:hAnsi="Arial" w:cs="Arial"/>
          <w:sz w:val="20"/>
          <w:szCs w:val="20"/>
        </w:rPr>
        <w:tab/>
      </w:r>
      <w:r w:rsidRPr="00777DF7">
        <w:rPr>
          <w:rFonts w:ascii="Arial" w:hAnsi="Arial" w:cs="Arial"/>
          <w:b/>
          <w:sz w:val="20"/>
          <w:szCs w:val="20"/>
        </w:rPr>
        <w:t>Calculating the result of a supplementary examination (PC1/2007)</w:t>
      </w:r>
    </w:p>
    <w:p w:rsidR="007F1CA3" w:rsidRDefault="007F1CA3" w:rsidP="007F1CA3">
      <w:pPr>
        <w:pStyle w:val="NormalIndent"/>
        <w:ind w:left="1440"/>
      </w:pPr>
      <w:r>
        <w:t>The results for students who are granted supplementary examinations can be</w:t>
      </w:r>
      <w:r>
        <w:rPr>
          <w:spacing w:val="6"/>
        </w:rPr>
        <w:t xml:space="preserve"> </w:t>
      </w:r>
      <w:r>
        <w:t>calculated</w:t>
      </w:r>
      <w:r>
        <w:rPr>
          <w:spacing w:val="-1"/>
        </w:rPr>
        <w:t xml:space="preserve"> </w:t>
      </w:r>
      <w:r>
        <w:t>in one of the following ways depending on the form of the examination. How results</w:t>
      </w:r>
      <w:r>
        <w:rPr>
          <w:spacing w:val="14"/>
        </w:rPr>
        <w:t xml:space="preserve"> </w:t>
      </w:r>
      <w:r>
        <w:t>are to be calculated must be decided by the Faculty Board on recommendation of</w:t>
      </w:r>
      <w:r>
        <w:rPr>
          <w:spacing w:val="30"/>
        </w:rPr>
        <w:t xml:space="preserve"> </w:t>
      </w:r>
      <w:r>
        <w:t xml:space="preserve">the Department, and conveyed to the students. </w:t>
      </w:r>
      <w:r>
        <w:rPr>
          <w:spacing w:val="-4"/>
        </w:rPr>
        <w:t xml:space="preserve">In </w:t>
      </w:r>
      <w:r>
        <w:t>all cases, the actual mark attained will</w:t>
      </w:r>
      <w:r>
        <w:rPr>
          <w:spacing w:val="5"/>
        </w:rPr>
        <w:t xml:space="preserve"> </w:t>
      </w:r>
      <w:r>
        <w:t>be recorded and available on system, and can be printed on the CRS and the</w:t>
      </w:r>
      <w:r>
        <w:rPr>
          <w:spacing w:val="3"/>
        </w:rPr>
        <w:t xml:space="preserve"> </w:t>
      </w:r>
      <w:r>
        <w:t>student’s registration form, although the results on system for a pass in a</w:t>
      </w:r>
      <w:r>
        <w:rPr>
          <w:spacing w:val="1"/>
        </w:rPr>
        <w:t xml:space="preserve"> </w:t>
      </w:r>
      <w:r>
        <w:t>supplementary examination will always show on the student’s transcript as UP SE (Unclassified</w:t>
      </w:r>
      <w:r>
        <w:rPr>
          <w:spacing w:val="22"/>
        </w:rPr>
        <w:t xml:space="preserve"> </w:t>
      </w:r>
      <w:r>
        <w:t>pass supplementary examination). The contribution to the GPA will be</w:t>
      </w:r>
      <w:r>
        <w:rPr>
          <w:spacing w:val="-23"/>
        </w:rPr>
        <w:t xml:space="preserve"> </w:t>
      </w:r>
      <w:r>
        <w:t>50%.</w:t>
      </w:r>
    </w:p>
    <w:p w:rsidR="007F1CA3" w:rsidRDefault="007F1CA3" w:rsidP="007F1CA3">
      <w:pPr>
        <w:pStyle w:val="NormalIndent"/>
      </w:pPr>
    </w:p>
    <w:p w:rsidR="007F1CA3" w:rsidRDefault="007F1CA3" w:rsidP="00B94220">
      <w:pPr>
        <w:pStyle w:val="NormalIndent"/>
        <w:numPr>
          <w:ilvl w:val="0"/>
          <w:numId w:val="3"/>
        </w:numPr>
      </w:pPr>
      <w:r>
        <w:t>As “sudden</w:t>
      </w:r>
      <w:r>
        <w:rPr>
          <w:spacing w:val="-1"/>
        </w:rPr>
        <w:t xml:space="preserve"> </w:t>
      </w:r>
      <w:r>
        <w:t>death”</w:t>
      </w:r>
    </w:p>
    <w:p w:rsidR="007F1CA3" w:rsidRDefault="007F1CA3" w:rsidP="007F1CA3">
      <w:pPr>
        <w:pStyle w:val="NormalIndent"/>
      </w:pPr>
    </w:p>
    <w:p w:rsidR="007F1CA3" w:rsidRDefault="007F1CA3" w:rsidP="007F1CA3">
      <w:pPr>
        <w:pStyle w:val="NormalIndent"/>
        <w:ind w:left="1440"/>
      </w:pPr>
      <w:r>
        <w:t>The</w:t>
      </w:r>
      <w:r>
        <w:rPr>
          <w:spacing w:val="20"/>
        </w:rPr>
        <w:t xml:space="preserve"> </w:t>
      </w:r>
      <w:r>
        <w:t>final</w:t>
      </w:r>
      <w:r>
        <w:rPr>
          <w:spacing w:val="22"/>
        </w:rPr>
        <w:t xml:space="preserve"> </w:t>
      </w:r>
      <w:r>
        <w:t>mark</w:t>
      </w:r>
      <w:r>
        <w:rPr>
          <w:spacing w:val="21"/>
        </w:rPr>
        <w:t xml:space="preserve"> </w:t>
      </w:r>
      <w:r>
        <w:t>is</w:t>
      </w:r>
      <w:r>
        <w:rPr>
          <w:spacing w:val="21"/>
        </w:rPr>
        <w:t xml:space="preserve"> </w:t>
      </w:r>
      <w:r>
        <w:t>based</w:t>
      </w:r>
      <w:r>
        <w:rPr>
          <w:spacing w:val="16"/>
        </w:rPr>
        <w:t xml:space="preserve"> </w:t>
      </w:r>
      <w:r>
        <w:t>only</w:t>
      </w:r>
      <w:r>
        <w:rPr>
          <w:spacing w:val="9"/>
        </w:rPr>
        <w:t xml:space="preserve"> </w:t>
      </w:r>
      <w:r>
        <w:t>on</w:t>
      </w:r>
      <w:r>
        <w:rPr>
          <w:spacing w:val="21"/>
        </w:rPr>
        <w:t xml:space="preserve"> </w:t>
      </w:r>
      <w:r>
        <w:t>the</w:t>
      </w:r>
      <w:r>
        <w:rPr>
          <w:spacing w:val="20"/>
        </w:rPr>
        <w:t xml:space="preserve"> </w:t>
      </w:r>
      <w:r>
        <w:t>outcome</w:t>
      </w:r>
      <w:r>
        <w:rPr>
          <w:spacing w:val="20"/>
        </w:rPr>
        <w:t xml:space="preserve"> </w:t>
      </w:r>
      <w:r>
        <w:t>of</w:t>
      </w:r>
      <w:r>
        <w:rPr>
          <w:spacing w:val="20"/>
        </w:rPr>
        <w:t xml:space="preserve"> </w:t>
      </w:r>
      <w:r>
        <w:t>the</w:t>
      </w:r>
      <w:r>
        <w:rPr>
          <w:spacing w:val="20"/>
        </w:rPr>
        <w:t xml:space="preserve"> </w:t>
      </w:r>
      <w:r>
        <w:t>supplementary</w:t>
      </w:r>
      <w:r>
        <w:rPr>
          <w:spacing w:val="9"/>
        </w:rPr>
        <w:t xml:space="preserve"> </w:t>
      </w:r>
      <w:r>
        <w:t>examination</w:t>
      </w:r>
      <w:r>
        <w:rPr>
          <w:spacing w:val="21"/>
        </w:rPr>
        <w:t xml:space="preserve"> </w:t>
      </w:r>
      <w:r>
        <w:t>and</w:t>
      </w:r>
      <w:r>
        <w:rPr>
          <w:spacing w:val="21"/>
        </w:rPr>
        <w:t xml:space="preserve"> </w:t>
      </w:r>
      <w:r>
        <w:t>no coursework is included in the</w:t>
      </w:r>
      <w:r>
        <w:rPr>
          <w:spacing w:val="-12"/>
        </w:rPr>
        <w:t xml:space="preserve"> </w:t>
      </w:r>
      <w:r>
        <w:t>calculation.</w:t>
      </w:r>
    </w:p>
    <w:p w:rsidR="007F1CA3" w:rsidRDefault="007F1CA3" w:rsidP="007F1CA3">
      <w:pPr>
        <w:pStyle w:val="NormalIndent"/>
      </w:pPr>
    </w:p>
    <w:p w:rsidR="007F1CA3" w:rsidRPr="000F6E3E" w:rsidRDefault="007F1CA3" w:rsidP="00B94220">
      <w:pPr>
        <w:pStyle w:val="NormalIndent"/>
        <w:numPr>
          <w:ilvl w:val="0"/>
          <w:numId w:val="3"/>
        </w:numPr>
      </w:pPr>
      <w:r w:rsidRPr="000F6E3E">
        <w:t>As a composite which includes the coursework</w:t>
      </w:r>
    </w:p>
    <w:p w:rsidR="007F1CA3" w:rsidRDefault="007F1CA3" w:rsidP="007F1CA3">
      <w:pPr>
        <w:pStyle w:val="NormalIndent"/>
      </w:pPr>
    </w:p>
    <w:p w:rsidR="007F1CA3" w:rsidRDefault="007F1CA3" w:rsidP="007F1CA3">
      <w:pPr>
        <w:pStyle w:val="NormalIndent"/>
        <w:ind w:left="1440"/>
      </w:pPr>
      <w:r>
        <w:t>The supplementary mark replaces the examination mark while retaining the</w:t>
      </w:r>
      <w:r>
        <w:rPr>
          <w:spacing w:val="6"/>
        </w:rPr>
        <w:t xml:space="preserve"> </w:t>
      </w:r>
      <w:r>
        <w:t>proportion that coursework and the examination contribute to the final</w:t>
      </w:r>
      <w:r>
        <w:rPr>
          <w:spacing w:val="-20"/>
        </w:rPr>
        <w:t xml:space="preserve"> </w:t>
      </w:r>
      <w:r>
        <w:t>mark.</w:t>
      </w:r>
    </w:p>
    <w:p w:rsidR="007F1CA3" w:rsidRDefault="007F1CA3" w:rsidP="007F1CA3">
      <w:pPr>
        <w:pStyle w:val="NormalIndent"/>
      </w:pPr>
    </w:p>
    <w:p w:rsidR="007F1CA3" w:rsidRPr="000F6E3E" w:rsidRDefault="007F1CA3" w:rsidP="00B94220">
      <w:pPr>
        <w:pStyle w:val="NormalIndent"/>
        <w:numPr>
          <w:ilvl w:val="0"/>
          <w:numId w:val="3"/>
        </w:numPr>
      </w:pPr>
      <w:r w:rsidRPr="000F6E3E">
        <w:t>As a composite which includes coursework and the original (failed) examination result</w:t>
      </w:r>
    </w:p>
    <w:p w:rsidR="007F1CA3" w:rsidRDefault="007F1CA3" w:rsidP="007F1CA3"/>
    <w:p w:rsidR="007F1CA3" w:rsidRPr="008C2D7C" w:rsidRDefault="007F1CA3" w:rsidP="007F1CA3">
      <w:pPr>
        <w:pStyle w:val="BodyText"/>
        <w:ind w:left="1511" w:right="118" w:hanging="12"/>
        <w:rPr>
          <w:rFonts w:ascii="Arial" w:hAnsi="Arial" w:cs="Arial"/>
          <w:sz w:val="20"/>
          <w:szCs w:val="20"/>
        </w:rPr>
      </w:pPr>
      <w:r w:rsidRPr="008C2D7C">
        <w:rPr>
          <w:rFonts w:ascii="Arial" w:hAnsi="Arial" w:cs="Arial"/>
          <w:sz w:val="20"/>
          <w:szCs w:val="20"/>
        </w:rPr>
        <w:t>The original and supplementary examinations are averaged to establish ‘the examination’</w:t>
      </w:r>
      <w:r w:rsidRPr="008C2D7C">
        <w:rPr>
          <w:rFonts w:ascii="Arial" w:hAnsi="Arial" w:cs="Arial"/>
          <w:spacing w:val="42"/>
          <w:sz w:val="20"/>
          <w:szCs w:val="20"/>
        </w:rPr>
        <w:t xml:space="preserve"> </w:t>
      </w:r>
      <w:r w:rsidRPr="008C2D7C">
        <w:rPr>
          <w:rFonts w:ascii="Arial" w:hAnsi="Arial" w:cs="Arial"/>
          <w:sz w:val="20"/>
          <w:szCs w:val="20"/>
        </w:rPr>
        <w:t>mark,</w:t>
      </w:r>
      <w:r w:rsidRPr="008C2D7C">
        <w:rPr>
          <w:rFonts w:ascii="Arial" w:hAnsi="Arial" w:cs="Arial"/>
          <w:spacing w:val="46"/>
          <w:sz w:val="20"/>
          <w:szCs w:val="20"/>
        </w:rPr>
        <w:t xml:space="preserve"> </w:t>
      </w:r>
      <w:r w:rsidRPr="008C2D7C">
        <w:rPr>
          <w:rFonts w:ascii="Arial" w:hAnsi="Arial" w:cs="Arial"/>
          <w:sz w:val="20"/>
          <w:szCs w:val="20"/>
        </w:rPr>
        <w:t>and</w:t>
      </w:r>
      <w:r w:rsidRPr="008C2D7C">
        <w:rPr>
          <w:rFonts w:ascii="Arial" w:hAnsi="Arial" w:cs="Arial"/>
          <w:spacing w:val="43"/>
          <w:sz w:val="20"/>
          <w:szCs w:val="20"/>
        </w:rPr>
        <w:t xml:space="preserve"> </w:t>
      </w:r>
      <w:r w:rsidRPr="008C2D7C">
        <w:rPr>
          <w:rFonts w:ascii="Arial" w:hAnsi="Arial" w:cs="Arial"/>
          <w:sz w:val="20"/>
          <w:szCs w:val="20"/>
        </w:rPr>
        <w:t>this</w:t>
      </w:r>
      <w:r w:rsidRPr="008C2D7C">
        <w:rPr>
          <w:rFonts w:ascii="Arial" w:hAnsi="Arial" w:cs="Arial"/>
          <w:spacing w:val="46"/>
          <w:sz w:val="20"/>
          <w:szCs w:val="20"/>
        </w:rPr>
        <w:t xml:space="preserve"> </w:t>
      </w:r>
      <w:r w:rsidRPr="008C2D7C">
        <w:rPr>
          <w:rFonts w:ascii="Arial" w:hAnsi="Arial" w:cs="Arial"/>
          <w:sz w:val="20"/>
          <w:szCs w:val="20"/>
        </w:rPr>
        <w:t>is</w:t>
      </w:r>
      <w:r w:rsidRPr="008C2D7C">
        <w:rPr>
          <w:rFonts w:ascii="Arial" w:hAnsi="Arial" w:cs="Arial"/>
          <w:spacing w:val="46"/>
          <w:sz w:val="20"/>
          <w:szCs w:val="20"/>
        </w:rPr>
        <w:t xml:space="preserve"> </w:t>
      </w:r>
      <w:r w:rsidRPr="008C2D7C">
        <w:rPr>
          <w:rFonts w:ascii="Arial" w:hAnsi="Arial" w:cs="Arial"/>
          <w:sz w:val="20"/>
          <w:szCs w:val="20"/>
        </w:rPr>
        <w:t>then</w:t>
      </w:r>
      <w:r w:rsidRPr="008C2D7C">
        <w:rPr>
          <w:rFonts w:ascii="Arial" w:hAnsi="Arial" w:cs="Arial"/>
          <w:spacing w:val="43"/>
          <w:sz w:val="20"/>
          <w:szCs w:val="20"/>
        </w:rPr>
        <w:t xml:space="preserve"> </w:t>
      </w:r>
      <w:r w:rsidRPr="008C2D7C">
        <w:rPr>
          <w:rFonts w:ascii="Arial" w:hAnsi="Arial" w:cs="Arial"/>
          <w:sz w:val="20"/>
          <w:szCs w:val="20"/>
        </w:rPr>
        <w:t>combined</w:t>
      </w:r>
      <w:r w:rsidRPr="008C2D7C">
        <w:rPr>
          <w:rFonts w:ascii="Arial" w:hAnsi="Arial" w:cs="Arial"/>
          <w:spacing w:val="43"/>
          <w:sz w:val="20"/>
          <w:szCs w:val="20"/>
        </w:rPr>
        <w:t xml:space="preserve"> </w:t>
      </w:r>
      <w:r w:rsidRPr="008C2D7C">
        <w:rPr>
          <w:rFonts w:ascii="Arial" w:hAnsi="Arial" w:cs="Arial"/>
          <w:sz w:val="20"/>
          <w:szCs w:val="20"/>
        </w:rPr>
        <w:t>with</w:t>
      </w:r>
      <w:r w:rsidRPr="008C2D7C">
        <w:rPr>
          <w:rFonts w:ascii="Arial" w:hAnsi="Arial" w:cs="Arial"/>
          <w:spacing w:val="46"/>
          <w:sz w:val="20"/>
          <w:szCs w:val="20"/>
        </w:rPr>
        <w:t xml:space="preserve"> </w:t>
      </w:r>
      <w:r w:rsidRPr="008C2D7C">
        <w:rPr>
          <w:rFonts w:ascii="Arial" w:hAnsi="Arial" w:cs="Arial"/>
          <w:sz w:val="20"/>
          <w:szCs w:val="20"/>
        </w:rPr>
        <w:t>the</w:t>
      </w:r>
      <w:r w:rsidRPr="008C2D7C">
        <w:rPr>
          <w:rFonts w:ascii="Arial" w:hAnsi="Arial" w:cs="Arial"/>
          <w:spacing w:val="42"/>
          <w:sz w:val="20"/>
          <w:szCs w:val="20"/>
        </w:rPr>
        <w:t xml:space="preserve"> </w:t>
      </w:r>
      <w:r w:rsidRPr="008C2D7C">
        <w:rPr>
          <w:rFonts w:ascii="Arial" w:hAnsi="Arial" w:cs="Arial"/>
          <w:sz w:val="20"/>
          <w:szCs w:val="20"/>
        </w:rPr>
        <w:t>coursework</w:t>
      </w:r>
      <w:r w:rsidRPr="008C2D7C">
        <w:rPr>
          <w:rFonts w:ascii="Arial" w:hAnsi="Arial" w:cs="Arial"/>
          <w:spacing w:val="46"/>
          <w:sz w:val="20"/>
          <w:szCs w:val="20"/>
        </w:rPr>
        <w:t xml:space="preserve"> </w:t>
      </w:r>
      <w:r w:rsidRPr="008C2D7C">
        <w:rPr>
          <w:rFonts w:ascii="Arial" w:hAnsi="Arial" w:cs="Arial"/>
          <w:sz w:val="20"/>
          <w:szCs w:val="20"/>
        </w:rPr>
        <w:t>to</w:t>
      </w:r>
      <w:r w:rsidRPr="008C2D7C">
        <w:rPr>
          <w:rFonts w:ascii="Arial" w:hAnsi="Arial" w:cs="Arial"/>
          <w:spacing w:val="46"/>
          <w:sz w:val="20"/>
          <w:szCs w:val="20"/>
        </w:rPr>
        <w:t xml:space="preserve"> </w:t>
      </w:r>
      <w:r w:rsidRPr="008C2D7C">
        <w:rPr>
          <w:rFonts w:ascii="Arial" w:hAnsi="Arial" w:cs="Arial"/>
          <w:sz w:val="20"/>
          <w:szCs w:val="20"/>
        </w:rPr>
        <w:t>determine</w:t>
      </w:r>
      <w:r w:rsidRPr="008C2D7C">
        <w:rPr>
          <w:rFonts w:ascii="Arial" w:hAnsi="Arial" w:cs="Arial"/>
          <w:spacing w:val="42"/>
          <w:sz w:val="20"/>
          <w:szCs w:val="20"/>
        </w:rPr>
        <w:t xml:space="preserve"> </w:t>
      </w:r>
      <w:r w:rsidRPr="008C2D7C">
        <w:rPr>
          <w:rFonts w:ascii="Arial" w:hAnsi="Arial" w:cs="Arial"/>
          <w:sz w:val="20"/>
          <w:szCs w:val="20"/>
        </w:rPr>
        <w:t>the final</w:t>
      </w:r>
      <w:r w:rsidRPr="008C2D7C">
        <w:rPr>
          <w:rFonts w:ascii="Arial" w:hAnsi="Arial" w:cs="Arial"/>
          <w:spacing w:val="-4"/>
          <w:sz w:val="20"/>
          <w:szCs w:val="20"/>
        </w:rPr>
        <w:t xml:space="preserve"> </w:t>
      </w:r>
      <w:r w:rsidRPr="008C2D7C">
        <w:rPr>
          <w:rFonts w:ascii="Arial" w:hAnsi="Arial" w:cs="Arial"/>
          <w:sz w:val="20"/>
          <w:szCs w:val="20"/>
        </w:rPr>
        <w:t>mark.</w:t>
      </w:r>
    </w:p>
    <w:p w:rsidR="007F1CA3" w:rsidRPr="008C2D7C" w:rsidRDefault="007F1CA3" w:rsidP="007F1CA3">
      <w:pPr>
        <w:rPr>
          <w:rFonts w:ascii="Arial" w:hAnsi="Arial" w:cs="Arial"/>
          <w:sz w:val="20"/>
          <w:szCs w:val="20"/>
        </w:rPr>
      </w:pPr>
    </w:p>
    <w:p w:rsidR="007F1CA3" w:rsidRPr="008C2D7C" w:rsidRDefault="007F1CA3" w:rsidP="007F1CA3">
      <w:pPr>
        <w:pStyle w:val="BodyText"/>
        <w:ind w:left="1511" w:right="118"/>
        <w:rPr>
          <w:rFonts w:ascii="Arial" w:hAnsi="Arial" w:cs="Arial"/>
          <w:sz w:val="20"/>
          <w:szCs w:val="20"/>
        </w:rPr>
      </w:pPr>
      <w:r w:rsidRPr="008C2D7C">
        <w:rPr>
          <w:rFonts w:ascii="Arial" w:hAnsi="Arial" w:cs="Arial"/>
          <w:spacing w:val="-3"/>
          <w:sz w:val="20"/>
          <w:szCs w:val="20"/>
        </w:rPr>
        <w:t xml:space="preserve">In </w:t>
      </w:r>
      <w:r w:rsidRPr="008C2D7C">
        <w:rPr>
          <w:rFonts w:ascii="Arial" w:hAnsi="Arial" w:cs="Arial"/>
          <w:sz w:val="20"/>
          <w:szCs w:val="20"/>
        </w:rPr>
        <w:t>cases where the supplementary examination examined only a particular section of</w:t>
      </w:r>
      <w:r w:rsidRPr="008C2D7C">
        <w:rPr>
          <w:rFonts w:ascii="Arial" w:hAnsi="Arial" w:cs="Arial"/>
          <w:spacing w:val="53"/>
          <w:sz w:val="20"/>
          <w:szCs w:val="20"/>
        </w:rPr>
        <w:t xml:space="preserve"> </w:t>
      </w:r>
      <w:r w:rsidRPr="008C2D7C">
        <w:rPr>
          <w:rFonts w:ascii="Arial" w:hAnsi="Arial" w:cs="Arial"/>
          <w:sz w:val="20"/>
          <w:szCs w:val="20"/>
        </w:rPr>
        <w:t xml:space="preserve">the work covered </w:t>
      </w:r>
      <w:r w:rsidRPr="008C2D7C">
        <w:rPr>
          <w:rFonts w:ascii="Arial" w:hAnsi="Arial" w:cs="Arial"/>
          <w:spacing w:val="3"/>
          <w:sz w:val="20"/>
          <w:szCs w:val="20"/>
        </w:rPr>
        <w:t xml:space="preserve">by </w:t>
      </w:r>
      <w:r w:rsidRPr="008C2D7C">
        <w:rPr>
          <w:rFonts w:ascii="Arial" w:hAnsi="Arial" w:cs="Arial"/>
          <w:sz w:val="20"/>
          <w:szCs w:val="20"/>
        </w:rPr>
        <w:t>the original examination, the supplementary examination may be</w:t>
      </w:r>
      <w:r w:rsidRPr="008C2D7C">
        <w:rPr>
          <w:rFonts w:ascii="Arial" w:hAnsi="Arial" w:cs="Arial"/>
          <w:spacing w:val="23"/>
          <w:sz w:val="20"/>
          <w:szCs w:val="20"/>
        </w:rPr>
        <w:t xml:space="preserve"> </w:t>
      </w:r>
      <w:r w:rsidRPr="008C2D7C">
        <w:rPr>
          <w:rFonts w:ascii="Arial" w:hAnsi="Arial" w:cs="Arial"/>
          <w:sz w:val="20"/>
          <w:szCs w:val="20"/>
        </w:rPr>
        <w:t>used to</w:t>
      </w:r>
      <w:r w:rsidRPr="008C2D7C">
        <w:rPr>
          <w:rFonts w:ascii="Arial" w:hAnsi="Arial" w:cs="Arial"/>
          <w:spacing w:val="29"/>
          <w:sz w:val="20"/>
          <w:szCs w:val="20"/>
        </w:rPr>
        <w:t xml:space="preserve"> </w:t>
      </w:r>
      <w:r w:rsidRPr="008C2D7C">
        <w:rPr>
          <w:rFonts w:ascii="Arial" w:hAnsi="Arial" w:cs="Arial"/>
          <w:sz w:val="20"/>
          <w:szCs w:val="20"/>
        </w:rPr>
        <w:t>substitute</w:t>
      </w:r>
      <w:r w:rsidRPr="008C2D7C">
        <w:rPr>
          <w:rFonts w:ascii="Arial" w:hAnsi="Arial" w:cs="Arial"/>
          <w:spacing w:val="28"/>
          <w:sz w:val="20"/>
          <w:szCs w:val="20"/>
        </w:rPr>
        <w:t xml:space="preserve"> </w:t>
      </w:r>
      <w:r w:rsidRPr="008C2D7C">
        <w:rPr>
          <w:rFonts w:ascii="Arial" w:hAnsi="Arial" w:cs="Arial"/>
          <w:sz w:val="20"/>
          <w:szCs w:val="20"/>
        </w:rPr>
        <w:t>for</w:t>
      </w:r>
      <w:r w:rsidRPr="008C2D7C">
        <w:rPr>
          <w:rFonts w:ascii="Arial" w:hAnsi="Arial" w:cs="Arial"/>
          <w:spacing w:val="28"/>
          <w:sz w:val="20"/>
          <w:szCs w:val="20"/>
        </w:rPr>
        <w:t xml:space="preserve"> </w:t>
      </w:r>
      <w:r w:rsidRPr="008C2D7C">
        <w:rPr>
          <w:rFonts w:ascii="Arial" w:hAnsi="Arial" w:cs="Arial"/>
          <w:sz w:val="20"/>
          <w:szCs w:val="20"/>
        </w:rPr>
        <w:t>the</w:t>
      </w:r>
      <w:r w:rsidRPr="008C2D7C">
        <w:rPr>
          <w:rFonts w:ascii="Arial" w:hAnsi="Arial" w:cs="Arial"/>
          <w:spacing w:val="30"/>
          <w:sz w:val="20"/>
          <w:szCs w:val="20"/>
        </w:rPr>
        <w:t xml:space="preserve"> </w:t>
      </w:r>
      <w:r w:rsidRPr="008C2D7C">
        <w:rPr>
          <w:rFonts w:ascii="Arial" w:hAnsi="Arial" w:cs="Arial"/>
          <w:sz w:val="20"/>
          <w:szCs w:val="20"/>
        </w:rPr>
        <w:t>failed</w:t>
      </w:r>
      <w:r w:rsidRPr="008C2D7C">
        <w:rPr>
          <w:rFonts w:ascii="Arial" w:hAnsi="Arial" w:cs="Arial"/>
          <w:spacing w:val="29"/>
          <w:sz w:val="20"/>
          <w:szCs w:val="20"/>
        </w:rPr>
        <w:t xml:space="preserve"> </w:t>
      </w:r>
      <w:r w:rsidRPr="008C2D7C">
        <w:rPr>
          <w:rFonts w:ascii="Arial" w:hAnsi="Arial" w:cs="Arial"/>
          <w:sz w:val="20"/>
          <w:szCs w:val="20"/>
        </w:rPr>
        <w:t>section</w:t>
      </w:r>
      <w:r w:rsidRPr="008C2D7C">
        <w:rPr>
          <w:rFonts w:ascii="Arial" w:hAnsi="Arial" w:cs="Arial"/>
          <w:spacing w:val="29"/>
          <w:sz w:val="20"/>
          <w:szCs w:val="20"/>
        </w:rPr>
        <w:t xml:space="preserve"> </w:t>
      </w:r>
      <w:r w:rsidRPr="008C2D7C">
        <w:rPr>
          <w:rFonts w:ascii="Arial" w:hAnsi="Arial" w:cs="Arial"/>
          <w:sz w:val="20"/>
          <w:szCs w:val="20"/>
        </w:rPr>
        <w:t>in</w:t>
      </w:r>
      <w:r w:rsidRPr="008C2D7C">
        <w:rPr>
          <w:rFonts w:ascii="Arial" w:hAnsi="Arial" w:cs="Arial"/>
          <w:spacing w:val="29"/>
          <w:sz w:val="20"/>
          <w:szCs w:val="20"/>
        </w:rPr>
        <w:t xml:space="preserve"> </w:t>
      </w:r>
      <w:r w:rsidRPr="008C2D7C">
        <w:rPr>
          <w:rFonts w:ascii="Arial" w:hAnsi="Arial" w:cs="Arial"/>
          <w:sz w:val="20"/>
          <w:szCs w:val="20"/>
        </w:rPr>
        <w:t>the</w:t>
      </w:r>
      <w:r w:rsidRPr="008C2D7C">
        <w:rPr>
          <w:rFonts w:ascii="Arial" w:hAnsi="Arial" w:cs="Arial"/>
          <w:spacing w:val="30"/>
          <w:sz w:val="20"/>
          <w:szCs w:val="20"/>
        </w:rPr>
        <w:t xml:space="preserve"> </w:t>
      </w:r>
      <w:r w:rsidRPr="008C2D7C">
        <w:rPr>
          <w:rFonts w:ascii="Arial" w:hAnsi="Arial" w:cs="Arial"/>
          <w:sz w:val="20"/>
          <w:szCs w:val="20"/>
        </w:rPr>
        <w:t>examination.</w:t>
      </w:r>
      <w:r w:rsidRPr="008C2D7C">
        <w:rPr>
          <w:rFonts w:ascii="Arial" w:hAnsi="Arial" w:cs="Arial"/>
          <w:spacing w:val="59"/>
          <w:sz w:val="20"/>
          <w:szCs w:val="20"/>
        </w:rPr>
        <w:t xml:space="preserve"> </w:t>
      </w:r>
      <w:r w:rsidRPr="008C2D7C">
        <w:rPr>
          <w:rFonts w:ascii="Arial" w:hAnsi="Arial" w:cs="Arial"/>
          <w:sz w:val="20"/>
          <w:szCs w:val="20"/>
        </w:rPr>
        <w:t>(This</w:t>
      </w:r>
      <w:r w:rsidRPr="008C2D7C">
        <w:rPr>
          <w:rFonts w:ascii="Arial" w:hAnsi="Arial" w:cs="Arial"/>
          <w:spacing w:val="29"/>
          <w:sz w:val="20"/>
          <w:szCs w:val="20"/>
        </w:rPr>
        <w:t xml:space="preserve"> </w:t>
      </w:r>
      <w:r w:rsidRPr="008C2D7C">
        <w:rPr>
          <w:rFonts w:ascii="Arial" w:hAnsi="Arial" w:cs="Arial"/>
          <w:sz w:val="20"/>
          <w:szCs w:val="20"/>
        </w:rPr>
        <w:t>could</w:t>
      </w:r>
      <w:r w:rsidRPr="008C2D7C">
        <w:rPr>
          <w:rFonts w:ascii="Arial" w:hAnsi="Arial" w:cs="Arial"/>
          <w:spacing w:val="29"/>
          <w:sz w:val="20"/>
          <w:szCs w:val="20"/>
        </w:rPr>
        <w:t xml:space="preserve"> </w:t>
      </w:r>
      <w:r w:rsidRPr="008C2D7C">
        <w:rPr>
          <w:rFonts w:ascii="Arial" w:hAnsi="Arial" w:cs="Arial"/>
          <w:sz w:val="20"/>
          <w:szCs w:val="20"/>
        </w:rPr>
        <w:t>be</w:t>
      </w:r>
      <w:r w:rsidRPr="008C2D7C">
        <w:rPr>
          <w:rFonts w:ascii="Arial" w:hAnsi="Arial" w:cs="Arial"/>
          <w:spacing w:val="28"/>
          <w:sz w:val="20"/>
          <w:szCs w:val="20"/>
        </w:rPr>
        <w:t xml:space="preserve"> </w:t>
      </w:r>
      <w:r w:rsidRPr="008C2D7C">
        <w:rPr>
          <w:rFonts w:ascii="Arial" w:hAnsi="Arial" w:cs="Arial"/>
          <w:sz w:val="20"/>
          <w:szCs w:val="20"/>
        </w:rPr>
        <w:t>used</w:t>
      </w:r>
      <w:r w:rsidRPr="008C2D7C">
        <w:rPr>
          <w:rFonts w:ascii="Arial" w:hAnsi="Arial" w:cs="Arial"/>
          <w:spacing w:val="29"/>
          <w:sz w:val="20"/>
          <w:szCs w:val="20"/>
        </w:rPr>
        <w:t xml:space="preserve"> </w:t>
      </w:r>
      <w:r w:rsidRPr="008C2D7C">
        <w:rPr>
          <w:rFonts w:ascii="Arial" w:hAnsi="Arial" w:cs="Arial"/>
          <w:sz w:val="20"/>
          <w:szCs w:val="20"/>
        </w:rPr>
        <w:t>where</w:t>
      </w:r>
      <w:r w:rsidRPr="008C2D7C">
        <w:rPr>
          <w:rFonts w:ascii="Arial" w:hAnsi="Arial" w:cs="Arial"/>
          <w:spacing w:val="28"/>
          <w:sz w:val="20"/>
          <w:szCs w:val="20"/>
        </w:rPr>
        <w:t xml:space="preserve"> </w:t>
      </w:r>
      <w:r w:rsidRPr="008C2D7C">
        <w:rPr>
          <w:rFonts w:ascii="Arial" w:hAnsi="Arial" w:cs="Arial"/>
          <w:sz w:val="20"/>
          <w:szCs w:val="20"/>
        </w:rPr>
        <w:t>the student passed overall, but failed to get a sub-minimum on a</w:t>
      </w:r>
      <w:r w:rsidRPr="008C2D7C">
        <w:rPr>
          <w:rFonts w:ascii="Arial" w:hAnsi="Arial" w:cs="Arial"/>
          <w:spacing w:val="-19"/>
          <w:sz w:val="20"/>
          <w:szCs w:val="20"/>
        </w:rPr>
        <w:t xml:space="preserve"> </w:t>
      </w:r>
      <w:r w:rsidRPr="008C2D7C">
        <w:rPr>
          <w:rFonts w:ascii="Arial" w:hAnsi="Arial" w:cs="Arial"/>
          <w:sz w:val="20"/>
          <w:szCs w:val="20"/>
        </w:rPr>
        <w:t>section.)</w:t>
      </w:r>
    </w:p>
    <w:p w:rsidR="007F1CA3" w:rsidRPr="008C2D7C" w:rsidRDefault="007F1CA3" w:rsidP="007F1CA3">
      <w:pPr>
        <w:rPr>
          <w:rFonts w:ascii="Arial" w:hAnsi="Arial" w:cs="Arial"/>
          <w:sz w:val="20"/>
          <w:szCs w:val="20"/>
        </w:rPr>
      </w:pPr>
    </w:p>
    <w:p w:rsidR="007F1CA3" w:rsidRPr="00777DF7" w:rsidRDefault="007F1CA3" w:rsidP="007F1CA3">
      <w:pPr>
        <w:ind w:left="1440" w:hanging="720"/>
        <w:rPr>
          <w:rFonts w:ascii="Arial" w:hAnsi="Arial" w:cs="Arial"/>
          <w:b/>
          <w:bCs/>
          <w:sz w:val="20"/>
          <w:szCs w:val="20"/>
        </w:rPr>
      </w:pPr>
      <w:r w:rsidRPr="00777DF7">
        <w:rPr>
          <w:rFonts w:ascii="Arial" w:hAnsi="Arial" w:cs="Arial"/>
          <w:sz w:val="20"/>
          <w:szCs w:val="20"/>
        </w:rPr>
        <w:t>5.2.2</w:t>
      </w:r>
      <w:r w:rsidRPr="00777DF7">
        <w:rPr>
          <w:rFonts w:ascii="Arial" w:hAnsi="Arial" w:cs="Arial"/>
          <w:sz w:val="20"/>
          <w:szCs w:val="20"/>
        </w:rPr>
        <w:tab/>
      </w:r>
      <w:r w:rsidRPr="00777DF7">
        <w:rPr>
          <w:rFonts w:ascii="Arial" w:hAnsi="Arial" w:cs="Arial"/>
          <w:b/>
          <w:sz w:val="20"/>
          <w:szCs w:val="20"/>
        </w:rPr>
        <w:t>Capturing of supplementary and deferred examination results.</w:t>
      </w:r>
    </w:p>
    <w:p w:rsidR="007F1CA3" w:rsidRDefault="007F1CA3" w:rsidP="007F1CA3">
      <w:pPr>
        <w:pStyle w:val="NormalIndent"/>
        <w:ind w:firstLine="720"/>
      </w:pPr>
      <w:r>
        <w:t>All supplementary and deferred results must be sent to the Examinations Office</w:t>
      </w:r>
      <w:r>
        <w:rPr>
          <w:spacing w:val="-16"/>
        </w:rPr>
        <w:t xml:space="preserve"> </w:t>
      </w:r>
      <w:r>
        <w:t>for capturing.</w:t>
      </w:r>
    </w:p>
    <w:p w:rsidR="007F1CA3" w:rsidRDefault="007F1CA3" w:rsidP="007F1CA3">
      <w:pPr>
        <w:spacing w:before="3"/>
        <w:rPr>
          <w:rFonts w:ascii="Times New Roman" w:hAnsi="Times New Roman"/>
          <w:sz w:val="35"/>
          <w:szCs w:val="35"/>
        </w:rPr>
      </w:pPr>
    </w:p>
    <w:p w:rsidR="007F1CA3" w:rsidRDefault="007F1CA3" w:rsidP="007F1CA3">
      <w:pPr>
        <w:pStyle w:val="Normalheader"/>
        <w:rPr>
          <w:bCs/>
        </w:rPr>
      </w:pPr>
      <w:r>
        <w:t>5.3</w:t>
      </w:r>
      <w:r>
        <w:tab/>
        <w:t xml:space="preserve">The use of external Examiners for deferred and supplementary examinations </w:t>
      </w:r>
      <w:r>
        <w:rPr>
          <w:spacing w:val="-3"/>
        </w:rPr>
        <w:t>(PC</w:t>
      </w:r>
      <w:r>
        <w:rPr>
          <w:spacing w:val="-12"/>
        </w:rPr>
        <w:t xml:space="preserve"> </w:t>
      </w:r>
      <w:r>
        <w:t>376)</w:t>
      </w:r>
    </w:p>
    <w:p w:rsidR="007F1CA3" w:rsidRDefault="007F1CA3" w:rsidP="007F1CA3">
      <w:pPr>
        <w:pStyle w:val="NormalIndent"/>
        <w:ind w:left="1440" w:hanging="720"/>
        <w:rPr>
          <w:rFonts w:hAnsi="Times New Roman"/>
          <w:szCs w:val="24"/>
        </w:rPr>
      </w:pPr>
      <w:r>
        <w:t>5.3.1</w:t>
      </w:r>
      <w:r>
        <w:tab/>
        <w:t xml:space="preserve">Deferred and supplementary examinations will be externally examined in the same manner as all other final examinations. </w:t>
      </w:r>
      <w:r>
        <w:rPr>
          <w:spacing w:val="-7"/>
        </w:rPr>
        <w:t xml:space="preserve">It </w:t>
      </w:r>
      <w:r>
        <w:t>is desirable that the external Examiners</w:t>
      </w:r>
      <w:r>
        <w:rPr>
          <w:spacing w:val="-8"/>
        </w:rPr>
        <w:t xml:space="preserve"> </w:t>
      </w:r>
      <w:r>
        <w:t>for regular examination of a particular course should also be the external examiner for</w:t>
      </w:r>
      <w:r>
        <w:rPr>
          <w:spacing w:val="-20"/>
        </w:rPr>
        <w:t xml:space="preserve"> </w:t>
      </w:r>
      <w:r>
        <w:t>the deferred</w:t>
      </w:r>
      <w:r>
        <w:rPr>
          <w:spacing w:val="27"/>
        </w:rPr>
        <w:t xml:space="preserve"> </w:t>
      </w:r>
      <w:r>
        <w:t>and</w:t>
      </w:r>
      <w:r>
        <w:rPr>
          <w:spacing w:val="27"/>
        </w:rPr>
        <w:t xml:space="preserve"> </w:t>
      </w:r>
      <w:r>
        <w:t>supplementary</w:t>
      </w:r>
      <w:r>
        <w:rPr>
          <w:spacing w:val="18"/>
        </w:rPr>
        <w:t xml:space="preserve"> </w:t>
      </w:r>
      <w:r>
        <w:t>examination</w:t>
      </w:r>
      <w:r>
        <w:rPr>
          <w:spacing w:val="27"/>
        </w:rPr>
        <w:t xml:space="preserve"> </w:t>
      </w:r>
      <w:r>
        <w:t>in</w:t>
      </w:r>
      <w:r>
        <w:rPr>
          <w:spacing w:val="23"/>
        </w:rPr>
        <w:t xml:space="preserve"> </w:t>
      </w:r>
      <w:r>
        <w:t>that</w:t>
      </w:r>
      <w:r>
        <w:rPr>
          <w:spacing w:val="23"/>
        </w:rPr>
        <w:t xml:space="preserve"> </w:t>
      </w:r>
      <w:r>
        <w:t>course.</w:t>
      </w:r>
      <w:r>
        <w:rPr>
          <w:spacing w:val="55"/>
        </w:rPr>
        <w:t xml:space="preserve"> </w:t>
      </w:r>
      <w:r>
        <w:t>Where</w:t>
      </w:r>
      <w:r>
        <w:rPr>
          <w:spacing w:val="26"/>
        </w:rPr>
        <w:t xml:space="preserve"> </w:t>
      </w:r>
      <w:r>
        <w:t>this</w:t>
      </w:r>
      <w:r>
        <w:rPr>
          <w:spacing w:val="28"/>
        </w:rPr>
        <w:t xml:space="preserve"> </w:t>
      </w:r>
      <w:r>
        <w:t>is</w:t>
      </w:r>
      <w:r>
        <w:rPr>
          <w:spacing w:val="28"/>
        </w:rPr>
        <w:t xml:space="preserve"> </w:t>
      </w:r>
      <w:r>
        <w:t>not</w:t>
      </w:r>
      <w:r>
        <w:rPr>
          <w:spacing w:val="28"/>
        </w:rPr>
        <w:t xml:space="preserve"> </w:t>
      </w:r>
      <w:r>
        <w:t>possible,</w:t>
      </w:r>
      <w:r>
        <w:rPr>
          <w:spacing w:val="25"/>
        </w:rPr>
        <w:t xml:space="preserve"> </w:t>
      </w:r>
      <w:r>
        <w:t>a second external examiner who is available at the required times, must be found for</w:t>
      </w:r>
      <w:r>
        <w:rPr>
          <w:spacing w:val="-8"/>
        </w:rPr>
        <w:t xml:space="preserve"> </w:t>
      </w:r>
      <w:r>
        <w:t xml:space="preserve">the deferred and supplementary examinations </w:t>
      </w:r>
      <w:r>
        <w:rPr>
          <w:b/>
          <w:i/>
        </w:rPr>
        <w:t>(see</w:t>
      </w:r>
      <w:r>
        <w:rPr>
          <w:b/>
          <w:i/>
          <w:spacing w:val="-12"/>
        </w:rPr>
        <w:t xml:space="preserve"> </w:t>
      </w:r>
      <w:r>
        <w:rPr>
          <w:b/>
          <w:i/>
        </w:rPr>
        <w:t>4.1).</w:t>
      </w:r>
    </w:p>
    <w:p w:rsidR="007F1CA3" w:rsidRDefault="007F1CA3" w:rsidP="007F1CA3">
      <w:pPr>
        <w:pStyle w:val="Normalheader"/>
      </w:pPr>
    </w:p>
    <w:p w:rsidR="007F1CA3" w:rsidRDefault="007F1CA3" w:rsidP="007F1CA3">
      <w:pPr>
        <w:pStyle w:val="Normalheader"/>
        <w:rPr>
          <w:bCs/>
        </w:rPr>
      </w:pPr>
      <w:r>
        <w:t>5.4</w:t>
      </w:r>
      <w:r>
        <w:tab/>
        <w:t>Applications for deferred</w:t>
      </w:r>
      <w:r>
        <w:rPr>
          <w:spacing w:val="-5"/>
        </w:rPr>
        <w:t xml:space="preserve"> </w:t>
      </w:r>
      <w:r>
        <w:t>examinations</w:t>
      </w:r>
    </w:p>
    <w:p w:rsidR="007F1CA3" w:rsidRDefault="007F1CA3" w:rsidP="007F1CA3">
      <w:pPr>
        <w:pStyle w:val="NormalIndent"/>
        <w:rPr>
          <w:rFonts w:ascii="Times New Roman" w:hAnsi="Times New Roman"/>
          <w:sz w:val="16"/>
          <w:szCs w:val="16"/>
        </w:rPr>
      </w:pPr>
      <w:r>
        <w:t xml:space="preserve">The rules for deferred examinations are set out in the General Rules for Degrees, Diplomas and </w:t>
      </w:r>
    </w:p>
    <w:p w:rsidR="007F1CA3" w:rsidRDefault="007F1CA3" w:rsidP="007F1CA3">
      <w:pPr>
        <w:pStyle w:val="NormalIndent"/>
      </w:pPr>
      <w:r>
        <w:t>Certificates. (See also Section 5.10.1, Examination timetable construction: Hierarchy</w:t>
      </w:r>
      <w:r>
        <w:rPr>
          <w:spacing w:val="2"/>
        </w:rPr>
        <w:t xml:space="preserve"> </w:t>
      </w:r>
      <w:r>
        <w:t>of principles, for policy on students with examination</w:t>
      </w:r>
      <w:r>
        <w:rPr>
          <w:spacing w:val="-26"/>
        </w:rPr>
        <w:t xml:space="preserve"> </w:t>
      </w:r>
      <w:r>
        <w:t>clashes).</w:t>
      </w:r>
    </w:p>
    <w:p w:rsidR="007F1CA3" w:rsidRDefault="007F1CA3" w:rsidP="007F1CA3">
      <w:pPr>
        <w:pStyle w:val="NormalIndent"/>
        <w:rPr>
          <w:rFonts w:ascii="Times New Roman" w:hAnsi="Times New Roman"/>
          <w:sz w:val="24"/>
          <w:szCs w:val="24"/>
        </w:rPr>
      </w:pPr>
    </w:p>
    <w:p w:rsidR="007F1CA3" w:rsidRDefault="007F1CA3" w:rsidP="007F1CA3">
      <w:pPr>
        <w:pStyle w:val="NormalIndent"/>
      </w:pPr>
      <w:r>
        <w:rPr>
          <w:spacing w:val="-3"/>
        </w:rPr>
        <w:t>In</w:t>
      </w:r>
      <w:r>
        <w:rPr>
          <w:spacing w:val="36"/>
        </w:rPr>
        <w:t xml:space="preserve"> </w:t>
      </w:r>
      <w:r>
        <w:t>all</w:t>
      </w:r>
      <w:r>
        <w:rPr>
          <w:spacing w:val="36"/>
        </w:rPr>
        <w:t xml:space="preserve"> </w:t>
      </w:r>
      <w:r>
        <w:t>applications</w:t>
      </w:r>
      <w:r>
        <w:rPr>
          <w:spacing w:val="36"/>
        </w:rPr>
        <w:t xml:space="preserve"> </w:t>
      </w:r>
      <w:r>
        <w:t>for</w:t>
      </w:r>
      <w:r>
        <w:rPr>
          <w:spacing w:val="35"/>
        </w:rPr>
        <w:t xml:space="preserve"> </w:t>
      </w:r>
      <w:r>
        <w:t>deferred</w:t>
      </w:r>
      <w:r>
        <w:rPr>
          <w:spacing w:val="36"/>
        </w:rPr>
        <w:t xml:space="preserve"> </w:t>
      </w:r>
      <w:r>
        <w:t>examinations</w:t>
      </w:r>
      <w:r>
        <w:rPr>
          <w:spacing w:val="36"/>
        </w:rPr>
        <w:t xml:space="preserve"> </w:t>
      </w:r>
      <w:r>
        <w:t>in</w:t>
      </w:r>
      <w:r>
        <w:rPr>
          <w:spacing w:val="31"/>
        </w:rPr>
        <w:t xml:space="preserve"> </w:t>
      </w:r>
      <w:r>
        <w:t>courses</w:t>
      </w:r>
      <w:r>
        <w:rPr>
          <w:spacing w:val="36"/>
        </w:rPr>
        <w:t xml:space="preserve"> </w:t>
      </w:r>
      <w:r>
        <w:t>where</w:t>
      </w:r>
      <w:r>
        <w:rPr>
          <w:spacing w:val="35"/>
        </w:rPr>
        <w:t xml:space="preserve"> </w:t>
      </w:r>
      <w:r>
        <w:t>no</w:t>
      </w:r>
      <w:r>
        <w:rPr>
          <w:spacing w:val="36"/>
        </w:rPr>
        <w:t xml:space="preserve"> </w:t>
      </w:r>
      <w:r>
        <w:t>DP</w:t>
      </w:r>
      <w:r>
        <w:rPr>
          <w:spacing w:val="39"/>
        </w:rPr>
        <w:t xml:space="preserve"> </w:t>
      </w:r>
      <w:r>
        <w:t>requirement</w:t>
      </w:r>
      <w:r>
        <w:rPr>
          <w:spacing w:val="36"/>
        </w:rPr>
        <w:t xml:space="preserve"> </w:t>
      </w:r>
      <w:r>
        <w:t>is</w:t>
      </w:r>
      <w:r>
        <w:rPr>
          <w:spacing w:val="36"/>
        </w:rPr>
        <w:t xml:space="preserve"> </w:t>
      </w:r>
      <w:r>
        <w:t>set,</w:t>
      </w:r>
      <w:r>
        <w:rPr>
          <w:spacing w:val="36"/>
        </w:rPr>
        <w:t xml:space="preserve"> </w:t>
      </w:r>
      <w:r>
        <w:t>the opinion</w:t>
      </w:r>
      <w:r>
        <w:rPr>
          <w:spacing w:val="24"/>
        </w:rPr>
        <w:t xml:space="preserve"> </w:t>
      </w:r>
      <w:r>
        <w:t>of</w:t>
      </w:r>
      <w:r>
        <w:rPr>
          <w:spacing w:val="23"/>
        </w:rPr>
        <w:t xml:space="preserve"> </w:t>
      </w:r>
      <w:r>
        <w:t>the</w:t>
      </w:r>
      <w:r>
        <w:rPr>
          <w:spacing w:val="23"/>
        </w:rPr>
        <w:t xml:space="preserve"> </w:t>
      </w:r>
      <w:r>
        <w:t>department,</w:t>
      </w:r>
      <w:r>
        <w:rPr>
          <w:spacing w:val="24"/>
        </w:rPr>
        <w:t xml:space="preserve"> </w:t>
      </w:r>
      <w:r>
        <w:t>particularly</w:t>
      </w:r>
      <w:r>
        <w:rPr>
          <w:spacing w:val="14"/>
        </w:rPr>
        <w:t xml:space="preserve"> </w:t>
      </w:r>
      <w:r>
        <w:t>concerning</w:t>
      </w:r>
      <w:r>
        <w:rPr>
          <w:spacing w:val="19"/>
        </w:rPr>
        <w:t xml:space="preserve"> </w:t>
      </w:r>
      <w:r>
        <w:t>the</w:t>
      </w:r>
      <w:r>
        <w:rPr>
          <w:spacing w:val="25"/>
        </w:rPr>
        <w:t xml:space="preserve"> </w:t>
      </w:r>
      <w:r>
        <w:t>student’s</w:t>
      </w:r>
      <w:r>
        <w:rPr>
          <w:spacing w:val="27"/>
        </w:rPr>
        <w:t xml:space="preserve"> </w:t>
      </w:r>
      <w:r>
        <w:t>academic</w:t>
      </w:r>
      <w:r>
        <w:rPr>
          <w:spacing w:val="23"/>
        </w:rPr>
        <w:t xml:space="preserve"> </w:t>
      </w:r>
      <w:r>
        <w:t>record,</w:t>
      </w:r>
      <w:r>
        <w:rPr>
          <w:spacing w:val="24"/>
        </w:rPr>
        <w:t xml:space="preserve"> </w:t>
      </w:r>
      <w:r>
        <w:t>is</w:t>
      </w:r>
      <w:r>
        <w:rPr>
          <w:spacing w:val="27"/>
        </w:rPr>
        <w:t xml:space="preserve"> </w:t>
      </w:r>
      <w:r>
        <w:t>requested</w:t>
      </w:r>
      <w:r>
        <w:rPr>
          <w:spacing w:val="-4"/>
        </w:rPr>
        <w:t xml:space="preserve"> </w:t>
      </w:r>
      <w:r>
        <w:t>and taken into consideration</w:t>
      </w:r>
      <w:r>
        <w:rPr>
          <w:i/>
        </w:rPr>
        <w:t xml:space="preserve">. </w:t>
      </w:r>
      <w:r>
        <w:rPr>
          <w:spacing w:val="-6"/>
        </w:rPr>
        <w:t xml:space="preserve">In </w:t>
      </w:r>
      <w:r>
        <w:t>courses where a DP requirement is set, the student’s DP</w:t>
      </w:r>
      <w:r>
        <w:rPr>
          <w:spacing w:val="45"/>
        </w:rPr>
        <w:t xml:space="preserve"> </w:t>
      </w:r>
      <w:r>
        <w:t>status</w:t>
      </w:r>
      <w:r>
        <w:rPr>
          <w:spacing w:val="-3"/>
        </w:rPr>
        <w:t xml:space="preserve"> </w:t>
      </w:r>
      <w:r>
        <w:t>will</w:t>
      </w:r>
      <w:r>
        <w:rPr>
          <w:spacing w:val="41"/>
        </w:rPr>
        <w:t xml:space="preserve"> </w:t>
      </w:r>
      <w:r>
        <w:t>stand</w:t>
      </w:r>
      <w:r>
        <w:rPr>
          <w:spacing w:val="41"/>
        </w:rPr>
        <w:t xml:space="preserve"> </w:t>
      </w:r>
      <w:r>
        <w:t>as</w:t>
      </w:r>
      <w:r>
        <w:rPr>
          <w:spacing w:val="41"/>
        </w:rPr>
        <w:t xml:space="preserve"> </w:t>
      </w:r>
      <w:r>
        <w:t>an</w:t>
      </w:r>
      <w:r>
        <w:rPr>
          <w:spacing w:val="41"/>
        </w:rPr>
        <w:t xml:space="preserve"> </w:t>
      </w:r>
      <w:r>
        <w:t>indication</w:t>
      </w:r>
      <w:r>
        <w:rPr>
          <w:spacing w:val="41"/>
        </w:rPr>
        <w:t xml:space="preserve"> </w:t>
      </w:r>
      <w:r>
        <w:t>of</w:t>
      </w:r>
      <w:r>
        <w:rPr>
          <w:spacing w:val="40"/>
        </w:rPr>
        <w:t xml:space="preserve"> </w:t>
      </w:r>
      <w:r>
        <w:t>the</w:t>
      </w:r>
      <w:r>
        <w:rPr>
          <w:spacing w:val="40"/>
        </w:rPr>
        <w:t xml:space="preserve"> </w:t>
      </w:r>
      <w:r>
        <w:t>student’s</w:t>
      </w:r>
      <w:r>
        <w:rPr>
          <w:spacing w:val="41"/>
        </w:rPr>
        <w:t xml:space="preserve"> </w:t>
      </w:r>
      <w:r>
        <w:t>academic</w:t>
      </w:r>
      <w:r>
        <w:rPr>
          <w:spacing w:val="40"/>
        </w:rPr>
        <w:t xml:space="preserve"> </w:t>
      </w:r>
      <w:r>
        <w:t>record</w:t>
      </w:r>
      <w:r>
        <w:rPr>
          <w:spacing w:val="41"/>
        </w:rPr>
        <w:t xml:space="preserve"> </w:t>
      </w:r>
      <w:r>
        <w:t>and</w:t>
      </w:r>
      <w:r>
        <w:rPr>
          <w:spacing w:val="41"/>
        </w:rPr>
        <w:t xml:space="preserve"> </w:t>
      </w:r>
      <w:r>
        <w:t>the</w:t>
      </w:r>
      <w:r>
        <w:rPr>
          <w:spacing w:val="40"/>
        </w:rPr>
        <w:t xml:space="preserve"> </w:t>
      </w:r>
      <w:r>
        <w:t>department</w:t>
      </w:r>
      <w:r>
        <w:rPr>
          <w:spacing w:val="41"/>
        </w:rPr>
        <w:t xml:space="preserve"> </w:t>
      </w:r>
      <w:r>
        <w:t>will</w:t>
      </w:r>
      <w:r>
        <w:rPr>
          <w:spacing w:val="41"/>
        </w:rPr>
        <w:t xml:space="preserve"> </w:t>
      </w:r>
      <w:r>
        <w:t>not</w:t>
      </w:r>
      <w:r>
        <w:rPr>
          <w:spacing w:val="41"/>
        </w:rPr>
        <w:t xml:space="preserve"> </w:t>
      </w:r>
      <w:r>
        <w:t>be asked</w:t>
      </w:r>
      <w:r>
        <w:rPr>
          <w:spacing w:val="25"/>
        </w:rPr>
        <w:t xml:space="preserve"> </w:t>
      </w:r>
      <w:r>
        <w:t>to</w:t>
      </w:r>
      <w:r>
        <w:rPr>
          <w:spacing w:val="27"/>
        </w:rPr>
        <w:t xml:space="preserve"> </w:t>
      </w:r>
      <w:r>
        <w:t>give</w:t>
      </w:r>
      <w:r>
        <w:rPr>
          <w:spacing w:val="26"/>
        </w:rPr>
        <w:t xml:space="preserve"> </w:t>
      </w:r>
      <w:r>
        <w:t>a</w:t>
      </w:r>
      <w:r>
        <w:rPr>
          <w:spacing w:val="24"/>
        </w:rPr>
        <w:t xml:space="preserve"> </w:t>
      </w:r>
      <w:r>
        <w:t>further</w:t>
      </w:r>
      <w:r>
        <w:rPr>
          <w:spacing w:val="24"/>
        </w:rPr>
        <w:t xml:space="preserve"> </w:t>
      </w:r>
      <w:r>
        <w:t>indication</w:t>
      </w:r>
      <w:r>
        <w:rPr>
          <w:spacing w:val="25"/>
        </w:rPr>
        <w:t xml:space="preserve"> </w:t>
      </w:r>
      <w:r>
        <w:t>of</w:t>
      </w:r>
      <w:r>
        <w:rPr>
          <w:spacing w:val="24"/>
        </w:rPr>
        <w:t xml:space="preserve"> </w:t>
      </w:r>
      <w:r>
        <w:t>the</w:t>
      </w:r>
      <w:r>
        <w:rPr>
          <w:spacing w:val="24"/>
        </w:rPr>
        <w:t xml:space="preserve"> </w:t>
      </w:r>
      <w:r>
        <w:t>student’s</w:t>
      </w:r>
      <w:r>
        <w:rPr>
          <w:spacing w:val="25"/>
        </w:rPr>
        <w:t xml:space="preserve"> </w:t>
      </w:r>
      <w:r>
        <w:t>standing.</w:t>
      </w:r>
      <w:r>
        <w:rPr>
          <w:spacing w:val="53"/>
        </w:rPr>
        <w:t xml:space="preserve"> </w:t>
      </w:r>
      <w:r>
        <w:t>A</w:t>
      </w:r>
      <w:r>
        <w:rPr>
          <w:spacing w:val="27"/>
        </w:rPr>
        <w:t xml:space="preserve"> </w:t>
      </w:r>
      <w:r>
        <w:t>student</w:t>
      </w:r>
      <w:r>
        <w:rPr>
          <w:spacing w:val="25"/>
        </w:rPr>
        <w:t xml:space="preserve"> </w:t>
      </w:r>
      <w:r>
        <w:t>wishing</w:t>
      </w:r>
      <w:r>
        <w:rPr>
          <w:spacing w:val="20"/>
        </w:rPr>
        <w:t xml:space="preserve"> </w:t>
      </w:r>
      <w:r>
        <w:t>to</w:t>
      </w:r>
      <w:r>
        <w:rPr>
          <w:spacing w:val="25"/>
        </w:rPr>
        <w:t xml:space="preserve"> </w:t>
      </w:r>
      <w:r>
        <w:t>apply</w:t>
      </w:r>
      <w:r>
        <w:rPr>
          <w:spacing w:val="18"/>
        </w:rPr>
        <w:t xml:space="preserve"> </w:t>
      </w:r>
      <w:r>
        <w:t>for</w:t>
      </w:r>
      <w:r>
        <w:rPr>
          <w:spacing w:val="27"/>
        </w:rPr>
        <w:t xml:space="preserve"> </w:t>
      </w:r>
      <w:r>
        <w:t xml:space="preserve">a deferred examination must </w:t>
      </w:r>
      <w:r>
        <w:lastRenderedPageBreak/>
        <w:t>complete the application form and submit it, together with</w:t>
      </w:r>
      <w:r>
        <w:rPr>
          <w:spacing w:val="-8"/>
        </w:rPr>
        <w:t xml:space="preserve"> </w:t>
      </w:r>
      <w:r>
        <w:t>any substantiating documents, to the Student Records Office no later than seven days after</w:t>
      </w:r>
      <w:r>
        <w:rPr>
          <w:spacing w:val="-7"/>
        </w:rPr>
        <w:t xml:space="preserve"> </w:t>
      </w:r>
      <w:r>
        <w:t>the scheduled</w:t>
      </w:r>
      <w:r>
        <w:rPr>
          <w:spacing w:val="-5"/>
        </w:rPr>
        <w:t xml:space="preserve"> </w:t>
      </w:r>
      <w:r>
        <w:t>examination.</w:t>
      </w:r>
    </w:p>
    <w:p w:rsidR="007F1CA3" w:rsidRDefault="007F1CA3" w:rsidP="007F1CA3">
      <w:pPr>
        <w:pStyle w:val="NormalIndent"/>
      </w:pPr>
    </w:p>
    <w:p w:rsidR="007F1CA3" w:rsidRDefault="007F1CA3" w:rsidP="007F1CA3">
      <w:pPr>
        <w:pStyle w:val="Normalheader"/>
        <w:rPr>
          <w:bCs/>
        </w:rPr>
      </w:pPr>
      <w:r>
        <w:t>5.5</w:t>
      </w:r>
      <w:r>
        <w:tab/>
        <w:t>Provisions relating to deferred examinations for student leaders (Senate 4/83,</w:t>
      </w:r>
      <w:r>
        <w:rPr>
          <w:spacing w:val="40"/>
        </w:rPr>
        <w:t xml:space="preserve"> </w:t>
      </w:r>
      <w:r>
        <w:t>PC6/88)</w:t>
      </w:r>
    </w:p>
    <w:p w:rsidR="007F1CA3" w:rsidRPr="00413759" w:rsidRDefault="007F1CA3" w:rsidP="007F1CA3">
      <w:pPr>
        <w:pStyle w:val="NormalIndent"/>
        <w:ind w:left="1440" w:hanging="720"/>
      </w:pPr>
      <w:r>
        <w:t>(a)</w:t>
      </w:r>
      <w:r>
        <w:tab/>
      </w:r>
      <w:r w:rsidRPr="00413759">
        <w:t>The Deferred Examinations committee, sitting with the Executive Office responsible for student affairs present, may grant a deferred examination in special circumstances where the student has been involved in official bona fide activities related to the administration of student affairs or the University generally.</w:t>
      </w:r>
    </w:p>
    <w:p w:rsidR="007F1CA3" w:rsidRPr="00413759" w:rsidRDefault="007F1CA3" w:rsidP="007F1CA3">
      <w:pPr>
        <w:pStyle w:val="NormalIndent"/>
      </w:pPr>
    </w:p>
    <w:p w:rsidR="007F1CA3" w:rsidRPr="00413759" w:rsidRDefault="007F1CA3" w:rsidP="007F1CA3">
      <w:pPr>
        <w:pStyle w:val="NormalIndent"/>
        <w:ind w:left="1440" w:hanging="720"/>
      </w:pPr>
      <w:r>
        <w:t>(b)</w:t>
      </w:r>
      <w:r>
        <w:tab/>
      </w:r>
      <w:r w:rsidRPr="00413759">
        <w:t>In considering an application for deferment in such cases the Committee shall satisfy itself that the student’s contribution has been substantial. Senate envisages that few students, perhaps no more than two or three each year, will be allowed such a deferment of examinations.</w:t>
      </w:r>
    </w:p>
    <w:p w:rsidR="007F1CA3" w:rsidRPr="00413759" w:rsidRDefault="007F1CA3" w:rsidP="007F1CA3">
      <w:pPr>
        <w:pStyle w:val="NormalIndent"/>
      </w:pPr>
    </w:p>
    <w:p w:rsidR="007F1CA3" w:rsidRPr="00413759" w:rsidRDefault="007F1CA3" w:rsidP="007F1CA3">
      <w:pPr>
        <w:pStyle w:val="NormalIndent"/>
        <w:ind w:firstLine="720"/>
      </w:pPr>
      <w:r w:rsidRPr="00413759">
        <w:t>Eligibility for receiving a concession is not confined to particular SRC office bearers.</w:t>
      </w:r>
    </w:p>
    <w:p w:rsidR="007F1CA3" w:rsidRDefault="007F1CA3" w:rsidP="007F1CA3">
      <w:pPr>
        <w:pStyle w:val="NormalIndent"/>
      </w:pPr>
    </w:p>
    <w:p w:rsidR="007F1CA3" w:rsidRDefault="007F1CA3" w:rsidP="007F1CA3">
      <w:pPr>
        <w:pStyle w:val="Normalheader"/>
        <w:rPr>
          <w:bCs/>
        </w:rPr>
      </w:pPr>
      <w:r>
        <w:t>5.6</w:t>
      </w:r>
      <w:r>
        <w:tab/>
        <w:t>Dispatch of information about deferred examination to</w:t>
      </w:r>
      <w:r>
        <w:rPr>
          <w:spacing w:val="-2"/>
        </w:rPr>
        <w:t xml:space="preserve"> </w:t>
      </w:r>
      <w:r>
        <w:t>students</w:t>
      </w:r>
    </w:p>
    <w:p w:rsidR="007F1CA3" w:rsidRDefault="007F1CA3" w:rsidP="007F1CA3">
      <w:pPr>
        <w:pStyle w:val="NormalIndent"/>
      </w:pPr>
      <w:r>
        <w:t xml:space="preserve">To ensure that the student is advised in time, information is sent </w:t>
      </w:r>
      <w:r>
        <w:rPr>
          <w:spacing w:val="3"/>
        </w:rPr>
        <w:t xml:space="preserve">by </w:t>
      </w:r>
      <w:r>
        <w:t>email to the</w:t>
      </w:r>
      <w:r>
        <w:rPr>
          <w:spacing w:val="2"/>
        </w:rPr>
        <w:t xml:space="preserve"> </w:t>
      </w:r>
      <w:r>
        <w:t>address</w:t>
      </w:r>
      <w:r>
        <w:rPr>
          <w:spacing w:val="-3"/>
        </w:rPr>
        <w:t xml:space="preserve"> </w:t>
      </w:r>
      <w:r>
        <w:t xml:space="preserve">provided </w:t>
      </w:r>
      <w:r>
        <w:rPr>
          <w:spacing w:val="3"/>
        </w:rPr>
        <w:t xml:space="preserve">by </w:t>
      </w:r>
      <w:r>
        <w:t>the student on the deferred examinations application</w:t>
      </w:r>
      <w:r>
        <w:rPr>
          <w:spacing w:val="-28"/>
        </w:rPr>
        <w:t xml:space="preserve"> </w:t>
      </w:r>
      <w:r>
        <w:t>form.</w:t>
      </w:r>
    </w:p>
    <w:p w:rsidR="007F1CA3" w:rsidRDefault="007F1CA3" w:rsidP="007F1CA3">
      <w:pPr>
        <w:pStyle w:val="NormalIndent"/>
      </w:pPr>
    </w:p>
    <w:p w:rsidR="007F1CA3" w:rsidRDefault="007F1CA3" w:rsidP="007F1CA3">
      <w:pPr>
        <w:pStyle w:val="NormalIndent"/>
        <w:rPr>
          <w:u w:val="single"/>
        </w:rPr>
      </w:pPr>
      <w:r>
        <w:rPr>
          <w:u w:val="single"/>
        </w:rPr>
        <w:t>Students must be given notice of a deferred or supplementary exam two weeks in advance.</w:t>
      </w:r>
    </w:p>
    <w:p w:rsidR="007F1CA3" w:rsidRDefault="007F1CA3" w:rsidP="007F1CA3">
      <w:pPr>
        <w:pStyle w:val="NormalIndent"/>
        <w:rPr>
          <w:u w:val="single"/>
        </w:rPr>
      </w:pPr>
    </w:p>
    <w:p w:rsidR="007F1CA3" w:rsidRPr="00413759" w:rsidRDefault="007F1CA3" w:rsidP="007F1CA3">
      <w:pPr>
        <w:pStyle w:val="NormalIndent"/>
        <w:rPr>
          <w:i/>
          <w:u w:val="single"/>
        </w:rPr>
      </w:pPr>
      <w:r>
        <w:rPr>
          <w:i/>
          <w:u w:val="single"/>
        </w:rPr>
        <w:t>Note: Where departments arrange the supplementary and deferred examination dates, it is recommended that they follow t</w:t>
      </w:r>
      <w:r w:rsidR="00777DF7">
        <w:rPr>
          <w:i/>
          <w:u w:val="single"/>
        </w:rPr>
        <w:t>he practice, used by the Examina</w:t>
      </w:r>
      <w:r>
        <w:rPr>
          <w:i/>
          <w:u w:val="single"/>
        </w:rPr>
        <w:t>tions Office, of publishing the date on a website (Vula) and informing the students by email.</w:t>
      </w:r>
    </w:p>
    <w:p w:rsidR="007F1CA3" w:rsidRDefault="007F1CA3" w:rsidP="007F1CA3">
      <w:pPr>
        <w:pStyle w:val="NormalIndent"/>
      </w:pPr>
    </w:p>
    <w:p w:rsidR="007F1CA3" w:rsidRDefault="007F1CA3" w:rsidP="007F1CA3">
      <w:pPr>
        <w:pStyle w:val="Normalheader"/>
        <w:rPr>
          <w:bCs/>
        </w:rPr>
      </w:pPr>
      <w:r>
        <w:t>5.7</w:t>
      </w:r>
      <w:r>
        <w:tab/>
        <w:t>Deferred and supplementary</w:t>
      </w:r>
      <w:r>
        <w:rPr>
          <w:spacing w:val="-1"/>
        </w:rPr>
        <w:t xml:space="preserve"> </w:t>
      </w:r>
      <w:r>
        <w:t>examinations</w:t>
      </w:r>
    </w:p>
    <w:p w:rsidR="007F1CA3" w:rsidRDefault="007F1CA3" w:rsidP="007F1CA3">
      <w:pPr>
        <w:pStyle w:val="NormalIndent"/>
      </w:pPr>
      <w:r>
        <w:t>There is no deferment of a supplementary examination or an EWA</w:t>
      </w:r>
      <w:r>
        <w:rPr>
          <w:spacing w:val="-21"/>
        </w:rPr>
        <w:t xml:space="preserve"> </w:t>
      </w:r>
      <w:r>
        <w:t>examination.</w:t>
      </w:r>
    </w:p>
    <w:p w:rsidR="007F1CA3" w:rsidRDefault="007F1CA3" w:rsidP="007F1CA3">
      <w:pPr>
        <w:pStyle w:val="NormalIndent"/>
      </w:pPr>
      <w:r>
        <w:t>There is no supplementary examination granted on a deferred examination, or on an</w:t>
      </w:r>
      <w:r>
        <w:rPr>
          <w:spacing w:val="-27"/>
        </w:rPr>
        <w:t xml:space="preserve"> </w:t>
      </w:r>
      <w:r>
        <w:t>EWA.</w:t>
      </w:r>
    </w:p>
    <w:p w:rsidR="007F1CA3" w:rsidRDefault="007F1CA3" w:rsidP="007F1CA3">
      <w:pPr>
        <w:pStyle w:val="Normalheader"/>
      </w:pPr>
    </w:p>
    <w:p w:rsidR="007F1CA3" w:rsidRDefault="007F1CA3" w:rsidP="007F1CA3">
      <w:pPr>
        <w:pStyle w:val="Normalheader"/>
        <w:ind w:firstLine="0"/>
        <w:rPr>
          <w:bCs/>
        </w:rPr>
      </w:pPr>
      <w:r>
        <w:t>General</w:t>
      </w:r>
      <w:r>
        <w:rPr>
          <w:spacing w:val="-12"/>
        </w:rPr>
        <w:t xml:space="preserve"> </w:t>
      </w:r>
      <w:r>
        <w:t>Policy</w:t>
      </w:r>
    </w:p>
    <w:p w:rsidR="007F1CA3" w:rsidRDefault="007F1CA3" w:rsidP="007F1CA3">
      <w:pPr>
        <w:pStyle w:val="NormalIndent"/>
      </w:pPr>
      <w:r>
        <w:t>A candidate should not have more than two opportunities of sitting an examination in the</w:t>
      </w:r>
      <w:r>
        <w:rPr>
          <w:spacing w:val="51"/>
        </w:rPr>
        <w:t xml:space="preserve"> </w:t>
      </w:r>
      <w:r>
        <w:t xml:space="preserve">same series. A </w:t>
      </w:r>
      <w:r>
        <w:rPr>
          <w:u w:val="single" w:color="000000"/>
        </w:rPr>
        <w:t xml:space="preserve">series </w:t>
      </w:r>
      <w:r>
        <w:t>is defined as a normal examination and the</w:t>
      </w:r>
      <w:r>
        <w:rPr>
          <w:spacing w:val="8"/>
        </w:rPr>
        <w:t xml:space="preserve"> </w:t>
      </w:r>
      <w:r>
        <w:t>deferred/supplementary examination that follows. A deferred or supplementary examination is itself the</w:t>
      </w:r>
      <w:r>
        <w:rPr>
          <w:spacing w:val="16"/>
        </w:rPr>
        <w:t xml:space="preserve"> </w:t>
      </w:r>
      <w:r>
        <w:t>second</w:t>
      </w:r>
      <w:r>
        <w:rPr>
          <w:spacing w:val="-3"/>
        </w:rPr>
        <w:t xml:space="preserve"> </w:t>
      </w:r>
      <w:r>
        <w:t>opportunity of sitting the examination. No candidate may be granted a</w:t>
      </w:r>
      <w:r>
        <w:rPr>
          <w:spacing w:val="51"/>
        </w:rPr>
        <w:t xml:space="preserve"> </w:t>
      </w:r>
      <w:r>
        <w:t>supplementary examination based on the result obtained in this second opportunity (be it a deferred or a supplementary</w:t>
      </w:r>
      <w:r>
        <w:rPr>
          <w:spacing w:val="-11"/>
        </w:rPr>
        <w:t xml:space="preserve"> </w:t>
      </w:r>
      <w:r>
        <w:t>examination).</w:t>
      </w:r>
    </w:p>
    <w:p w:rsidR="007F1CA3" w:rsidRDefault="007F1CA3" w:rsidP="007F1CA3">
      <w:pPr>
        <w:pStyle w:val="NormalIndent"/>
      </w:pPr>
    </w:p>
    <w:p w:rsidR="007F1CA3" w:rsidRDefault="007F1CA3" w:rsidP="007F1CA3">
      <w:pPr>
        <w:pStyle w:val="NormalIndent"/>
      </w:pPr>
      <w:r>
        <w:t>No</w:t>
      </w:r>
      <w:r>
        <w:rPr>
          <w:spacing w:val="39"/>
        </w:rPr>
        <w:t xml:space="preserve"> </w:t>
      </w:r>
      <w:r>
        <w:t>department</w:t>
      </w:r>
      <w:r>
        <w:rPr>
          <w:spacing w:val="40"/>
        </w:rPr>
        <w:t xml:space="preserve"> </w:t>
      </w:r>
      <w:r>
        <w:t>may</w:t>
      </w:r>
      <w:r>
        <w:rPr>
          <w:spacing w:val="32"/>
        </w:rPr>
        <w:t xml:space="preserve"> </w:t>
      </w:r>
      <w:r>
        <w:t>refuse</w:t>
      </w:r>
      <w:r>
        <w:rPr>
          <w:spacing w:val="38"/>
        </w:rPr>
        <w:t xml:space="preserve"> </w:t>
      </w:r>
      <w:r>
        <w:t>a</w:t>
      </w:r>
      <w:r>
        <w:rPr>
          <w:spacing w:val="38"/>
        </w:rPr>
        <w:t xml:space="preserve"> </w:t>
      </w:r>
      <w:r>
        <w:t>student</w:t>
      </w:r>
      <w:r>
        <w:rPr>
          <w:spacing w:val="42"/>
        </w:rPr>
        <w:t xml:space="preserve"> </w:t>
      </w:r>
      <w:r>
        <w:t>a</w:t>
      </w:r>
      <w:r>
        <w:rPr>
          <w:spacing w:val="38"/>
        </w:rPr>
        <w:t xml:space="preserve"> </w:t>
      </w:r>
      <w:r>
        <w:t>deferred</w:t>
      </w:r>
      <w:r>
        <w:rPr>
          <w:spacing w:val="42"/>
        </w:rPr>
        <w:t xml:space="preserve"> </w:t>
      </w:r>
      <w:r>
        <w:t>examination</w:t>
      </w:r>
      <w:r>
        <w:rPr>
          <w:spacing w:val="39"/>
        </w:rPr>
        <w:t xml:space="preserve"> </w:t>
      </w:r>
      <w:r>
        <w:t>if</w:t>
      </w:r>
      <w:r>
        <w:rPr>
          <w:spacing w:val="39"/>
        </w:rPr>
        <w:t xml:space="preserve"> </w:t>
      </w:r>
      <w:r>
        <w:t>this</w:t>
      </w:r>
      <w:r>
        <w:rPr>
          <w:spacing w:val="40"/>
        </w:rPr>
        <w:t xml:space="preserve"> </w:t>
      </w:r>
      <w:r>
        <w:t>has</w:t>
      </w:r>
      <w:r>
        <w:rPr>
          <w:spacing w:val="40"/>
        </w:rPr>
        <w:t xml:space="preserve"> </w:t>
      </w:r>
      <w:r>
        <w:t>been</w:t>
      </w:r>
      <w:r>
        <w:rPr>
          <w:spacing w:val="42"/>
        </w:rPr>
        <w:t xml:space="preserve"> </w:t>
      </w:r>
      <w:r>
        <w:t>granted</w:t>
      </w:r>
      <w:r>
        <w:rPr>
          <w:spacing w:val="42"/>
        </w:rPr>
        <w:t xml:space="preserve"> </w:t>
      </w:r>
      <w:r>
        <w:rPr>
          <w:spacing w:val="4"/>
        </w:rPr>
        <w:t>by</w:t>
      </w:r>
      <w:r>
        <w:rPr>
          <w:spacing w:val="30"/>
        </w:rPr>
        <w:t xml:space="preserve"> </w:t>
      </w:r>
      <w:r>
        <w:t>the Deferred Examinations Committee. Supplementary examinations are not offered for summer or winter term</w:t>
      </w:r>
      <w:r>
        <w:rPr>
          <w:spacing w:val="-10"/>
        </w:rPr>
        <w:t xml:space="preserve"> </w:t>
      </w:r>
      <w:r>
        <w:t>courses.</w:t>
      </w:r>
    </w:p>
    <w:p w:rsidR="007F1CA3" w:rsidRDefault="007F1CA3" w:rsidP="007F1CA3">
      <w:pPr>
        <w:pStyle w:val="NormalIndent"/>
      </w:pPr>
    </w:p>
    <w:p w:rsidR="007F1CA3" w:rsidRDefault="007F1CA3" w:rsidP="007F1CA3">
      <w:pPr>
        <w:pStyle w:val="NormalIndent"/>
      </w:pPr>
      <w:r>
        <w:t xml:space="preserve">Where a candidate is granted a supplementary examination, the Course Results Schedule records both the </w:t>
      </w:r>
      <w:r>
        <w:rPr>
          <w:u w:val="single" w:color="000000"/>
        </w:rPr>
        <w:t xml:space="preserve">result </w:t>
      </w:r>
      <w:r>
        <w:t xml:space="preserve">of the second-opportunity examination, and the </w:t>
      </w:r>
      <w:r>
        <w:rPr>
          <w:u w:val="single" w:color="000000"/>
        </w:rPr>
        <w:t xml:space="preserve">fact </w:t>
      </w:r>
      <w:r>
        <w:t>of its being a</w:t>
      </w:r>
      <w:r>
        <w:rPr>
          <w:spacing w:val="21"/>
        </w:rPr>
        <w:t xml:space="preserve"> </w:t>
      </w:r>
      <w:r>
        <w:t xml:space="preserve">second opportunity result. </w:t>
      </w:r>
      <w:r>
        <w:rPr>
          <w:spacing w:val="-3"/>
        </w:rPr>
        <w:t xml:space="preserve">If </w:t>
      </w:r>
      <w:r>
        <w:t>the result is a pass, this will be shown as UP (Unclassified pass), and</w:t>
      </w:r>
      <w:r>
        <w:rPr>
          <w:spacing w:val="35"/>
        </w:rPr>
        <w:t xml:space="preserve"> </w:t>
      </w:r>
      <w:r>
        <w:t>the actual</w:t>
      </w:r>
      <w:r>
        <w:rPr>
          <w:spacing w:val="36"/>
        </w:rPr>
        <w:t xml:space="preserve"> </w:t>
      </w:r>
      <w:r>
        <w:t>percentage</w:t>
      </w:r>
      <w:r>
        <w:rPr>
          <w:spacing w:val="35"/>
        </w:rPr>
        <w:t xml:space="preserve"> </w:t>
      </w:r>
      <w:r>
        <w:t>obtained</w:t>
      </w:r>
      <w:r>
        <w:rPr>
          <w:spacing w:val="36"/>
        </w:rPr>
        <w:t xml:space="preserve"> </w:t>
      </w:r>
      <w:r>
        <w:t>will</w:t>
      </w:r>
      <w:r>
        <w:rPr>
          <w:spacing w:val="36"/>
        </w:rPr>
        <w:t xml:space="preserve"> </w:t>
      </w:r>
      <w:r>
        <w:t>not</w:t>
      </w:r>
      <w:r>
        <w:rPr>
          <w:spacing w:val="36"/>
        </w:rPr>
        <w:t xml:space="preserve"> </w:t>
      </w:r>
      <w:r>
        <w:t>be</w:t>
      </w:r>
      <w:r>
        <w:rPr>
          <w:spacing w:val="35"/>
        </w:rPr>
        <w:t xml:space="preserve"> </w:t>
      </w:r>
      <w:r>
        <w:t>reflected</w:t>
      </w:r>
      <w:r>
        <w:rPr>
          <w:spacing w:val="36"/>
        </w:rPr>
        <w:t xml:space="preserve"> </w:t>
      </w:r>
      <w:r>
        <w:t>on</w:t>
      </w:r>
      <w:r>
        <w:rPr>
          <w:spacing w:val="36"/>
        </w:rPr>
        <w:t xml:space="preserve"> </w:t>
      </w:r>
      <w:r>
        <w:t>the</w:t>
      </w:r>
      <w:r>
        <w:rPr>
          <w:spacing w:val="35"/>
        </w:rPr>
        <w:t xml:space="preserve"> </w:t>
      </w:r>
      <w:r>
        <w:t>transcript</w:t>
      </w:r>
      <w:r>
        <w:rPr>
          <w:spacing w:val="36"/>
        </w:rPr>
        <w:t xml:space="preserve"> </w:t>
      </w:r>
      <w:r>
        <w:t>but</w:t>
      </w:r>
      <w:r>
        <w:rPr>
          <w:spacing w:val="36"/>
        </w:rPr>
        <w:t xml:space="preserve"> </w:t>
      </w:r>
      <w:r>
        <w:t>will</w:t>
      </w:r>
      <w:r>
        <w:rPr>
          <w:spacing w:val="36"/>
        </w:rPr>
        <w:t xml:space="preserve"> </w:t>
      </w:r>
      <w:r>
        <w:t>be</w:t>
      </w:r>
      <w:r>
        <w:rPr>
          <w:spacing w:val="35"/>
        </w:rPr>
        <w:t xml:space="preserve"> </w:t>
      </w:r>
      <w:r>
        <w:t>retained</w:t>
      </w:r>
      <w:r>
        <w:rPr>
          <w:spacing w:val="36"/>
        </w:rPr>
        <w:t xml:space="preserve"> </w:t>
      </w:r>
      <w:r>
        <w:rPr>
          <w:spacing w:val="3"/>
        </w:rPr>
        <w:t>by</w:t>
      </w:r>
      <w:r>
        <w:rPr>
          <w:spacing w:val="24"/>
        </w:rPr>
        <w:t xml:space="preserve"> </w:t>
      </w:r>
      <w:r>
        <w:t>the Registrar’s Office as a matter of record).  (PC</w:t>
      </w:r>
      <w:r>
        <w:rPr>
          <w:spacing w:val="-17"/>
        </w:rPr>
        <w:t xml:space="preserve"> </w:t>
      </w:r>
      <w:r>
        <w:t>1/2007)</w:t>
      </w:r>
    </w:p>
    <w:p w:rsidR="007F1CA3" w:rsidRDefault="007F1CA3" w:rsidP="007F1CA3">
      <w:pPr>
        <w:pStyle w:val="NormalIndent"/>
      </w:pPr>
    </w:p>
    <w:p w:rsidR="007F1CA3" w:rsidRDefault="007F1CA3" w:rsidP="007F1CA3">
      <w:pPr>
        <w:pStyle w:val="NormalIndent"/>
      </w:pPr>
      <w:r>
        <w:t>Where</w:t>
      </w:r>
      <w:r>
        <w:rPr>
          <w:spacing w:val="25"/>
        </w:rPr>
        <w:t xml:space="preserve"> </w:t>
      </w:r>
      <w:r>
        <w:t>a</w:t>
      </w:r>
      <w:r>
        <w:rPr>
          <w:spacing w:val="28"/>
        </w:rPr>
        <w:t xml:space="preserve"> </w:t>
      </w:r>
      <w:r>
        <w:t>candidate</w:t>
      </w:r>
      <w:r>
        <w:rPr>
          <w:spacing w:val="28"/>
        </w:rPr>
        <w:t xml:space="preserve"> </w:t>
      </w:r>
      <w:r>
        <w:t>is</w:t>
      </w:r>
      <w:r>
        <w:rPr>
          <w:spacing w:val="27"/>
        </w:rPr>
        <w:t xml:space="preserve"> </w:t>
      </w:r>
      <w:r>
        <w:t>granted</w:t>
      </w:r>
      <w:r>
        <w:rPr>
          <w:spacing w:val="26"/>
        </w:rPr>
        <w:t xml:space="preserve"> </w:t>
      </w:r>
      <w:r>
        <w:t>a</w:t>
      </w:r>
      <w:r>
        <w:rPr>
          <w:spacing w:val="25"/>
        </w:rPr>
        <w:t xml:space="preserve"> </w:t>
      </w:r>
      <w:r>
        <w:t>deferred</w:t>
      </w:r>
      <w:r>
        <w:rPr>
          <w:spacing w:val="29"/>
        </w:rPr>
        <w:t xml:space="preserve"> </w:t>
      </w:r>
      <w:r>
        <w:t>examination,</w:t>
      </w:r>
      <w:r>
        <w:rPr>
          <w:spacing w:val="26"/>
        </w:rPr>
        <w:t xml:space="preserve"> </w:t>
      </w:r>
      <w:r>
        <w:t>the</w:t>
      </w:r>
      <w:r>
        <w:rPr>
          <w:spacing w:val="25"/>
        </w:rPr>
        <w:t xml:space="preserve"> </w:t>
      </w:r>
      <w:r>
        <w:t>Course</w:t>
      </w:r>
      <w:r>
        <w:rPr>
          <w:spacing w:val="25"/>
        </w:rPr>
        <w:t xml:space="preserve"> </w:t>
      </w:r>
      <w:r>
        <w:t>Results</w:t>
      </w:r>
      <w:r>
        <w:rPr>
          <w:spacing w:val="27"/>
        </w:rPr>
        <w:t xml:space="preserve"> </w:t>
      </w:r>
      <w:r>
        <w:t>Schedule</w:t>
      </w:r>
      <w:r>
        <w:rPr>
          <w:spacing w:val="25"/>
        </w:rPr>
        <w:t xml:space="preserve"> </w:t>
      </w:r>
      <w:r>
        <w:t>will</w:t>
      </w:r>
      <w:r>
        <w:rPr>
          <w:spacing w:val="27"/>
        </w:rPr>
        <w:t xml:space="preserve"> </w:t>
      </w:r>
      <w:r>
        <w:t>show only the final result, and not the fact that it was taken as a deferred</w:t>
      </w:r>
      <w:r>
        <w:rPr>
          <w:spacing w:val="-28"/>
        </w:rPr>
        <w:t xml:space="preserve"> </w:t>
      </w:r>
      <w:r>
        <w:t>opportunity.</w:t>
      </w:r>
    </w:p>
    <w:p w:rsidR="007F1CA3" w:rsidRDefault="007F1CA3" w:rsidP="007F1CA3">
      <w:pPr>
        <w:pStyle w:val="NormalIndent"/>
      </w:pPr>
    </w:p>
    <w:p w:rsidR="007F1CA3" w:rsidRDefault="007F1CA3" w:rsidP="007F1CA3">
      <w:pPr>
        <w:pStyle w:val="Normalheader"/>
        <w:rPr>
          <w:bCs/>
        </w:rPr>
      </w:pPr>
      <w:r>
        <w:t>6.</w:t>
      </w:r>
      <w:r>
        <w:tab/>
        <w:t xml:space="preserve">Due Performance (DP) Procedures (Senate 8/9/70, </w:t>
      </w:r>
      <w:r>
        <w:rPr>
          <w:spacing w:val="-3"/>
        </w:rPr>
        <w:t xml:space="preserve">PC </w:t>
      </w:r>
      <w:r>
        <w:t>422, PC</w:t>
      </w:r>
      <w:r>
        <w:rPr>
          <w:spacing w:val="3"/>
        </w:rPr>
        <w:t xml:space="preserve"> </w:t>
      </w:r>
      <w:r>
        <w:t>431)</w:t>
      </w:r>
    </w:p>
    <w:p w:rsidR="007F1CA3" w:rsidRPr="00A57DE4" w:rsidRDefault="007F1CA3" w:rsidP="007F1CA3">
      <w:pPr>
        <w:pStyle w:val="NormalIndent"/>
        <w:rPr>
          <w:rFonts w:hAnsi="Times New Roman"/>
          <w:i/>
          <w:szCs w:val="24"/>
        </w:rPr>
      </w:pPr>
      <w:r w:rsidRPr="00A57DE4">
        <w:rPr>
          <w:i/>
        </w:rPr>
        <w:t>(See also Rule GB</w:t>
      </w:r>
      <w:r w:rsidRPr="00A57DE4">
        <w:rPr>
          <w:i/>
          <w:spacing w:val="-6"/>
        </w:rPr>
        <w:t xml:space="preserve"> </w:t>
      </w:r>
      <w:r w:rsidRPr="00A57DE4">
        <w:rPr>
          <w:i/>
        </w:rPr>
        <w:t>9)</w:t>
      </w:r>
    </w:p>
    <w:p w:rsidR="007F1CA3" w:rsidRDefault="007F1CA3" w:rsidP="007F1CA3">
      <w:pPr>
        <w:pStyle w:val="NormalIndent"/>
      </w:pPr>
    </w:p>
    <w:p w:rsidR="007F1CA3" w:rsidRDefault="007F1CA3" w:rsidP="007F1CA3">
      <w:pPr>
        <w:pStyle w:val="Normalindentpara"/>
        <w:rPr>
          <w:rFonts w:hAnsi="Times New Roman"/>
          <w:szCs w:val="24"/>
        </w:rPr>
      </w:pPr>
      <w:r>
        <w:t>6.1</w:t>
      </w:r>
      <w:r>
        <w:tab/>
        <w:t>The</w:t>
      </w:r>
      <w:r>
        <w:rPr>
          <w:spacing w:val="26"/>
        </w:rPr>
        <w:t xml:space="preserve"> </w:t>
      </w:r>
      <w:r>
        <w:t>conditions</w:t>
      </w:r>
      <w:r>
        <w:rPr>
          <w:spacing w:val="28"/>
        </w:rPr>
        <w:t xml:space="preserve"> </w:t>
      </w:r>
      <w:r>
        <w:t>for</w:t>
      </w:r>
      <w:r>
        <w:rPr>
          <w:spacing w:val="27"/>
        </w:rPr>
        <w:t xml:space="preserve"> </w:t>
      </w:r>
      <w:r>
        <w:t>the</w:t>
      </w:r>
      <w:r>
        <w:rPr>
          <w:spacing w:val="26"/>
        </w:rPr>
        <w:t xml:space="preserve"> </w:t>
      </w:r>
      <w:r>
        <w:t>award</w:t>
      </w:r>
      <w:r>
        <w:rPr>
          <w:spacing w:val="27"/>
        </w:rPr>
        <w:t xml:space="preserve"> </w:t>
      </w:r>
      <w:r>
        <w:t>of</w:t>
      </w:r>
      <w:r>
        <w:rPr>
          <w:spacing w:val="27"/>
        </w:rPr>
        <w:t xml:space="preserve"> </w:t>
      </w:r>
      <w:r>
        <w:t>a</w:t>
      </w:r>
      <w:r>
        <w:rPr>
          <w:spacing w:val="26"/>
        </w:rPr>
        <w:t xml:space="preserve"> </w:t>
      </w:r>
      <w:r>
        <w:t>DP</w:t>
      </w:r>
      <w:r>
        <w:rPr>
          <w:spacing w:val="28"/>
        </w:rPr>
        <w:t xml:space="preserve"> </w:t>
      </w:r>
      <w:r>
        <w:t>(Duly</w:t>
      </w:r>
      <w:r>
        <w:rPr>
          <w:spacing w:val="23"/>
        </w:rPr>
        <w:t xml:space="preserve"> </w:t>
      </w:r>
      <w:r>
        <w:t>performed)</w:t>
      </w:r>
      <w:r>
        <w:rPr>
          <w:spacing w:val="27"/>
        </w:rPr>
        <w:t xml:space="preserve"> </w:t>
      </w:r>
      <w:r>
        <w:t>certificate</w:t>
      </w:r>
      <w:r>
        <w:rPr>
          <w:spacing w:val="26"/>
        </w:rPr>
        <w:t xml:space="preserve"> </w:t>
      </w:r>
      <w:r>
        <w:t>for</w:t>
      </w:r>
      <w:r>
        <w:rPr>
          <w:spacing w:val="27"/>
        </w:rPr>
        <w:t xml:space="preserve"> </w:t>
      </w:r>
      <w:r>
        <w:t>a</w:t>
      </w:r>
      <w:r>
        <w:rPr>
          <w:spacing w:val="26"/>
        </w:rPr>
        <w:t xml:space="preserve"> </w:t>
      </w:r>
      <w:r>
        <w:t>course</w:t>
      </w:r>
      <w:r>
        <w:rPr>
          <w:spacing w:val="26"/>
        </w:rPr>
        <w:t xml:space="preserve"> </w:t>
      </w:r>
      <w:r>
        <w:t>shall</w:t>
      </w:r>
      <w:r>
        <w:rPr>
          <w:spacing w:val="28"/>
        </w:rPr>
        <w:t xml:space="preserve"> </w:t>
      </w:r>
      <w:r>
        <w:t xml:space="preserve">be approved </w:t>
      </w:r>
      <w:r>
        <w:rPr>
          <w:spacing w:val="3"/>
        </w:rPr>
        <w:t xml:space="preserve">by </w:t>
      </w:r>
      <w:r>
        <w:t>the relevant Faculty</w:t>
      </w:r>
      <w:r>
        <w:rPr>
          <w:spacing w:val="-18"/>
        </w:rPr>
        <w:t xml:space="preserve"> </w:t>
      </w:r>
      <w:r>
        <w:t>Board.</w:t>
      </w:r>
    </w:p>
    <w:p w:rsidR="007F1CA3" w:rsidRDefault="007F1CA3" w:rsidP="007F1CA3">
      <w:pPr>
        <w:pStyle w:val="NormalIndent"/>
      </w:pPr>
    </w:p>
    <w:p w:rsidR="007F1CA3" w:rsidRDefault="007F1CA3" w:rsidP="007F1CA3">
      <w:pPr>
        <w:pStyle w:val="NormalIndent"/>
        <w:ind w:left="1240"/>
      </w:pPr>
      <w:r>
        <w:t>The conditions governing the award of DP certificates shall be published in the</w:t>
      </w:r>
      <w:r>
        <w:rPr>
          <w:spacing w:val="5"/>
        </w:rPr>
        <w:t xml:space="preserve"> </w:t>
      </w:r>
      <w:r>
        <w:t>Faculty Handbook and course outline issued at the start of the course</w:t>
      </w:r>
      <w:r>
        <w:rPr>
          <w:b/>
        </w:rPr>
        <w:t xml:space="preserve">. </w:t>
      </w:r>
      <w:r>
        <w:rPr>
          <w:spacing w:val="-3"/>
        </w:rPr>
        <w:t xml:space="preserve">If </w:t>
      </w:r>
      <w:r>
        <w:t>the DP conditions need to</w:t>
      </w:r>
      <w:r>
        <w:rPr>
          <w:spacing w:val="47"/>
        </w:rPr>
        <w:t xml:space="preserve"> </w:t>
      </w:r>
      <w:r>
        <w:t>be changed</w:t>
      </w:r>
      <w:r>
        <w:rPr>
          <w:spacing w:val="19"/>
        </w:rPr>
        <w:t xml:space="preserve"> </w:t>
      </w:r>
      <w:r>
        <w:t>for</w:t>
      </w:r>
      <w:r>
        <w:rPr>
          <w:spacing w:val="16"/>
        </w:rPr>
        <w:t xml:space="preserve"> </w:t>
      </w:r>
      <w:r>
        <w:rPr>
          <w:spacing w:val="2"/>
        </w:rPr>
        <w:t>any</w:t>
      </w:r>
      <w:r>
        <w:rPr>
          <w:spacing w:val="11"/>
        </w:rPr>
        <w:t xml:space="preserve"> </w:t>
      </w:r>
      <w:r>
        <w:t>reason</w:t>
      </w:r>
      <w:r>
        <w:rPr>
          <w:spacing w:val="19"/>
        </w:rPr>
        <w:t xml:space="preserve"> </w:t>
      </w:r>
      <w:r>
        <w:t>after</w:t>
      </w:r>
      <w:r>
        <w:rPr>
          <w:spacing w:val="16"/>
        </w:rPr>
        <w:t xml:space="preserve"> </w:t>
      </w:r>
      <w:r>
        <w:t>the</w:t>
      </w:r>
      <w:r>
        <w:rPr>
          <w:spacing w:val="16"/>
        </w:rPr>
        <w:t xml:space="preserve"> </w:t>
      </w:r>
      <w:r>
        <w:t>start</w:t>
      </w:r>
      <w:r>
        <w:rPr>
          <w:spacing w:val="20"/>
        </w:rPr>
        <w:t xml:space="preserve"> </w:t>
      </w:r>
      <w:r>
        <w:t>of</w:t>
      </w:r>
      <w:r>
        <w:rPr>
          <w:spacing w:val="16"/>
        </w:rPr>
        <w:t xml:space="preserve"> </w:t>
      </w:r>
      <w:r>
        <w:t>the</w:t>
      </w:r>
      <w:r>
        <w:rPr>
          <w:spacing w:val="16"/>
        </w:rPr>
        <w:t xml:space="preserve"> </w:t>
      </w:r>
      <w:r>
        <w:t>course</w:t>
      </w:r>
      <w:r>
        <w:rPr>
          <w:spacing w:val="16"/>
        </w:rPr>
        <w:t xml:space="preserve"> </w:t>
      </w:r>
      <w:r>
        <w:t>and</w:t>
      </w:r>
      <w:r>
        <w:rPr>
          <w:spacing w:val="19"/>
        </w:rPr>
        <w:t xml:space="preserve"> </w:t>
      </w:r>
      <w:r>
        <w:t>the</w:t>
      </w:r>
      <w:r>
        <w:rPr>
          <w:spacing w:val="16"/>
        </w:rPr>
        <w:t xml:space="preserve"> </w:t>
      </w:r>
      <w:r>
        <w:t>dean</w:t>
      </w:r>
      <w:r>
        <w:rPr>
          <w:spacing w:val="19"/>
        </w:rPr>
        <w:t xml:space="preserve"> </w:t>
      </w:r>
      <w:r>
        <w:t>allows</w:t>
      </w:r>
      <w:r>
        <w:rPr>
          <w:spacing w:val="22"/>
        </w:rPr>
        <w:t xml:space="preserve"> </w:t>
      </w:r>
      <w:r>
        <w:t>this,</w:t>
      </w:r>
      <w:r>
        <w:rPr>
          <w:spacing w:val="19"/>
        </w:rPr>
        <w:t xml:space="preserve"> </w:t>
      </w:r>
      <w:r>
        <w:t>all</w:t>
      </w:r>
      <w:r>
        <w:rPr>
          <w:spacing w:val="20"/>
        </w:rPr>
        <w:t xml:space="preserve"> </w:t>
      </w:r>
      <w:r>
        <w:t>students</w:t>
      </w:r>
      <w:r>
        <w:rPr>
          <w:spacing w:val="19"/>
        </w:rPr>
        <w:t xml:space="preserve"> </w:t>
      </w:r>
      <w:r>
        <w:t>must be</w:t>
      </w:r>
      <w:r>
        <w:rPr>
          <w:spacing w:val="30"/>
        </w:rPr>
        <w:t xml:space="preserve"> </w:t>
      </w:r>
      <w:r>
        <w:t>informed</w:t>
      </w:r>
      <w:r>
        <w:rPr>
          <w:spacing w:val="31"/>
        </w:rPr>
        <w:t xml:space="preserve"> </w:t>
      </w:r>
      <w:r>
        <w:t>in</w:t>
      </w:r>
      <w:r>
        <w:rPr>
          <w:spacing w:val="31"/>
        </w:rPr>
        <w:t xml:space="preserve"> </w:t>
      </w:r>
      <w:r>
        <w:t>writing</w:t>
      </w:r>
      <w:r>
        <w:rPr>
          <w:spacing w:val="26"/>
        </w:rPr>
        <w:t xml:space="preserve"> </w:t>
      </w:r>
      <w:r>
        <w:t>of</w:t>
      </w:r>
      <w:r>
        <w:rPr>
          <w:spacing w:val="30"/>
        </w:rPr>
        <w:t xml:space="preserve"> </w:t>
      </w:r>
      <w:r>
        <w:t>the</w:t>
      </w:r>
      <w:r>
        <w:rPr>
          <w:spacing w:val="30"/>
        </w:rPr>
        <w:t xml:space="preserve"> </w:t>
      </w:r>
      <w:r>
        <w:t>change,</w:t>
      </w:r>
      <w:r>
        <w:rPr>
          <w:spacing w:val="31"/>
        </w:rPr>
        <w:t xml:space="preserve"> </w:t>
      </w:r>
      <w:r>
        <w:t>and</w:t>
      </w:r>
      <w:r>
        <w:rPr>
          <w:spacing w:val="34"/>
        </w:rPr>
        <w:t xml:space="preserve"> </w:t>
      </w:r>
      <w:r>
        <w:t>sign</w:t>
      </w:r>
      <w:r>
        <w:rPr>
          <w:spacing w:val="36"/>
        </w:rPr>
        <w:t xml:space="preserve"> </w:t>
      </w:r>
      <w:r>
        <w:t>acknowledging</w:t>
      </w:r>
      <w:r>
        <w:rPr>
          <w:spacing w:val="26"/>
        </w:rPr>
        <w:t xml:space="preserve"> </w:t>
      </w:r>
      <w:r>
        <w:t>the</w:t>
      </w:r>
      <w:r>
        <w:rPr>
          <w:spacing w:val="30"/>
        </w:rPr>
        <w:t xml:space="preserve"> </w:t>
      </w:r>
      <w:r>
        <w:t>written</w:t>
      </w:r>
      <w:r>
        <w:rPr>
          <w:spacing w:val="31"/>
        </w:rPr>
        <w:t xml:space="preserve"> </w:t>
      </w:r>
      <w:r>
        <w:t>notification</w:t>
      </w:r>
      <w:r>
        <w:rPr>
          <w:spacing w:val="31"/>
        </w:rPr>
        <w:t xml:space="preserve"> </w:t>
      </w:r>
      <w:r>
        <w:t>of</w:t>
      </w:r>
      <w:r>
        <w:rPr>
          <w:spacing w:val="30"/>
        </w:rPr>
        <w:t xml:space="preserve"> </w:t>
      </w:r>
      <w:r>
        <w:t>the change.</w:t>
      </w:r>
    </w:p>
    <w:p w:rsidR="007F1CA3" w:rsidRDefault="007F1CA3" w:rsidP="007F1CA3">
      <w:pPr>
        <w:pStyle w:val="Normalindentpara"/>
      </w:pPr>
    </w:p>
    <w:p w:rsidR="007F1CA3" w:rsidRDefault="007F1CA3" w:rsidP="007F1CA3">
      <w:pPr>
        <w:pStyle w:val="Normalindentpara"/>
        <w:rPr>
          <w:rFonts w:hAnsi="Times New Roman"/>
          <w:szCs w:val="24"/>
        </w:rPr>
      </w:pPr>
      <w:r>
        <w:lastRenderedPageBreak/>
        <w:t>6.2</w:t>
      </w:r>
      <w:r>
        <w:tab/>
        <w:t>Departments</w:t>
      </w:r>
      <w:r>
        <w:rPr>
          <w:spacing w:val="21"/>
        </w:rPr>
        <w:t xml:space="preserve"> </w:t>
      </w:r>
      <w:r>
        <w:t>must</w:t>
      </w:r>
      <w:r>
        <w:rPr>
          <w:spacing w:val="21"/>
        </w:rPr>
        <w:t xml:space="preserve"> </w:t>
      </w:r>
      <w:r>
        <w:t>publish</w:t>
      </w:r>
      <w:r>
        <w:rPr>
          <w:spacing w:val="21"/>
        </w:rPr>
        <w:t xml:space="preserve"> </w:t>
      </w:r>
      <w:r>
        <w:t>on</w:t>
      </w:r>
      <w:r>
        <w:rPr>
          <w:spacing w:val="21"/>
        </w:rPr>
        <w:t xml:space="preserve"> </w:t>
      </w:r>
      <w:r>
        <w:t>their</w:t>
      </w:r>
      <w:r>
        <w:rPr>
          <w:spacing w:val="17"/>
        </w:rPr>
        <w:t xml:space="preserve"> </w:t>
      </w:r>
      <w:r>
        <w:t>departmental</w:t>
      </w:r>
      <w:r>
        <w:rPr>
          <w:spacing w:val="21"/>
        </w:rPr>
        <w:t xml:space="preserve"> </w:t>
      </w:r>
      <w:r>
        <w:t>or</w:t>
      </w:r>
      <w:r>
        <w:rPr>
          <w:spacing w:val="17"/>
        </w:rPr>
        <w:t xml:space="preserve"> </w:t>
      </w:r>
      <w:r>
        <w:t>electronic</w:t>
      </w:r>
      <w:r>
        <w:rPr>
          <w:spacing w:val="17"/>
        </w:rPr>
        <w:t xml:space="preserve"> </w:t>
      </w:r>
      <w:r>
        <w:t>notice</w:t>
      </w:r>
      <w:r>
        <w:rPr>
          <w:spacing w:val="17"/>
        </w:rPr>
        <w:t xml:space="preserve"> </w:t>
      </w:r>
      <w:r>
        <w:t>boards</w:t>
      </w:r>
      <w:r>
        <w:rPr>
          <w:b/>
        </w:rPr>
        <w:t>/Vula</w:t>
      </w:r>
      <w:r>
        <w:rPr>
          <w:b/>
          <w:spacing w:val="21"/>
        </w:rPr>
        <w:t xml:space="preserve"> </w:t>
      </w:r>
      <w:r>
        <w:t>on</w:t>
      </w:r>
      <w:r>
        <w:rPr>
          <w:spacing w:val="21"/>
        </w:rPr>
        <w:t xml:space="preserve"> </w:t>
      </w:r>
      <w:r>
        <w:t>or</w:t>
      </w:r>
      <w:r>
        <w:rPr>
          <w:spacing w:val="17"/>
        </w:rPr>
        <w:t xml:space="preserve"> </w:t>
      </w:r>
      <w:r>
        <w:t xml:space="preserve">before the last teaching </w:t>
      </w:r>
      <w:r>
        <w:rPr>
          <w:spacing w:val="2"/>
        </w:rPr>
        <w:t xml:space="preserve">day </w:t>
      </w:r>
      <w:r>
        <w:t xml:space="preserve">of the semester or </w:t>
      </w:r>
      <w:r>
        <w:rPr>
          <w:spacing w:val="-3"/>
        </w:rPr>
        <w:t xml:space="preserve">year </w:t>
      </w:r>
      <w:r>
        <w:t>a list of those who have been refused or granted</w:t>
      </w:r>
      <w:r>
        <w:rPr>
          <w:spacing w:val="51"/>
        </w:rPr>
        <w:t xml:space="preserve"> </w:t>
      </w:r>
      <w:r>
        <w:t>DP certificates or both, whichever is more</w:t>
      </w:r>
      <w:r>
        <w:rPr>
          <w:spacing w:val="-5"/>
        </w:rPr>
        <w:t xml:space="preserve"> </w:t>
      </w:r>
      <w:r>
        <w:t>practicable.</w:t>
      </w:r>
    </w:p>
    <w:p w:rsidR="007F1CA3" w:rsidRDefault="007F1CA3" w:rsidP="007F1CA3">
      <w:pPr>
        <w:pStyle w:val="Normalindentpara"/>
      </w:pPr>
    </w:p>
    <w:p w:rsidR="007F1CA3" w:rsidRDefault="007F1CA3" w:rsidP="007F1CA3">
      <w:pPr>
        <w:pStyle w:val="Normalindentpara"/>
        <w:rPr>
          <w:rFonts w:hAnsi="Times New Roman"/>
          <w:szCs w:val="24"/>
        </w:rPr>
      </w:pPr>
      <w:r>
        <w:t>6.3</w:t>
      </w:r>
      <w:r>
        <w:tab/>
        <w:t>Departments are responsible for ensuring that only registered students participate in and</w:t>
      </w:r>
      <w:r>
        <w:rPr>
          <w:spacing w:val="59"/>
        </w:rPr>
        <w:t xml:space="preserve"> </w:t>
      </w:r>
      <w:r>
        <w:t xml:space="preserve">submit work for assessment in a course. No work submitted </w:t>
      </w:r>
      <w:r>
        <w:rPr>
          <w:spacing w:val="3"/>
        </w:rPr>
        <w:t xml:space="preserve">by </w:t>
      </w:r>
      <w:r>
        <w:t>an unregistered student may be</w:t>
      </w:r>
      <w:r>
        <w:rPr>
          <w:spacing w:val="49"/>
        </w:rPr>
        <w:t xml:space="preserve"> </w:t>
      </w:r>
      <w:r>
        <w:t>marked or</w:t>
      </w:r>
      <w:r>
        <w:rPr>
          <w:spacing w:val="-2"/>
        </w:rPr>
        <w:t xml:space="preserve"> </w:t>
      </w:r>
      <w:r>
        <w:t>returned.</w:t>
      </w:r>
    </w:p>
    <w:p w:rsidR="007F1CA3" w:rsidRDefault="007F1CA3" w:rsidP="007F1CA3"/>
    <w:p w:rsidR="007F1CA3" w:rsidRDefault="007F1CA3" w:rsidP="007F1CA3">
      <w:pPr>
        <w:pStyle w:val="Normalheader"/>
      </w:pPr>
      <w:r>
        <w:t>7.</w:t>
      </w:r>
      <w:r>
        <w:tab/>
        <w:t>Examination marking</w:t>
      </w:r>
      <w:r>
        <w:rPr>
          <w:spacing w:val="2"/>
        </w:rPr>
        <w:t xml:space="preserve"> </w:t>
      </w:r>
      <w:r>
        <w:t>requirements</w:t>
      </w:r>
    </w:p>
    <w:p w:rsidR="007F1CA3" w:rsidRDefault="007F1CA3" w:rsidP="007F1CA3">
      <w:pPr>
        <w:pStyle w:val="Normalheader"/>
        <w:rPr>
          <w:bCs/>
        </w:rPr>
      </w:pPr>
    </w:p>
    <w:p w:rsidR="007F1CA3" w:rsidRDefault="007F1CA3" w:rsidP="007F1CA3">
      <w:pPr>
        <w:pStyle w:val="Normalheader"/>
        <w:rPr>
          <w:rFonts w:hAnsi="Times New Roman"/>
          <w:szCs w:val="24"/>
        </w:rPr>
      </w:pPr>
      <w:r>
        <w:t>7.1</w:t>
      </w:r>
      <w:r>
        <w:tab/>
        <w:t>Anonymous marking</w:t>
      </w:r>
      <w:r>
        <w:rPr>
          <w:spacing w:val="6"/>
        </w:rPr>
        <w:t xml:space="preserve"> </w:t>
      </w:r>
      <w:r>
        <w:t>(PC1/04)</w:t>
      </w:r>
    </w:p>
    <w:p w:rsidR="007F1CA3" w:rsidRDefault="007F1CA3" w:rsidP="007F1CA3">
      <w:pPr>
        <w:pStyle w:val="NormalIndent"/>
      </w:pPr>
      <w:r>
        <w:t>Scripts of final written examinations taken under invigilated conditions are to be</w:t>
      </w:r>
      <w:r>
        <w:rPr>
          <w:spacing w:val="52"/>
        </w:rPr>
        <w:t xml:space="preserve"> </w:t>
      </w:r>
      <w:r>
        <w:t>marked anonymously,</w:t>
      </w:r>
      <w:r>
        <w:rPr>
          <w:spacing w:val="15"/>
        </w:rPr>
        <w:t xml:space="preserve"> </w:t>
      </w:r>
      <w:r>
        <w:t>on</w:t>
      </w:r>
      <w:r>
        <w:rPr>
          <w:spacing w:val="15"/>
        </w:rPr>
        <w:t xml:space="preserve"> </w:t>
      </w:r>
      <w:r>
        <w:t>the</w:t>
      </w:r>
      <w:r>
        <w:rPr>
          <w:spacing w:val="12"/>
        </w:rPr>
        <w:t xml:space="preserve"> </w:t>
      </w:r>
      <w:r>
        <w:t>basis</w:t>
      </w:r>
      <w:r>
        <w:rPr>
          <w:spacing w:val="16"/>
        </w:rPr>
        <w:t xml:space="preserve"> </w:t>
      </w:r>
      <w:r>
        <w:t>that</w:t>
      </w:r>
      <w:r>
        <w:rPr>
          <w:spacing w:val="13"/>
        </w:rPr>
        <w:t xml:space="preserve"> </w:t>
      </w:r>
      <w:r>
        <w:t>the</w:t>
      </w:r>
      <w:r>
        <w:rPr>
          <w:spacing w:val="12"/>
        </w:rPr>
        <w:t xml:space="preserve"> </w:t>
      </w:r>
      <w:r>
        <w:t>method</w:t>
      </w:r>
      <w:r>
        <w:rPr>
          <w:spacing w:val="15"/>
        </w:rPr>
        <w:t xml:space="preserve"> </w:t>
      </w:r>
      <w:r>
        <w:t>to</w:t>
      </w:r>
      <w:r>
        <w:rPr>
          <w:spacing w:val="13"/>
        </w:rPr>
        <w:t xml:space="preserve"> </w:t>
      </w:r>
      <w:r>
        <w:t>be</w:t>
      </w:r>
      <w:r>
        <w:rPr>
          <w:spacing w:val="10"/>
        </w:rPr>
        <w:t xml:space="preserve"> </w:t>
      </w:r>
      <w:r>
        <w:t>used</w:t>
      </w:r>
      <w:r>
        <w:rPr>
          <w:spacing w:val="15"/>
        </w:rPr>
        <w:t xml:space="preserve"> </w:t>
      </w:r>
      <w:r>
        <w:t>may</w:t>
      </w:r>
      <w:r>
        <w:rPr>
          <w:spacing w:val="6"/>
        </w:rPr>
        <w:t xml:space="preserve"> </w:t>
      </w:r>
      <w:r>
        <w:t>be</w:t>
      </w:r>
      <w:r>
        <w:rPr>
          <w:spacing w:val="14"/>
        </w:rPr>
        <w:t xml:space="preserve"> </w:t>
      </w:r>
      <w:r>
        <w:t>determined</w:t>
      </w:r>
      <w:r>
        <w:rPr>
          <w:spacing w:val="18"/>
        </w:rPr>
        <w:t xml:space="preserve"> </w:t>
      </w:r>
      <w:r>
        <w:t>at</w:t>
      </w:r>
      <w:r>
        <w:rPr>
          <w:spacing w:val="16"/>
        </w:rPr>
        <w:t xml:space="preserve"> </w:t>
      </w:r>
      <w:r>
        <w:t>faculty</w:t>
      </w:r>
      <w:r>
        <w:rPr>
          <w:spacing w:val="3"/>
        </w:rPr>
        <w:t xml:space="preserve"> </w:t>
      </w:r>
      <w:r>
        <w:t>level</w:t>
      </w:r>
      <w:r>
        <w:rPr>
          <w:spacing w:val="16"/>
        </w:rPr>
        <w:t xml:space="preserve"> </w:t>
      </w:r>
      <w:r>
        <w:t>to</w:t>
      </w:r>
      <w:r>
        <w:rPr>
          <w:spacing w:val="15"/>
        </w:rPr>
        <w:t xml:space="preserve"> </w:t>
      </w:r>
      <w:r>
        <w:t xml:space="preserve">be approved </w:t>
      </w:r>
      <w:r>
        <w:rPr>
          <w:spacing w:val="3"/>
        </w:rPr>
        <w:t>by</w:t>
      </w:r>
      <w:r>
        <w:rPr>
          <w:spacing w:val="-14"/>
        </w:rPr>
        <w:t xml:space="preserve"> </w:t>
      </w:r>
      <w:r>
        <w:t>Senate.</w:t>
      </w:r>
    </w:p>
    <w:p w:rsidR="007F1CA3" w:rsidRDefault="007F1CA3" w:rsidP="007F1CA3">
      <w:pPr>
        <w:pStyle w:val="Normalheader"/>
      </w:pPr>
    </w:p>
    <w:p w:rsidR="007F1CA3" w:rsidRDefault="007F1CA3" w:rsidP="007F1CA3">
      <w:pPr>
        <w:pStyle w:val="Normalheader"/>
        <w:rPr>
          <w:bCs/>
        </w:rPr>
      </w:pPr>
      <w:r>
        <w:t>7.2</w:t>
      </w:r>
      <w:r>
        <w:tab/>
        <w:t>Publication of Examination requirements (Senate</w:t>
      </w:r>
      <w:r>
        <w:rPr>
          <w:spacing w:val="1"/>
        </w:rPr>
        <w:t xml:space="preserve"> </w:t>
      </w:r>
      <w:r>
        <w:t>9/70)</w:t>
      </w:r>
    </w:p>
    <w:p w:rsidR="007F1CA3" w:rsidRDefault="007F1CA3" w:rsidP="007F1CA3">
      <w:pPr>
        <w:pStyle w:val="NormalIndent"/>
      </w:pPr>
      <w:r>
        <w:t xml:space="preserve">Departmental requirements for examinations, e.g. </w:t>
      </w:r>
      <w:r>
        <w:rPr>
          <w:u w:val="single" w:color="000000"/>
        </w:rPr>
        <w:t xml:space="preserve">sub minima </w:t>
      </w:r>
      <w:r>
        <w:t>for certain specified papers</w:t>
      </w:r>
      <w:r>
        <w:rPr>
          <w:spacing w:val="11"/>
        </w:rPr>
        <w:t xml:space="preserve"> </w:t>
      </w:r>
      <w:r>
        <w:t>must be</w:t>
      </w:r>
      <w:r>
        <w:rPr>
          <w:spacing w:val="19"/>
        </w:rPr>
        <w:t xml:space="preserve"> </w:t>
      </w:r>
      <w:r>
        <w:t>approved</w:t>
      </w:r>
      <w:r>
        <w:rPr>
          <w:spacing w:val="23"/>
        </w:rPr>
        <w:t xml:space="preserve"> </w:t>
      </w:r>
      <w:r>
        <w:rPr>
          <w:spacing w:val="4"/>
        </w:rPr>
        <w:t>by</w:t>
      </w:r>
      <w:r>
        <w:rPr>
          <w:spacing w:val="11"/>
        </w:rPr>
        <w:t xml:space="preserve"> </w:t>
      </w:r>
      <w:r>
        <w:t>the</w:t>
      </w:r>
      <w:r>
        <w:rPr>
          <w:spacing w:val="22"/>
        </w:rPr>
        <w:t xml:space="preserve"> </w:t>
      </w:r>
      <w:r>
        <w:t>Faculty</w:t>
      </w:r>
      <w:r>
        <w:rPr>
          <w:spacing w:val="13"/>
        </w:rPr>
        <w:t xml:space="preserve"> </w:t>
      </w:r>
      <w:r>
        <w:t>Board</w:t>
      </w:r>
      <w:r>
        <w:rPr>
          <w:spacing w:val="23"/>
        </w:rPr>
        <w:t xml:space="preserve"> </w:t>
      </w:r>
      <w:r>
        <w:t>and</w:t>
      </w:r>
      <w:r>
        <w:rPr>
          <w:spacing w:val="23"/>
        </w:rPr>
        <w:t xml:space="preserve"> </w:t>
      </w:r>
      <w:r>
        <w:t>Senate</w:t>
      </w:r>
      <w:r>
        <w:rPr>
          <w:spacing w:val="22"/>
        </w:rPr>
        <w:t xml:space="preserve"> </w:t>
      </w:r>
      <w:r>
        <w:t>and</w:t>
      </w:r>
      <w:r>
        <w:rPr>
          <w:spacing w:val="23"/>
        </w:rPr>
        <w:t xml:space="preserve"> </w:t>
      </w:r>
      <w:r>
        <w:t>published</w:t>
      </w:r>
      <w:r>
        <w:rPr>
          <w:spacing w:val="23"/>
        </w:rPr>
        <w:t xml:space="preserve"> </w:t>
      </w:r>
      <w:r>
        <w:t>in</w:t>
      </w:r>
      <w:r>
        <w:rPr>
          <w:spacing w:val="20"/>
        </w:rPr>
        <w:t xml:space="preserve"> </w:t>
      </w:r>
      <w:r>
        <w:t>the</w:t>
      </w:r>
      <w:r>
        <w:rPr>
          <w:spacing w:val="19"/>
        </w:rPr>
        <w:t xml:space="preserve"> </w:t>
      </w:r>
      <w:r>
        <w:t>Faculty</w:t>
      </w:r>
      <w:r>
        <w:rPr>
          <w:spacing w:val="15"/>
        </w:rPr>
        <w:t xml:space="preserve"> </w:t>
      </w:r>
      <w:r>
        <w:t>Handbook</w:t>
      </w:r>
      <w:r>
        <w:rPr>
          <w:spacing w:val="23"/>
        </w:rPr>
        <w:t xml:space="preserve"> </w:t>
      </w:r>
      <w:r>
        <w:t>and</w:t>
      </w:r>
      <w:r>
        <w:rPr>
          <w:spacing w:val="23"/>
        </w:rPr>
        <w:t xml:space="preserve"> </w:t>
      </w:r>
      <w:r>
        <w:t>the course outline issued at the start of the</w:t>
      </w:r>
      <w:r>
        <w:rPr>
          <w:spacing w:val="-15"/>
        </w:rPr>
        <w:t xml:space="preserve"> </w:t>
      </w:r>
      <w:r>
        <w:t>course.</w:t>
      </w:r>
    </w:p>
    <w:p w:rsidR="007F1CA3" w:rsidRDefault="007F1CA3" w:rsidP="007F1CA3">
      <w:pPr>
        <w:spacing w:before="7"/>
        <w:rPr>
          <w:rFonts w:ascii="Times New Roman" w:hAnsi="Times New Roman"/>
          <w:sz w:val="24"/>
          <w:szCs w:val="24"/>
        </w:rPr>
      </w:pPr>
    </w:p>
    <w:p w:rsidR="007F1CA3" w:rsidRDefault="007F1CA3" w:rsidP="007F1CA3">
      <w:pPr>
        <w:pStyle w:val="Normalheader"/>
      </w:pPr>
      <w:r>
        <w:t>7.3</w:t>
      </w:r>
      <w:r>
        <w:tab/>
        <w:t>Class work contributing to the final mark (PC</w:t>
      </w:r>
      <w:r w:rsidRPr="00A57DE4">
        <w:rPr>
          <w:spacing w:val="1"/>
        </w:rPr>
        <w:t xml:space="preserve"> </w:t>
      </w:r>
      <w:r>
        <w:t>5/2003)</w:t>
      </w:r>
    </w:p>
    <w:p w:rsidR="007F1CA3" w:rsidRDefault="007F1CA3" w:rsidP="007F1CA3">
      <w:pPr>
        <w:pStyle w:val="NormalIndent"/>
      </w:pPr>
      <w:r>
        <w:t>The</w:t>
      </w:r>
      <w:r w:rsidRPr="00A57DE4">
        <w:rPr>
          <w:spacing w:val="26"/>
        </w:rPr>
        <w:t xml:space="preserve"> </w:t>
      </w:r>
      <w:r>
        <w:t>composition</w:t>
      </w:r>
      <w:r w:rsidRPr="00A57DE4">
        <w:rPr>
          <w:spacing w:val="27"/>
        </w:rPr>
        <w:t xml:space="preserve"> </w:t>
      </w:r>
      <w:r>
        <w:t>of</w:t>
      </w:r>
      <w:r w:rsidRPr="00A57DE4">
        <w:rPr>
          <w:spacing w:val="27"/>
        </w:rPr>
        <w:t xml:space="preserve"> </w:t>
      </w:r>
      <w:r>
        <w:t>elements</w:t>
      </w:r>
      <w:r w:rsidRPr="00A57DE4">
        <w:rPr>
          <w:spacing w:val="28"/>
        </w:rPr>
        <w:t xml:space="preserve"> </w:t>
      </w:r>
      <w:r>
        <w:t>of</w:t>
      </w:r>
      <w:r w:rsidRPr="00A57DE4">
        <w:rPr>
          <w:spacing w:val="27"/>
        </w:rPr>
        <w:t xml:space="preserve"> </w:t>
      </w:r>
      <w:r>
        <w:t>the</w:t>
      </w:r>
      <w:r w:rsidRPr="00A57DE4">
        <w:rPr>
          <w:spacing w:val="26"/>
        </w:rPr>
        <w:t xml:space="preserve"> </w:t>
      </w:r>
      <w:r>
        <w:t>final</w:t>
      </w:r>
      <w:r w:rsidRPr="00A57DE4">
        <w:rPr>
          <w:spacing w:val="28"/>
        </w:rPr>
        <w:t xml:space="preserve"> </w:t>
      </w:r>
      <w:r>
        <w:t>mark</w:t>
      </w:r>
      <w:r w:rsidRPr="00A57DE4">
        <w:rPr>
          <w:spacing w:val="27"/>
        </w:rPr>
        <w:t xml:space="preserve"> </w:t>
      </w:r>
      <w:r>
        <w:t>is</w:t>
      </w:r>
      <w:r w:rsidRPr="00A57DE4">
        <w:rPr>
          <w:spacing w:val="28"/>
        </w:rPr>
        <w:t xml:space="preserve"> </w:t>
      </w:r>
      <w:r>
        <w:t>decided</w:t>
      </w:r>
      <w:r w:rsidRPr="00A57DE4">
        <w:rPr>
          <w:spacing w:val="27"/>
        </w:rPr>
        <w:t xml:space="preserve"> </w:t>
      </w:r>
      <w:r>
        <w:t>by</w:t>
      </w:r>
      <w:r w:rsidRPr="00A57DE4">
        <w:rPr>
          <w:spacing w:val="15"/>
        </w:rPr>
        <w:t xml:space="preserve"> </w:t>
      </w:r>
      <w:r>
        <w:t>the</w:t>
      </w:r>
      <w:r w:rsidRPr="00A57DE4">
        <w:rPr>
          <w:spacing w:val="26"/>
        </w:rPr>
        <w:t xml:space="preserve"> </w:t>
      </w:r>
      <w:r>
        <w:t>Faculty</w:t>
      </w:r>
      <w:r w:rsidRPr="00A57DE4">
        <w:rPr>
          <w:spacing w:val="23"/>
        </w:rPr>
        <w:t xml:space="preserve"> </w:t>
      </w:r>
      <w:r>
        <w:t>Boards</w:t>
      </w:r>
      <w:r w:rsidRPr="00A57DE4">
        <w:rPr>
          <w:spacing w:val="28"/>
        </w:rPr>
        <w:t xml:space="preserve"> </w:t>
      </w:r>
      <w:r>
        <w:t>on</w:t>
      </w:r>
      <w:r w:rsidRPr="00A57DE4">
        <w:rPr>
          <w:spacing w:val="27"/>
        </w:rPr>
        <w:t xml:space="preserve"> </w:t>
      </w:r>
      <w:r>
        <w:t>authority delegated</w:t>
      </w:r>
      <w:r w:rsidRPr="00A57DE4">
        <w:rPr>
          <w:spacing w:val="37"/>
        </w:rPr>
        <w:t xml:space="preserve"> </w:t>
      </w:r>
      <w:r w:rsidRPr="00A57DE4">
        <w:rPr>
          <w:spacing w:val="4"/>
        </w:rPr>
        <w:t>by</w:t>
      </w:r>
      <w:r w:rsidRPr="00A57DE4">
        <w:rPr>
          <w:spacing w:val="27"/>
        </w:rPr>
        <w:t xml:space="preserve"> </w:t>
      </w:r>
      <w:r>
        <w:t>Senate.</w:t>
      </w:r>
      <w:r w:rsidRPr="00A57DE4">
        <w:rPr>
          <w:spacing w:val="37"/>
        </w:rPr>
        <w:t xml:space="preserve"> </w:t>
      </w:r>
      <w:r>
        <w:t>Where</w:t>
      </w:r>
      <w:r w:rsidRPr="00A57DE4">
        <w:rPr>
          <w:spacing w:val="38"/>
        </w:rPr>
        <w:t xml:space="preserve"> </w:t>
      </w:r>
      <w:r>
        <w:t>groupwork</w:t>
      </w:r>
      <w:r w:rsidRPr="00A57DE4">
        <w:rPr>
          <w:spacing w:val="39"/>
        </w:rPr>
        <w:t xml:space="preserve"> </w:t>
      </w:r>
      <w:r>
        <w:t>contributes</w:t>
      </w:r>
      <w:r w:rsidRPr="00A57DE4">
        <w:rPr>
          <w:spacing w:val="37"/>
        </w:rPr>
        <w:t xml:space="preserve"> </w:t>
      </w:r>
      <w:r>
        <w:t>to</w:t>
      </w:r>
      <w:r w:rsidRPr="00A57DE4">
        <w:rPr>
          <w:spacing w:val="37"/>
        </w:rPr>
        <w:t xml:space="preserve"> </w:t>
      </w:r>
      <w:r>
        <w:t>the</w:t>
      </w:r>
      <w:r w:rsidRPr="00A57DE4">
        <w:rPr>
          <w:spacing w:val="36"/>
        </w:rPr>
        <w:t xml:space="preserve"> </w:t>
      </w:r>
      <w:r>
        <w:t>final</w:t>
      </w:r>
      <w:r w:rsidRPr="00A57DE4">
        <w:rPr>
          <w:spacing w:val="37"/>
        </w:rPr>
        <w:t xml:space="preserve"> </w:t>
      </w:r>
      <w:r>
        <w:t>mark,</w:t>
      </w:r>
      <w:r w:rsidRPr="00A57DE4">
        <w:rPr>
          <w:spacing w:val="37"/>
        </w:rPr>
        <w:t xml:space="preserve"> </w:t>
      </w:r>
      <w:r>
        <w:t>this</w:t>
      </w:r>
      <w:r w:rsidRPr="00A57DE4">
        <w:rPr>
          <w:spacing w:val="37"/>
        </w:rPr>
        <w:t xml:space="preserve"> </w:t>
      </w:r>
      <w:r>
        <w:t>needs</w:t>
      </w:r>
      <w:r w:rsidRPr="00A57DE4">
        <w:rPr>
          <w:spacing w:val="37"/>
        </w:rPr>
        <w:t xml:space="preserve"> </w:t>
      </w:r>
      <w:r>
        <w:t>to</w:t>
      </w:r>
      <w:r w:rsidRPr="00A57DE4">
        <w:rPr>
          <w:spacing w:val="37"/>
        </w:rPr>
        <w:t xml:space="preserve"> </w:t>
      </w:r>
      <w:r>
        <w:t>be</w:t>
      </w:r>
      <w:r w:rsidRPr="00A57DE4">
        <w:rPr>
          <w:spacing w:val="36"/>
        </w:rPr>
        <w:t xml:space="preserve"> </w:t>
      </w:r>
      <w:r>
        <w:t>made explicit.</w:t>
      </w:r>
    </w:p>
    <w:p w:rsidR="007F1CA3" w:rsidRDefault="007F1CA3" w:rsidP="007F1CA3">
      <w:pPr>
        <w:pStyle w:val="NormalIndent"/>
      </w:pPr>
    </w:p>
    <w:p w:rsidR="007F1CA3" w:rsidRDefault="007F1CA3" w:rsidP="007F1CA3">
      <w:pPr>
        <w:pStyle w:val="NormalIndent"/>
      </w:pPr>
      <w:r>
        <w:t>For</w:t>
      </w:r>
      <w:r>
        <w:rPr>
          <w:spacing w:val="29"/>
        </w:rPr>
        <w:t xml:space="preserve"> </w:t>
      </w:r>
      <w:r>
        <w:t>undergraduate</w:t>
      </w:r>
      <w:r>
        <w:rPr>
          <w:spacing w:val="29"/>
        </w:rPr>
        <w:t xml:space="preserve"> </w:t>
      </w:r>
      <w:r>
        <w:t>courses</w:t>
      </w:r>
      <w:r>
        <w:rPr>
          <w:spacing w:val="30"/>
        </w:rPr>
        <w:t xml:space="preserve"> </w:t>
      </w:r>
      <w:r>
        <w:t>where</w:t>
      </w:r>
      <w:r>
        <w:rPr>
          <w:spacing w:val="31"/>
        </w:rPr>
        <w:t xml:space="preserve"> </w:t>
      </w:r>
      <w:r>
        <w:t>a</w:t>
      </w:r>
      <w:r>
        <w:rPr>
          <w:spacing w:val="26"/>
        </w:rPr>
        <w:t xml:space="preserve"> </w:t>
      </w:r>
      <w:r>
        <w:t>faculty</w:t>
      </w:r>
      <w:r>
        <w:rPr>
          <w:spacing w:val="20"/>
        </w:rPr>
        <w:t xml:space="preserve"> </w:t>
      </w:r>
      <w:r>
        <w:t>has</w:t>
      </w:r>
      <w:r>
        <w:rPr>
          <w:spacing w:val="30"/>
        </w:rPr>
        <w:t xml:space="preserve"> </w:t>
      </w:r>
      <w:r>
        <w:t>not</w:t>
      </w:r>
      <w:r>
        <w:rPr>
          <w:spacing w:val="30"/>
        </w:rPr>
        <w:t xml:space="preserve"> </w:t>
      </w:r>
      <w:r>
        <w:t>determined</w:t>
      </w:r>
      <w:r>
        <w:rPr>
          <w:spacing w:val="30"/>
        </w:rPr>
        <w:t xml:space="preserve"> </w:t>
      </w:r>
      <w:r>
        <w:t>otherwise,</w:t>
      </w:r>
      <w:r>
        <w:rPr>
          <w:spacing w:val="30"/>
        </w:rPr>
        <w:t xml:space="preserve"> </w:t>
      </w:r>
      <w:r>
        <w:t>at</w:t>
      </w:r>
      <w:r>
        <w:rPr>
          <w:spacing w:val="30"/>
        </w:rPr>
        <w:t xml:space="preserve"> </w:t>
      </w:r>
      <w:r>
        <w:t>least</w:t>
      </w:r>
      <w:r>
        <w:rPr>
          <w:spacing w:val="30"/>
        </w:rPr>
        <w:t xml:space="preserve"> </w:t>
      </w:r>
      <w:r>
        <w:t>50%</w:t>
      </w:r>
      <w:r>
        <w:rPr>
          <w:spacing w:val="29"/>
        </w:rPr>
        <w:t xml:space="preserve"> </w:t>
      </w:r>
      <w:r>
        <w:t>of</w:t>
      </w:r>
      <w:r>
        <w:rPr>
          <w:spacing w:val="29"/>
        </w:rPr>
        <w:t xml:space="preserve"> </w:t>
      </w:r>
      <w:r>
        <w:t>the final</w:t>
      </w:r>
      <w:r>
        <w:rPr>
          <w:spacing w:val="38"/>
        </w:rPr>
        <w:t xml:space="preserve"> </w:t>
      </w:r>
      <w:r>
        <w:t>result</w:t>
      </w:r>
      <w:r>
        <w:rPr>
          <w:spacing w:val="38"/>
        </w:rPr>
        <w:t xml:space="preserve"> </w:t>
      </w:r>
      <w:r>
        <w:t>must</w:t>
      </w:r>
      <w:r>
        <w:rPr>
          <w:spacing w:val="38"/>
        </w:rPr>
        <w:t xml:space="preserve"> </w:t>
      </w:r>
      <w:r>
        <w:t>be</w:t>
      </w:r>
      <w:r>
        <w:rPr>
          <w:spacing w:val="35"/>
        </w:rPr>
        <w:t xml:space="preserve"> </w:t>
      </w:r>
      <w:r>
        <w:t>derived</w:t>
      </w:r>
      <w:r>
        <w:rPr>
          <w:spacing w:val="37"/>
        </w:rPr>
        <w:t xml:space="preserve"> </w:t>
      </w:r>
      <w:r>
        <w:t>from</w:t>
      </w:r>
      <w:r>
        <w:rPr>
          <w:spacing w:val="38"/>
        </w:rPr>
        <w:t xml:space="preserve"> </w:t>
      </w:r>
      <w:r>
        <w:t>the</w:t>
      </w:r>
      <w:r>
        <w:rPr>
          <w:spacing w:val="37"/>
        </w:rPr>
        <w:t xml:space="preserve"> </w:t>
      </w:r>
      <w:r>
        <w:t>formal</w:t>
      </w:r>
      <w:r>
        <w:rPr>
          <w:spacing w:val="36"/>
        </w:rPr>
        <w:t xml:space="preserve"> </w:t>
      </w:r>
      <w:r>
        <w:t>invigilated</w:t>
      </w:r>
      <w:r>
        <w:rPr>
          <w:spacing w:val="37"/>
        </w:rPr>
        <w:t xml:space="preserve"> </w:t>
      </w:r>
      <w:r>
        <w:t>examination.</w:t>
      </w:r>
      <w:r>
        <w:rPr>
          <w:spacing w:val="36"/>
        </w:rPr>
        <w:t xml:space="preserve"> </w:t>
      </w:r>
      <w:r>
        <w:t>Where</w:t>
      </w:r>
      <w:r>
        <w:rPr>
          <w:spacing w:val="37"/>
        </w:rPr>
        <w:t xml:space="preserve"> </w:t>
      </w:r>
      <w:r>
        <w:t>class</w:t>
      </w:r>
      <w:r>
        <w:rPr>
          <w:spacing w:val="38"/>
        </w:rPr>
        <w:t xml:space="preserve"> </w:t>
      </w:r>
      <w:r>
        <w:t>work</w:t>
      </w:r>
      <w:r>
        <w:rPr>
          <w:spacing w:val="37"/>
        </w:rPr>
        <w:t xml:space="preserve"> </w:t>
      </w:r>
      <w:r>
        <w:t>and other</w:t>
      </w:r>
      <w:r>
        <w:rPr>
          <w:spacing w:val="29"/>
        </w:rPr>
        <w:t xml:space="preserve"> </w:t>
      </w:r>
      <w:r>
        <w:t>forms</w:t>
      </w:r>
      <w:r>
        <w:rPr>
          <w:spacing w:val="30"/>
        </w:rPr>
        <w:t xml:space="preserve"> </w:t>
      </w:r>
      <w:r>
        <w:t>of</w:t>
      </w:r>
      <w:r>
        <w:rPr>
          <w:spacing w:val="31"/>
        </w:rPr>
        <w:t xml:space="preserve"> </w:t>
      </w:r>
      <w:r>
        <w:t>assessment</w:t>
      </w:r>
      <w:r>
        <w:rPr>
          <w:spacing w:val="30"/>
        </w:rPr>
        <w:t xml:space="preserve"> </w:t>
      </w:r>
      <w:r>
        <w:t>are</w:t>
      </w:r>
      <w:r>
        <w:rPr>
          <w:spacing w:val="26"/>
        </w:rPr>
        <w:t xml:space="preserve"> </w:t>
      </w:r>
      <w:r>
        <w:t>to</w:t>
      </w:r>
      <w:r>
        <w:rPr>
          <w:spacing w:val="30"/>
        </w:rPr>
        <w:t xml:space="preserve"> </w:t>
      </w:r>
      <w:r>
        <w:t>contribute</w:t>
      </w:r>
      <w:r>
        <w:rPr>
          <w:spacing w:val="26"/>
        </w:rPr>
        <w:t xml:space="preserve"> </w:t>
      </w:r>
      <w:r>
        <w:t>more</w:t>
      </w:r>
      <w:r>
        <w:rPr>
          <w:spacing w:val="26"/>
        </w:rPr>
        <w:t xml:space="preserve"> </w:t>
      </w:r>
      <w:r>
        <w:t>than</w:t>
      </w:r>
      <w:r>
        <w:rPr>
          <w:spacing w:val="30"/>
        </w:rPr>
        <w:t xml:space="preserve"> </w:t>
      </w:r>
      <w:r>
        <w:t>50%,</w:t>
      </w:r>
      <w:r>
        <w:rPr>
          <w:spacing w:val="30"/>
        </w:rPr>
        <w:t xml:space="preserve"> </w:t>
      </w:r>
      <w:r>
        <w:t>or</w:t>
      </w:r>
      <w:r>
        <w:rPr>
          <w:spacing w:val="31"/>
        </w:rPr>
        <w:t xml:space="preserve"> </w:t>
      </w:r>
      <w:r>
        <w:t>another</w:t>
      </w:r>
      <w:r>
        <w:rPr>
          <w:spacing w:val="31"/>
        </w:rPr>
        <w:t xml:space="preserve"> </w:t>
      </w:r>
      <w:r>
        <w:t>percentage</w:t>
      </w:r>
      <w:r>
        <w:rPr>
          <w:spacing w:val="29"/>
        </w:rPr>
        <w:t xml:space="preserve"> </w:t>
      </w:r>
      <w:r>
        <w:t>set</w:t>
      </w:r>
      <w:r>
        <w:rPr>
          <w:spacing w:val="30"/>
        </w:rPr>
        <w:t xml:space="preserve"> </w:t>
      </w:r>
      <w:r>
        <w:rPr>
          <w:spacing w:val="4"/>
        </w:rPr>
        <w:t>by</w:t>
      </w:r>
      <w:r>
        <w:rPr>
          <w:spacing w:val="20"/>
        </w:rPr>
        <w:t xml:space="preserve"> </w:t>
      </w:r>
      <w:r>
        <w:t>the faculty,</w:t>
      </w:r>
      <w:r>
        <w:rPr>
          <w:spacing w:val="46"/>
        </w:rPr>
        <w:t xml:space="preserve"> </w:t>
      </w:r>
      <w:r>
        <w:t>of</w:t>
      </w:r>
      <w:r>
        <w:rPr>
          <w:spacing w:val="45"/>
        </w:rPr>
        <w:t xml:space="preserve"> </w:t>
      </w:r>
      <w:r>
        <w:t>the</w:t>
      </w:r>
      <w:r>
        <w:rPr>
          <w:spacing w:val="45"/>
        </w:rPr>
        <w:t xml:space="preserve"> </w:t>
      </w:r>
      <w:r>
        <w:t>result,</w:t>
      </w:r>
      <w:r>
        <w:rPr>
          <w:spacing w:val="43"/>
        </w:rPr>
        <w:t xml:space="preserve"> </w:t>
      </w:r>
      <w:r>
        <w:t>explicit</w:t>
      </w:r>
      <w:r>
        <w:rPr>
          <w:spacing w:val="44"/>
        </w:rPr>
        <w:t xml:space="preserve"> </w:t>
      </w:r>
      <w:r>
        <w:t>permission</w:t>
      </w:r>
      <w:r>
        <w:rPr>
          <w:spacing w:val="43"/>
        </w:rPr>
        <w:t xml:space="preserve"> </w:t>
      </w:r>
      <w:r>
        <w:t>must</w:t>
      </w:r>
      <w:r>
        <w:rPr>
          <w:spacing w:val="44"/>
        </w:rPr>
        <w:t xml:space="preserve"> </w:t>
      </w:r>
      <w:r>
        <w:t>be</w:t>
      </w:r>
      <w:r>
        <w:rPr>
          <w:spacing w:val="42"/>
        </w:rPr>
        <w:t xml:space="preserve"> </w:t>
      </w:r>
      <w:r>
        <w:t>obtained</w:t>
      </w:r>
      <w:r>
        <w:rPr>
          <w:spacing w:val="46"/>
        </w:rPr>
        <w:t xml:space="preserve"> </w:t>
      </w:r>
      <w:r>
        <w:t>from</w:t>
      </w:r>
      <w:r>
        <w:rPr>
          <w:spacing w:val="44"/>
        </w:rPr>
        <w:t xml:space="preserve"> </w:t>
      </w:r>
      <w:r>
        <w:t>the</w:t>
      </w:r>
      <w:r>
        <w:rPr>
          <w:spacing w:val="45"/>
        </w:rPr>
        <w:t xml:space="preserve"> </w:t>
      </w:r>
      <w:r>
        <w:t>Faculty</w:t>
      </w:r>
      <w:r>
        <w:rPr>
          <w:spacing w:val="38"/>
        </w:rPr>
        <w:t xml:space="preserve"> </w:t>
      </w:r>
      <w:r>
        <w:t>Board</w:t>
      </w:r>
      <w:r>
        <w:rPr>
          <w:spacing w:val="46"/>
        </w:rPr>
        <w:t xml:space="preserve"> </w:t>
      </w:r>
      <w:r>
        <w:t>for</w:t>
      </w:r>
      <w:r>
        <w:rPr>
          <w:spacing w:val="45"/>
        </w:rPr>
        <w:t xml:space="preserve"> </w:t>
      </w:r>
      <w:r>
        <w:t>that course, and at least 50% of the examinable work must be available to the external</w:t>
      </w:r>
      <w:r>
        <w:rPr>
          <w:spacing w:val="-31"/>
        </w:rPr>
        <w:t xml:space="preserve"> </w:t>
      </w:r>
      <w:r>
        <w:t>examiner.</w:t>
      </w:r>
    </w:p>
    <w:p w:rsidR="007F1CA3" w:rsidRDefault="007F1CA3" w:rsidP="007F1CA3">
      <w:pPr>
        <w:pStyle w:val="NormalIndent"/>
      </w:pPr>
    </w:p>
    <w:p w:rsidR="007F1CA3" w:rsidRDefault="007F1CA3" w:rsidP="007F1CA3">
      <w:pPr>
        <w:pStyle w:val="Normalheader"/>
        <w:rPr>
          <w:bCs/>
        </w:rPr>
      </w:pPr>
      <w:r>
        <w:t>7.4</w:t>
      </w:r>
      <w:r>
        <w:tab/>
        <w:t>Marks for Examination</w:t>
      </w:r>
      <w:r>
        <w:rPr>
          <w:spacing w:val="-4"/>
        </w:rPr>
        <w:t xml:space="preserve"> </w:t>
      </w:r>
      <w:r>
        <w:t>Questions</w:t>
      </w:r>
    </w:p>
    <w:p w:rsidR="007F1CA3" w:rsidRDefault="007F1CA3" w:rsidP="007F1CA3">
      <w:pPr>
        <w:pStyle w:val="NormalIndent"/>
      </w:pPr>
      <w:r>
        <w:t>Where a question is divided into smaller parts, marks must be clearly allocated to</w:t>
      </w:r>
      <w:r>
        <w:rPr>
          <w:spacing w:val="9"/>
        </w:rPr>
        <w:t xml:space="preserve"> </w:t>
      </w:r>
      <w:r>
        <w:t>each</w:t>
      </w:r>
      <w:r>
        <w:rPr>
          <w:spacing w:val="-1"/>
        </w:rPr>
        <w:t xml:space="preserve"> </w:t>
      </w:r>
      <w:r>
        <w:t>subdivision.</w:t>
      </w:r>
      <w:r>
        <w:rPr>
          <w:spacing w:val="59"/>
        </w:rPr>
        <w:t xml:space="preserve"> </w:t>
      </w:r>
      <w:r>
        <w:t>(PC433)</w:t>
      </w:r>
    </w:p>
    <w:p w:rsidR="007F1CA3" w:rsidRDefault="007F1CA3" w:rsidP="007F1CA3">
      <w:pPr>
        <w:pStyle w:val="Normalheader"/>
      </w:pPr>
    </w:p>
    <w:p w:rsidR="007F1CA3" w:rsidRDefault="007F1CA3" w:rsidP="007F1CA3">
      <w:pPr>
        <w:pStyle w:val="Normalheader"/>
        <w:rPr>
          <w:bCs/>
        </w:rPr>
      </w:pPr>
      <w:r>
        <w:t>7.5</w:t>
      </w:r>
      <w:r>
        <w:tab/>
        <w:t>Proportion of work to be externally examined (PC</w:t>
      </w:r>
      <w:r>
        <w:rPr>
          <w:spacing w:val="-2"/>
        </w:rPr>
        <w:t xml:space="preserve"> </w:t>
      </w:r>
      <w:r>
        <w:t>5/2003)</w:t>
      </w:r>
    </w:p>
    <w:p w:rsidR="007F1CA3" w:rsidRDefault="007F1CA3" w:rsidP="007F1CA3">
      <w:pPr>
        <w:pStyle w:val="NormalIndent"/>
      </w:pPr>
      <w:r>
        <w:t>At least 50% of the work that constitutes the final mark is to be externally examined. Where</w:t>
      </w:r>
      <w:r>
        <w:rPr>
          <w:spacing w:val="21"/>
        </w:rPr>
        <w:t xml:space="preserve"> </w:t>
      </w:r>
      <w:r>
        <w:t>the invigilated examination constitutes less than 50% of the final mark, coursework must be retained and submitted to the external</w:t>
      </w:r>
      <w:r>
        <w:rPr>
          <w:spacing w:val="-18"/>
        </w:rPr>
        <w:t xml:space="preserve"> </w:t>
      </w:r>
      <w:r>
        <w:t>examiner.</w:t>
      </w:r>
    </w:p>
    <w:p w:rsidR="007F1CA3" w:rsidRDefault="007F1CA3" w:rsidP="007F1CA3">
      <w:pPr>
        <w:pStyle w:val="NormalIndent"/>
      </w:pPr>
    </w:p>
    <w:p w:rsidR="007F1CA3" w:rsidRDefault="007F1CA3" w:rsidP="007F1CA3">
      <w:pPr>
        <w:pStyle w:val="Normalheader"/>
        <w:rPr>
          <w:bCs/>
        </w:rPr>
      </w:pPr>
      <w:r>
        <w:t>8.</w:t>
      </w:r>
      <w:r>
        <w:tab/>
        <w:t>Publication of examination</w:t>
      </w:r>
      <w:r>
        <w:rPr>
          <w:spacing w:val="3"/>
        </w:rPr>
        <w:t xml:space="preserve"> </w:t>
      </w:r>
      <w:r>
        <w:t>results</w:t>
      </w:r>
    </w:p>
    <w:p w:rsidR="007F1CA3" w:rsidRDefault="007F1CA3" w:rsidP="007F1CA3">
      <w:pPr>
        <w:spacing w:before="10"/>
        <w:rPr>
          <w:rFonts w:ascii="Times New Roman" w:hAnsi="Times New Roman"/>
          <w:b/>
          <w:bCs/>
        </w:rPr>
      </w:pPr>
    </w:p>
    <w:p w:rsidR="007F1CA3" w:rsidRDefault="007F1CA3" w:rsidP="007F1CA3">
      <w:pPr>
        <w:pStyle w:val="Normalheader"/>
        <w:rPr>
          <w:rFonts w:hAnsi="Times New Roman"/>
          <w:szCs w:val="24"/>
        </w:rPr>
      </w:pPr>
      <w:r>
        <w:t>8.1</w:t>
      </w:r>
      <w:r>
        <w:tab/>
        <w:t>Official publication of</w:t>
      </w:r>
      <w:r>
        <w:rPr>
          <w:spacing w:val="1"/>
        </w:rPr>
        <w:t xml:space="preserve"> </w:t>
      </w:r>
      <w:r>
        <w:t>results</w:t>
      </w:r>
    </w:p>
    <w:p w:rsidR="007F1CA3" w:rsidRDefault="007F1CA3" w:rsidP="007F1CA3">
      <w:pPr>
        <w:pStyle w:val="NormalIndent"/>
      </w:pPr>
      <w:r>
        <w:t>The only results published and entered on a student’s record</w:t>
      </w:r>
      <w:r>
        <w:rPr>
          <w:spacing w:val="-19"/>
        </w:rPr>
        <w:t xml:space="preserve"> </w:t>
      </w:r>
      <w:r>
        <w:t>are:</w:t>
      </w:r>
    </w:p>
    <w:p w:rsidR="007F1CA3" w:rsidRDefault="007F1CA3" w:rsidP="007F1CA3">
      <w:pPr>
        <w:pStyle w:val="NormalIndent"/>
      </w:pPr>
    </w:p>
    <w:p w:rsidR="007F1CA3" w:rsidRDefault="007F1CA3" w:rsidP="007F1CA3">
      <w:pPr>
        <w:pStyle w:val="Normalindentpara"/>
        <w:rPr>
          <w:rFonts w:hAnsi="Times New Roman"/>
          <w:szCs w:val="24"/>
        </w:rPr>
      </w:pPr>
      <w:r>
        <w:t>(a)</w:t>
      </w:r>
      <w:r>
        <w:tab/>
        <w:t>The</w:t>
      </w:r>
      <w:r>
        <w:rPr>
          <w:spacing w:val="22"/>
        </w:rPr>
        <w:t xml:space="preserve"> </w:t>
      </w:r>
      <w:r>
        <w:t>result</w:t>
      </w:r>
      <w:r>
        <w:rPr>
          <w:spacing w:val="25"/>
        </w:rPr>
        <w:t xml:space="preserve"> </w:t>
      </w:r>
      <w:r>
        <w:t>for</w:t>
      </w:r>
      <w:r>
        <w:rPr>
          <w:spacing w:val="24"/>
        </w:rPr>
        <w:t xml:space="preserve"> </w:t>
      </w:r>
      <w:r>
        <w:t>the</w:t>
      </w:r>
      <w:r>
        <w:rPr>
          <w:spacing w:val="26"/>
        </w:rPr>
        <w:t xml:space="preserve"> </w:t>
      </w:r>
      <w:r>
        <w:t>course</w:t>
      </w:r>
      <w:r>
        <w:rPr>
          <w:spacing w:val="26"/>
        </w:rPr>
        <w:t xml:space="preserve"> </w:t>
      </w:r>
      <w:r>
        <w:t>approved</w:t>
      </w:r>
      <w:r>
        <w:rPr>
          <w:spacing w:val="25"/>
        </w:rPr>
        <w:t xml:space="preserve"> </w:t>
      </w:r>
      <w:r>
        <w:rPr>
          <w:spacing w:val="3"/>
        </w:rPr>
        <w:t>by</w:t>
      </w:r>
      <w:r>
        <w:rPr>
          <w:spacing w:val="15"/>
        </w:rPr>
        <w:t xml:space="preserve"> </w:t>
      </w:r>
      <w:r>
        <w:t>the</w:t>
      </w:r>
      <w:r>
        <w:rPr>
          <w:spacing w:val="26"/>
        </w:rPr>
        <w:t xml:space="preserve"> </w:t>
      </w:r>
      <w:r>
        <w:t>Faculty</w:t>
      </w:r>
      <w:r>
        <w:rPr>
          <w:spacing w:val="20"/>
        </w:rPr>
        <w:t xml:space="preserve"> </w:t>
      </w:r>
      <w:r>
        <w:t>Board</w:t>
      </w:r>
      <w:r>
        <w:rPr>
          <w:spacing w:val="25"/>
        </w:rPr>
        <w:t xml:space="preserve"> </w:t>
      </w:r>
      <w:r>
        <w:t>or</w:t>
      </w:r>
      <w:r>
        <w:rPr>
          <w:spacing w:val="24"/>
        </w:rPr>
        <w:t xml:space="preserve"> </w:t>
      </w:r>
      <w:r>
        <w:t>Examinations</w:t>
      </w:r>
      <w:r>
        <w:rPr>
          <w:spacing w:val="25"/>
        </w:rPr>
        <w:t xml:space="preserve"> </w:t>
      </w:r>
      <w:r>
        <w:t>Committee, and</w:t>
      </w:r>
    </w:p>
    <w:p w:rsidR="007F1CA3" w:rsidRDefault="007F1CA3" w:rsidP="007F1CA3">
      <w:pPr>
        <w:pStyle w:val="Normalindentpara"/>
        <w:rPr>
          <w:rFonts w:hAnsi="Times New Roman"/>
          <w:szCs w:val="24"/>
        </w:rPr>
      </w:pPr>
    </w:p>
    <w:p w:rsidR="007F1CA3" w:rsidRDefault="007F1CA3" w:rsidP="007F1CA3">
      <w:pPr>
        <w:pStyle w:val="Normalindentpara"/>
        <w:rPr>
          <w:rFonts w:hAnsi="Times New Roman"/>
          <w:szCs w:val="24"/>
        </w:rPr>
      </w:pPr>
      <w:r>
        <w:t>(b)</w:t>
      </w:r>
      <w:r>
        <w:tab/>
        <w:t xml:space="preserve">The result for the course approved </w:t>
      </w:r>
      <w:r>
        <w:rPr>
          <w:spacing w:val="3"/>
        </w:rPr>
        <w:t xml:space="preserve">by </w:t>
      </w:r>
      <w:r>
        <w:t>the Faculty Board or Examinations</w:t>
      </w:r>
      <w:r>
        <w:rPr>
          <w:spacing w:val="46"/>
        </w:rPr>
        <w:t xml:space="preserve"> </w:t>
      </w:r>
      <w:r>
        <w:t>Committee following a deferred or supplementary</w:t>
      </w:r>
      <w:r>
        <w:rPr>
          <w:spacing w:val="-19"/>
        </w:rPr>
        <w:t xml:space="preserve"> </w:t>
      </w:r>
      <w:r>
        <w:t>examination.</w:t>
      </w:r>
    </w:p>
    <w:p w:rsidR="007F1CA3" w:rsidRDefault="007F1CA3" w:rsidP="007F1CA3">
      <w:pPr>
        <w:spacing w:before="11"/>
        <w:rPr>
          <w:rFonts w:ascii="Times New Roman" w:hAnsi="Times New Roman"/>
          <w:sz w:val="32"/>
          <w:szCs w:val="32"/>
        </w:rPr>
      </w:pPr>
    </w:p>
    <w:p w:rsidR="007F1CA3" w:rsidRDefault="007F1CA3" w:rsidP="007F1CA3">
      <w:pPr>
        <w:pStyle w:val="Normalheader"/>
        <w:rPr>
          <w:bCs/>
        </w:rPr>
      </w:pPr>
      <w:r>
        <w:t>8.2</w:t>
      </w:r>
      <w:r>
        <w:tab/>
        <w:t>Approval of examination results and award degrees, diplomas and certificates</w:t>
      </w:r>
      <w:r>
        <w:rPr>
          <w:spacing w:val="48"/>
        </w:rPr>
        <w:t xml:space="preserve"> </w:t>
      </w:r>
      <w:r>
        <w:t>(PC2/87, PC9/88,</w:t>
      </w:r>
      <w:r>
        <w:rPr>
          <w:spacing w:val="3"/>
        </w:rPr>
        <w:t xml:space="preserve"> </w:t>
      </w:r>
      <w:r>
        <w:t>PC4/92)</w:t>
      </w:r>
    </w:p>
    <w:p w:rsidR="007F1CA3" w:rsidRDefault="007F1CA3" w:rsidP="007F1CA3">
      <w:pPr>
        <w:pStyle w:val="NormalIndent"/>
      </w:pPr>
      <w:r>
        <w:t>Faculty Examinations</w:t>
      </w:r>
      <w:r>
        <w:rPr>
          <w:spacing w:val="-11"/>
        </w:rPr>
        <w:t xml:space="preserve"> </w:t>
      </w:r>
      <w:r>
        <w:t>Committees</w:t>
      </w:r>
    </w:p>
    <w:p w:rsidR="007F1CA3" w:rsidRDefault="007F1CA3" w:rsidP="007F1CA3">
      <w:pPr>
        <w:pStyle w:val="NormalIndent"/>
        <w:rPr>
          <w:rFonts w:ascii="Times New Roman" w:hAnsi="Times New Roman"/>
          <w:sz w:val="24"/>
          <w:szCs w:val="24"/>
        </w:rPr>
      </w:pPr>
    </w:p>
    <w:p w:rsidR="007F1CA3" w:rsidRDefault="007F1CA3" w:rsidP="007F1CA3">
      <w:pPr>
        <w:pStyle w:val="NormalIndent"/>
      </w:pPr>
      <w:r>
        <w:t>Senate</w:t>
      </w:r>
      <w:r>
        <w:rPr>
          <w:spacing w:val="37"/>
        </w:rPr>
        <w:t xml:space="preserve"> </w:t>
      </w:r>
      <w:r>
        <w:t>may</w:t>
      </w:r>
      <w:r>
        <w:rPr>
          <w:spacing w:val="28"/>
        </w:rPr>
        <w:t xml:space="preserve"> </w:t>
      </w:r>
      <w:r>
        <w:t>appoint</w:t>
      </w:r>
      <w:r>
        <w:rPr>
          <w:spacing w:val="38"/>
        </w:rPr>
        <w:t xml:space="preserve"> </w:t>
      </w:r>
      <w:r>
        <w:t>one</w:t>
      </w:r>
      <w:r>
        <w:rPr>
          <w:spacing w:val="42"/>
        </w:rPr>
        <w:t xml:space="preserve"> </w:t>
      </w:r>
      <w:r>
        <w:t>or</w:t>
      </w:r>
      <w:r>
        <w:rPr>
          <w:spacing w:val="37"/>
        </w:rPr>
        <w:t xml:space="preserve"> </w:t>
      </w:r>
      <w:r>
        <w:t>more</w:t>
      </w:r>
      <w:r>
        <w:rPr>
          <w:spacing w:val="37"/>
        </w:rPr>
        <w:t xml:space="preserve"> </w:t>
      </w:r>
      <w:r>
        <w:t>Faculty</w:t>
      </w:r>
      <w:r>
        <w:rPr>
          <w:spacing w:val="28"/>
        </w:rPr>
        <w:t xml:space="preserve"> </w:t>
      </w:r>
      <w:r>
        <w:t>Examinations</w:t>
      </w:r>
      <w:r>
        <w:rPr>
          <w:spacing w:val="38"/>
        </w:rPr>
        <w:t xml:space="preserve"> </w:t>
      </w:r>
      <w:r>
        <w:t>Committees</w:t>
      </w:r>
      <w:r>
        <w:rPr>
          <w:spacing w:val="38"/>
        </w:rPr>
        <w:t xml:space="preserve"> </w:t>
      </w:r>
      <w:r>
        <w:t>in</w:t>
      </w:r>
      <w:r>
        <w:rPr>
          <w:spacing w:val="38"/>
        </w:rPr>
        <w:t xml:space="preserve"> </w:t>
      </w:r>
      <w:r>
        <w:t>each</w:t>
      </w:r>
      <w:r>
        <w:rPr>
          <w:spacing w:val="38"/>
        </w:rPr>
        <w:t xml:space="preserve"> </w:t>
      </w:r>
      <w:r>
        <w:t>faculty</w:t>
      </w:r>
      <w:r>
        <w:rPr>
          <w:spacing w:val="28"/>
        </w:rPr>
        <w:t xml:space="preserve"> </w:t>
      </w:r>
      <w:r>
        <w:t>and</w:t>
      </w:r>
      <w:r>
        <w:rPr>
          <w:spacing w:val="40"/>
        </w:rPr>
        <w:t xml:space="preserve"> </w:t>
      </w:r>
      <w:r>
        <w:t>will delegate power to those Faculty Examinations Committees</w:t>
      </w:r>
      <w:r>
        <w:rPr>
          <w:spacing w:val="-24"/>
        </w:rPr>
        <w:t xml:space="preserve"> </w:t>
      </w:r>
      <w:r>
        <w:t>to:</w:t>
      </w:r>
    </w:p>
    <w:p w:rsidR="007F1CA3" w:rsidRPr="008C2D7C" w:rsidRDefault="007F1CA3" w:rsidP="007F1CA3">
      <w:pPr>
        <w:pStyle w:val="NormalIndent"/>
        <w:rPr>
          <w:rFonts w:ascii="Times New Roman" w:hAnsi="Times New Roman"/>
        </w:rPr>
      </w:pPr>
    </w:p>
    <w:p w:rsidR="007F1CA3" w:rsidRDefault="007F1CA3" w:rsidP="00B94220">
      <w:pPr>
        <w:pStyle w:val="NormalIndent"/>
        <w:numPr>
          <w:ilvl w:val="0"/>
          <w:numId w:val="3"/>
        </w:numPr>
        <w:rPr>
          <w:rFonts w:hAnsi="Times New Roman"/>
          <w:szCs w:val="24"/>
        </w:rPr>
      </w:pPr>
      <w:r>
        <w:t>Decide examination</w:t>
      </w:r>
      <w:r>
        <w:rPr>
          <w:spacing w:val="-2"/>
        </w:rPr>
        <w:t xml:space="preserve"> </w:t>
      </w:r>
      <w:r>
        <w:t>results</w:t>
      </w:r>
    </w:p>
    <w:p w:rsidR="007F1CA3" w:rsidRDefault="007F1CA3" w:rsidP="00B94220">
      <w:pPr>
        <w:pStyle w:val="NormalIndent"/>
        <w:numPr>
          <w:ilvl w:val="0"/>
          <w:numId w:val="3"/>
        </w:numPr>
        <w:rPr>
          <w:rFonts w:hAnsi="Times New Roman"/>
          <w:szCs w:val="24"/>
        </w:rPr>
      </w:pPr>
      <w:r>
        <w:t>Award</w:t>
      </w:r>
      <w:r>
        <w:rPr>
          <w:spacing w:val="21"/>
        </w:rPr>
        <w:t xml:space="preserve"> </w:t>
      </w:r>
      <w:r>
        <w:t>degrees</w:t>
      </w:r>
      <w:r>
        <w:rPr>
          <w:spacing w:val="21"/>
        </w:rPr>
        <w:t xml:space="preserve"> </w:t>
      </w:r>
      <w:r>
        <w:t>(other</w:t>
      </w:r>
      <w:r>
        <w:rPr>
          <w:spacing w:val="20"/>
        </w:rPr>
        <w:t xml:space="preserve"> </w:t>
      </w:r>
      <w:r>
        <w:t>than</w:t>
      </w:r>
      <w:r>
        <w:rPr>
          <w:spacing w:val="21"/>
        </w:rPr>
        <w:t xml:space="preserve"> </w:t>
      </w:r>
      <w:r>
        <w:t>the</w:t>
      </w:r>
      <w:r>
        <w:rPr>
          <w:spacing w:val="20"/>
        </w:rPr>
        <w:t xml:space="preserve"> </w:t>
      </w:r>
      <w:r>
        <w:t>PhD</w:t>
      </w:r>
      <w:r>
        <w:rPr>
          <w:spacing w:val="20"/>
        </w:rPr>
        <w:t xml:space="preserve"> </w:t>
      </w:r>
      <w:r>
        <w:t>and</w:t>
      </w:r>
      <w:r>
        <w:rPr>
          <w:spacing w:val="21"/>
        </w:rPr>
        <w:t xml:space="preserve"> </w:t>
      </w:r>
      <w:r>
        <w:t>all</w:t>
      </w:r>
      <w:r>
        <w:rPr>
          <w:spacing w:val="21"/>
        </w:rPr>
        <w:t xml:space="preserve"> </w:t>
      </w:r>
      <w:r>
        <w:t>other</w:t>
      </w:r>
      <w:r>
        <w:rPr>
          <w:spacing w:val="22"/>
        </w:rPr>
        <w:t xml:space="preserve"> </w:t>
      </w:r>
      <w:r>
        <w:t>doctorates)</w:t>
      </w:r>
      <w:r>
        <w:rPr>
          <w:spacing w:val="20"/>
        </w:rPr>
        <w:t xml:space="preserve"> </w:t>
      </w:r>
      <w:r>
        <w:t>diplomas</w:t>
      </w:r>
      <w:r>
        <w:rPr>
          <w:spacing w:val="21"/>
        </w:rPr>
        <w:t xml:space="preserve"> </w:t>
      </w:r>
      <w:r>
        <w:t>and</w:t>
      </w:r>
      <w:r>
        <w:rPr>
          <w:spacing w:val="21"/>
        </w:rPr>
        <w:t xml:space="preserve"> </w:t>
      </w:r>
      <w:r>
        <w:t>certificates</w:t>
      </w:r>
      <w:r>
        <w:rPr>
          <w:spacing w:val="-1"/>
        </w:rPr>
        <w:t xml:space="preserve"> </w:t>
      </w:r>
      <w:r>
        <w:t>within the terms of Senate approved</w:t>
      </w:r>
      <w:r>
        <w:rPr>
          <w:spacing w:val="-3"/>
        </w:rPr>
        <w:t xml:space="preserve"> </w:t>
      </w:r>
      <w:r>
        <w:t>rules</w:t>
      </w:r>
    </w:p>
    <w:p w:rsidR="007F1CA3" w:rsidRDefault="007F1CA3" w:rsidP="00B94220">
      <w:pPr>
        <w:pStyle w:val="NormalIndent"/>
        <w:numPr>
          <w:ilvl w:val="0"/>
          <w:numId w:val="3"/>
        </w:numPr>
        <w:rPr>
          <w:rFonts w:hAnsi="Times New Roman"/>
          <w:szCs w:val="24"/>
        </w:rPr>
      </w:pPr>
      <w:r>
        <w:lastRenderedPageBreak/>
        <w:t>Decide  whether,  or</w:t>
      </w:r>
      <w:r>
        <w:rPr>
          <w:spacing w:val="9"/>
        </w:rPr>
        <w:t xml:space="preserve"> </w:t>
      </w:r>
      <w:r>
        <w:t>not,</w:t>
      </w:r>
      <w:r>
        <w:tab/>
        <w:t>to</w:t>
      </w:r>
      <w:r>
        <w:rPr>
          <w:spacing w:val="44"/>
        </w:rPr>
        <w:t xml:space="preserve"> </w:t>
      </w:r>
      <w:r>
        <w:t>refuse</w:t>
      </w:r>
      <w:r>
        <w:rPr>
          <w:spacing w:val="46"/>
        </w:rPr>
        <w:t xml:space="preserve"> </w:t>
      </w:r>
      <w:r>
        <w:t>readmission</w:t>
      </w:r>
      <w:r>
        <w:rPr>
          <w:spacing w:val="47"/>
        </w:rPr>
        <w:t xml:space="preserve"> </w:t>
      </w:r>
      <w:r>
        <w:t>to</w:t>
      </w:r>
      <w:r>
        <w:rPr>
          <w:spacing w:val="42"/>
        </w:rPr>
        <w:t xml:space="preserve"> </w:t>
      </w:r>
      <w:r>
        <w:t>a</w:t>
      </w:r>
      <w:r>
        <w:rPr>
          <w:spacing w:val="43"/>
        </w:rPr>
        <w:t xml:space="preserve"> </w:t>
      </w:r>
      <w:r>
        <w:t>student</w:t>
      </w:r>
      <w:r>
        <w:rPr>
          <w:spacing w:val="45"/>
        </w:rPr>
        <w:t xml:space="preserve"> </w:t>
      </w:r>
      <w:r>
        <w:t>who</w:t>
      </w:r>
      <w:r>
        <w:rPr>
          <w:spacing w:val="47"/>
        </w:rPr>
        <w:t xml:space="preserve"> </w:t>
      </w:r>
      <w:r>
        <w:t>fails</w:t>
      </w:r>
      <w:r>
        <w:rPr>
          <w:spacing w:val="47"/>
        </w:rPr>
        <w:t xml:space="preserve"> </w:t>
      </w:r>
      <w:r>
        <w:t>to</w:t>
      </w:r>
      <w:r>
        <w:rPr>
          <w:spacing w:val="42"/>
        </w:rPr>
        <w:t xml:space="preserve"> </w:t>
      </w:r>
      <w:r>
        <w:t>satisfy</w:t>
      </w:r>
      <w:r>
        <w:rPr>
          <w:spacing w:val="35"/>
        </w:rPr>
        <w:t xml:space="preserve"> </w:t>
      </w:r>
      <w:r>
        <w:t>the minimum requirements for</w:t>
      </w:r>
      <w:r>
        <w:rPr>
          <w:spacing w:val="-2"/>
        </w:rPr>
        <w:t xml:space="preserve"> </w:t>
      </w:r>
      <w:r>
        <w:t>readmission</w:t>
      </w:r>
    </w:p>
    <w:p w:rsidR="007F1CA3" w:rsidRDefault="007F1CA3" w:rsidP="00B94220">
      <w:pPr>
        <w:pStyle w:val="NormalIndent"/>
        <w:numPr>
          <w:ilvl w:val="0"/>
          <w:numId w:val="3"/>
        </w:numPr>
        <w:rPr>
          <w:rFonts w:hAnsi="Times New Roman"/>
          <w:szCs w:val="24"/>
        </w:rPr>
      </w:pPr>
      <w:r>
        <w:t>Re-admit students who have not met the minimum requirements for</w:t>
      </w:r>
      <w:r>
        <w:rPr>
          <w:spacing w:val="-11"/>
        </w:rPr>
        <w:t xml:space="preserve"> </w:t>
      </w:r>
      <w:r>
        <w:t>readmission,</w:t>
      </w:r>
    </w:p>
    <w:p w:rsidR="007F1CA3" w:rsidRDefault="007F1CA3" w:rsidP="00B94220">
      <w:pPr>
        <w:pStyle w:val="NormalIndent"/>
        <w:numPr>
          <w:ilvl w:val="0"/>
          <w:numId w:val="3"/>
        </w:numPr>
        <w:rPr>
          <w:rFonts w:hAnsi="Times New Roman"/>
          <w:szCs w:val="24"/>
        </w:rPr>
      </w:pPr>
      <w:r>
        <w:t>Assign a progression status to all</w:t>
      </w:r>
      <w:r>
        <w:rPr>
          <w:spacing w:val="-2"/>
        </w:rPr>
        <w:t xml:space="preserve"> </w:t>
      </w:r>
      <w:r>
        <w:t>students,</w:t>
      </w:r>
    </w:p>
    <w:p w:rsidR="007F1CA3" w:rsidRDefault="007F1CA3" w:rsidP="00B94220">
      <w:pPr>
        <w:pStyle w:val="NormalIndent"/>
        <w:numPr>
          <w:ilvl w:val="0"/>
          <w:numId w:val="3"/>
        </w:numPr>
        <w:rPr>
          <w:rFonts w:hAnsi="Times New Roman"/>
          <w:szCs w:val="24"/>
        </w:rPr>
      </w:pPr>
      <w:r>
        <w:t>Award supplementary</w:t>
      </w:r>
      <w:r>
        <w:rPr>
          <w:spacing w:val="-10"/>
        </w:rPr>
        <w:t xml:space="preserve"> </w:t>
      </w:r>
      <w:r>
        <w:t>examinations</w:t>
      </w:r>
    </w:p>
    <w:p w:rsidR="007F1CA3" w:rsidRDefault="007F1CA3" w:rsidP="007F1CA3">
      <w:pPr>
        <w:spacing w:before="8"/>
        <w:rPr>
          <w:rFonts w:ascii="Times New Roman" w:hAnsi="Times New Roman"/>
          <w:sz w:val="32"/>
          <w:szCs w:val="32"/>
        </w:rPr>
      </w:pPr>
    </w:p>
    <w:p w:rsidR="007F1CA3" w:rsidRDefault="007F1CA3" w:rsidP="007F1CA3">
      <w:pPr>
        <w:pStyle w:val="NormalIndent"/>
      </w:pPr>
      <w:r>
        <w:t>Each Faculty Board proposes to Senate the composition of its Faculty</w:t>
      </w:r>
      <w:r>
        <w:rPr>
          <w:spacing w:val="-2"/>
        </w:rPr>
        <w:t xml:space="preserve"> </w:t>
      </w:r>
      <w:r>
        <w:t>Examinations Committee(s). (This could be the full faculty board or a smaller</w:t>
      </w:r>
      <w:r>
        <w:rPr>
          <w:spacing w:val="-29"/>
        </w:rPr>
        <w:t xml:space="preserve"> </w:t>
      </w:r>
      <w:r>
        <w:t>committee).</w:t>
      </w:r>
    </w:p>
    <w:p w:rsidR="007F1CA3" w:rsidRDefault="007F1CA3" w:rsidP="007F1CA3">
      <w:pPr>
        <w:pStyle w:val="NormalIndent"/>
      </w:pPr>
    </w:p>
    <w:p w:rsidR="007F1CA3" w:rsidRDefault="007F1CA3" w:rsidP="007F1CA3">
      <w:pPr>
        <w:pStyle w:val="NormalIndent"/>
      </w:pPr>
      <w:r>
        <w:t>Faculty Examinations Committees are required to report the names of qualifiers to the June</w:t>
      </w:r>
      <w:r>
        <w:rPr>
          <w:spacing w:val="41"/>
        </w:rPr>
        <w:t xml:space="preserve"> </w:t>
      </w:r>
      <w:r>
        <w:t>and December</w:t>
      </w:r>
      <w:r>
        <w:rPr>
          <w:spacing w:val="27"/>
        </w:rPr>
        <w:t xml:space="preserve"> </w:t>
      </w:r>
      <w:r>
        <w:t>meeting</w:t>
      </w:r>
      <w:r>
        <w:rPr>
          <w:spacing w:val="25"/>
        </w:rPr>
        <w:t xml:space="preserve"> </w:t>
      </w:r>
      <w:r>
        <w:t>of</w:t>
      </w:r>
      <w:r>
        <w:rPr>
          <w:spacing w:val="29"/>
        </w:rPr>
        <w:t xml:space="preserve"> </w:t>
      </w:r>
      <w:r>
        <w:t>the</w:t>
      </w:r>
      <w:r>
        <w:rPr>
          <w:spacing w:val="26"/>
        </w:rPr>
        <w:t xml:space="preserve"> </w:t>
      </w:r>
      <w:r>
        <w:t>Senate</w:t>
      </w:r>
      <w:r>
        <w:rPr>
          <w:spacing w:val="29"/>
        </w:rPr>
        <w:t xml:space="preserve"> </w:t>
      </w:r>
      <w:r>
        <w:t>Executive</w:t>
      </w:r>
      <w:r>
        <w:rPr>
          <w:spacing w:val="26"/>
        </w:rPr>
        <w:t xml:space="preserve"> </w:t>
      </w:r>
      <w:r>
        <w:t>Committee.</w:t>
      </w:r>
      <w:r>
        <w:rPr>
          <w:spacing w:val="27"/>
        </w:rPr>
        <w:t xml:space="preserve"> </w:t>
      </w:r>
      <w:r>
        <w:t>Deans</w:t>
      </w:r>
      <w:r>
        <w:rPr>
          <w:spacing w:val="30"/>
        </w:rPr>
        <w:t xml:space="preserve"> </w:t>
      </w:r>
      <w:r>
        <w:t>and</w:t>
      </w:r>
      <w:r>
        <w:rPr>
          <w:spacing w:val="30"/>
        </w:rPr>
        <w:t xml:space="preserve"> </w:t>
      </w:r>
      <w:r>
        <w:t>the</w:t>
      </w:r>
      <w:r>
        <w:rPr>
          <w:spacing w:val="26"/>
        </w:rPr>
        <w:t xml:space="preserve"> </w:t>
      </w:r>
      <w:r>
        <w:t>Chair</w:t>
      </w:r>
      <w:r>
        <w:rPr>
          <w:spacing w:val="27"/>
        </w:rPr>
        <w:t xml:space="preserve"> </w:t>
      </w:r>
      <w:r>
        <w:t>of</w:t>
      </w:r>
      <w:r>
        <w:rPr>
          <w:spacing w:val="29"/>
        </w:rPr>
        <w:t xml:space="preserve"> </w:t>
      </w:r>
      <w:r>
        <w:t>the</w:t>
      </w:r>
      <w:r>
        <w:rPr>
          <w:spacing w:val="29"/>
        </w:rPr>
        <w:t xml:space="preserve"> </w:t>
      </w:r>
      <w:r>
        <w:t>DDB</w:t>
      </w:r>
      <w:r>
        <w:rPr>
          <w:spacing w:val="26"/>
        </w:rPr>
        <w:t xml:space="preserve"> </w:t>
      </w:r>
      <w:r>
        <w:t>are required to report to this meeting</w:t>
      </w:r>
      <w:r>
        <w:rPr>
          <w:spacing w:val="-22"/>
        </w:rPr>
        <w:t xml:space="preserve"> </w:t>
      </w:r>
      <w:r>
        <w:t>any:</w:t>
      </w:r>
    </w:p>
    <w:p w:rsidR="007F1CA3" w:rsidRDefault="007F1CA3" w:rsidP="00B94220">
      <w:pPr>
        <w:pStyle w:val="NormalIndent"/>
        <w:numPr>
          <w:ilvl w:val="0"/>
          <w:numId w:val="4"/>
        </w:numPr>
        <w:rPr>
          <w:rFonts w:hAnsi="Times New Roman"/>
          <w:szCs w:val="24"/>
        </w:rPr>
      </w:pPr>
      <w:r>
        <w:t>Outstanding results subject to a Senate</w:t>
      </w:r>
      <w:r>
        <w:rPr>
          <w:spacing w:val="-8"/>
        </w:rPr>
        <w:t xml:space="preserve"> </w:t>
      </w:r>
      <w:r>
        <w:t>concession</w:t>
      </w:r>
    </w:p>
    <w:p w:rsidR="007F1CA3" w:rsidRDefault="007F1CA3" w:rsidP="00B94220">
      <w:pPr>
        <w:pStyle w:val="NormalIndent"/>
        <w:numPr>
          <w:ilvl w:val="0"/>
          <w:numId w:val="4"/>
        </w:numPr>
        <w:rPr>
          <w:rFonts w:hAnsi="Times New Roman"/>
          <w:szCs w:val="24"/>
        </w:rPr>
      </w:pPr>
      <w:r>
        <w:t xml:space="preserve">Potential qualifiers not approved </w:t>
      </w:r>
      <w:r>
        <w:rPr>
          <w:spacing w:val="3"/>
        </w:rPr>
        <w:t xml:space="preserve">by </w:t>
      </w:r>
      <w:r>
        <w:t>the Faculty Examinations</w:t>
      </w:r>
      <w:r>
        <w:rPr>
          <w:spacing w:val="-26"/>
        </w:rPr>
        <w:t xml:space="preserve"> </w:t>
      </w:r>
      <w:r>
        <w:t>Committees</w:t>
      </w:r>
    </w:p>
    <w:p w:rsidR="007F1CA3" w:rsidRDefault="007F1CA3" w:rsidP="00B94220">
      <w:pPr>
        <w:pStyle w:val="NormalIndent"/>
        <w:numPr>
          <w:ilvl w:val="0"/>
          <w:numId w:val="4"/>
        </w:numPr>
        <w:rPr>
          <w:rFonts w:hAnsi="Times New Roman"/>
          <w:szCs w:val="24"/>
        </w:rPr>
      </w:pPr>
      <w:r>
        <w:t>Proposals for</w:t>
      </w:r>
      <w:r>
        <w:rPr>
          <w:spacing w:val="-2"/>
        </w:rPr>
        <w:t xml:space="preserve"> </w:t>
      </w:r>
      <w:r>
        <w:t>concessions</w:t>
      </w:r>
    </w:p>
    <w:p w:rsidR="007F1CA3" w:rsidRPr="00714D11" w:rsidRDefault="007F1CA3" w:rsidP="007F1CA3">
      <w:pPr>
        <w:pStyle w:val="NormalIndent"/>
      </w:pPr>
    </w:p>
    <w:p w:rsidR="007F1CA3" w:rsidRDefault="007F1CA3" w:rsidP="007F1CA3">
      <w:pPr>
        <w:pStyle w:val="NormalIndent"/>
      </w:pPr>
      <w:r>
        <w:t>The Senate Executive Committee has power delegated to it by Senate</w:t>
      </w:r>
      <w:r>
        <w:rPr>
          <w:spacing w:val="-25"/>
        </w:rPr>
        <w:t xml:space="preserve"> </w:t>
      </w:r>
      <w:r>
        <w:t>to</w:t>
      </w:r>
    </w:p>
    <w:p w:rsidR="007F1CA3" w:rsidRDefault="007F1CA3" w:rsidP="007F1CA3">
      <w:pPr>
        <w:pStyle w:val="NormalIndent"/>
      </w:pPr>
    </w:p>
    <w:p w:rsidR="007F1CA3" w:rsidRDefault="007F1CA3" w:rsidP="00B94220">
      <w:pPr>
        <w:pStyle w:val="NormalIndent"/>
        <w:numPr>
          <w:ilvl w:val="0"/>
          <w:numId w:val="5"/>
        </w:numPr>
      </w:pPr>
      <w:r>
        <w:t>Confirm examination results</w:t>
      </w:r>
    </w:p>
    <w:p w:rsidR="007F1CA3" w:rsidRDefault="007F1CA3" w:rsidP="00B94220">
      <w:pPr>
        <w:pStyle w:val="NormalIndent"/>
        <w:numPr>
          <w:ilvl w:val="0"/>
          <w:numId w:val="5"/>
        </w:numPr>
      </w:pPr>
      <w:r>
        <w:t>Award degrees, diplomas and certificates</w:t>
      </w:r>
    </w:p>
    <w:p w:rsidR="007F1CA3" w:rsidRDefault="007F1CA3" w:rsidP="00B94220">
      <w:pPr>
        <w:pStyle w:val="NormalIndent"/>
        <w:numPr>
          <w:ilvl w:val="0"/>
          <w:numId w:val="5"/>
        </w:numPr>
      </w:pPr>
      <w:r>
        <w:t>Grant concessions</w:t>
      </w:r>
    </w:p>
    <w:p w:rsidR="007F1CA3" w:rsidRDefault="007F1CA3" w:rsidP="00B94220">
      <w:pPr>
        <w:pStyle w:val="NormalIndent"/>
        <w:numPr>
          <w:ilvl w:val="0"/>
          <w:numId w:val="5"/>
        </w:numPr>
      </w:pPr>
      <w:r>
        <w:t>Finalise the lists of qualifiers for admission to degrees, diplomas and certificates at the June and December ceremonies.</w:t>
      </w:r>
    </w:p>
    <w:p w:rsidR="007F1CA3" w:rsidRDefault="007F1CA3" w:rsidP="007F1CA3">
      <w:pPr>
        <w:pStyle w:val="NormalIndent"/>
      </w:pPr>
    </w:p>
    <w:p w:rsidR="007F1CA3" w:rsidRDefault="007F1CA3" w:rsidP="007F1CA3">
      <w:pPr>
        <w:pStyle w:val="NormalIndent"/>
      </w:pPr>
      <w:r>
        <w:t>Any</w:t>
      </w:r>
      <w:r>
        <w:rPr>
          <w:spacing w:val="18"/>
        </w:rPr>
        <w:t xml:space="preserve"> </w:t>
      </w:r>
      <w:r>
        <w:t>proposed</w:t>
      </w:r>
      <w:r>
        <w:rPr>
          <w:spacing w:val="27"/>
        </w:rPr>
        <w:t xml:space="preserve"> </w:t>
      </w:r>
      <w:r>
        <w:t>result,</w:t>
      </w:r>
      <w:r>
        <w:rPr>
          <w:spacing w:val="27"/>
        </w:rPr>
        <w:t xml:space="preserve"> </w:t>
      </w:r>
      <w:r>
        <w:t>not</w:t>
      </w:r>
      <w:r>
        <w:rPr>
          <w:spacing w:val="28"/>
        </w:rPr>
        <w:t xml:space="preserve"> </w:t>
      </w:r>
      <w:r>
        <w:t>subject</w:t>
      </w:r>
      <w:r>
        <w:rPr>
          <w:spacing w:val="28"/>
        </w:rPr>
        <w:t xml:space="preserve"> </w:t>
      </w:r>
      <w:r>
        <w:t>to</w:t>
      </w:r>
      <w:r>
        <w:rPr>
          <w:spacing w:val="27"/>
        </w:rPr>
        <w:t xml:space="preserve"> </w:t>
      </w:r>
      <w:r>
        <w:t>a</w:t>
      </w:r>
      <w:r>
        <w:rPr>
          <w:spacing w:val="26"/>
        </w:rPr>
        <w:t xml:space="preserve"> </w:t>
      </w:r>
      <w:r>
        <w:t>Senate</w:t>
      </w:r>
      <w:r>
        <w:rPr>
          <w:spacing w:val="26"/>
        </w:rPr>
        <w:t xml:space="preserve"> </w:t>
      </w:r>
      <w:r>
        <w:t>concession,</w:t>
      </w:r>
      <w:r>
        <w:rPr>
          <w:spacing w:val="27"/>
        </w:rPr>
        <w:t xml:space="preserve"> </w:t>
      </w:r>
      <w:r>
        <w:t>which</w:t>
      </w:r>
      <w:r>
        <w:rPr>
          <w:spacing w:val="27"/>
        </w:rPr>
        <w:t xml:space="preserve"> </w:t>
      </w:r>
      <w:r>
        <w:t>is</w:t>
      </w:r>
      <w:r>
        <w:rPr>
          <w:spacing w:val="28"/>
        </w:rPr>
        <w:t xml:space="preserve"> </w:t>
      </w:r>
      <w:r>
        <w:t>not</w:t>
      </w:r>
      <w:r>
        <w:rPr>
          <w:spacing w:val="28"/>
        </w:rPr>
        <w:t xml:space="preserve"> </w:t>
      </w:r>
      <w:r>
        <w:t>reported</w:t>
      </w:r>
      <w:r>
        <w:rPr>
          <w:spacing w:val="27"/>
        </w:rPr>
        <w:t xml:space="preserve"> </w:t>
      </w:r>
      <w:r>
        <w:t>to</w:t>
      </w:r>
      <w:r>
        <w:rPr>
          <w:spacing w:val="27"/>
        </w:rPr>
        <w:t xml:space="preserve"> </w:t>
      </w:r>
      <w:r>
        <w:t>the</w:t>
      </w:r>
      <w:r>
        <w:rPr>
          <w:spacing w:val="26"/>
        </w:rPr>
        <w:t xml:space="preserve"> </w:t>
      </w:r>
      <w:r>
        <w:t>Faculty Examinations Committee is to be reported to the Dean. A Dean has power delegated to him</w:t>
      </w:r>
      <w:r>
        <w:rPr>
          <w:spacing w:val="55"/>
        </w:rPr>
        <w:t xml:space="preserve"> </w:t>
      </w:r>
      <w:r>
        <w:t>or her</w:t>
      </w:r>
      <w:r>
        <w:rPr>
          <w:spacing w:val="-2"/>
        </w:rPr>
        <w:t xml:space="preserve"> </w:t>
      </w:r>
      <w:r>
        <w:t>to:</w:t>
      </w:r>
    </w:p>
    <w:p w:rsidR="007F1CA3" w:rsidRDefault="007F1CA3" w:rsidP="007F1CA3">
      <w:pPr>
        <w:pStyle w:val="Normalindentpara"/>
      </w:pPr>
    </w:p>
    <w:p w:rsidR="007F1CA3" w:rsidRDefault="007F1CA3" w:rsidP="007F1CA3">
      <w:pPr>
        <w:pStyle w:val="Normalindentpara"/>
        <w:rPr>
          <w:rFonts w:hAnsi="Times New Roman"/>
          <w:szCs w:val="24"/>
        </w:rPr>
      </w:pPr>
      <w:r>
        <w:t>(a)</w:t>
      </w:r>
      <w:r>
        <w:tab/>
        <w:t>Approve results, not subject to Senate concessions, received after the</w:t>
      </w:r>
      <w:r>
        <w:rPr>
          <w:spacing w:val="11"/>
        </w:rPr>
        <w:t xml:space="preserve"> </w:t>
      </w:r>
      <w:r>
        <w:t>Faculty Examinations Committee</w:t>
      </w:r>
      <w:r>
        <w:rPr>
          <w:spacing w:val="-5"/>
        </w:rPr>
        <w:t xml:space="preserve"> </w:t>
      </w:r>
      <w:r>
        <w:t>meeting;</w:t>
      </w:r>
    </w:p>
    <w:p w:rsidR="007F1CA3" w:rsidRDefault="007F1CA3" w:rsidP="007F1CA3">
      <w:pPr>
        <w:pStyle w:val="Normalindentpara"/>
        <w:rPr>
          <w:rFonts w:hAnsi="Times New Roman"/>
        </w:rPr>
      </w:pPr>
    </w:p>
    <w:p w:rsidR="007F1CA3" w:rsidRDefault="007F1CA3" w:rsidP="007F1CA3">
      <w:pPr>
        <w:pStyle w:val="Normalindentpara"/>
        <w:rPr>
          <w:rFonts w:hAnsi="Times New Roman"/>
          <w:szCs w:val="24"/>
        </w:rPr>
      </w:pPr>
      <w:r>
        <w:t>(b)</w:t>
      </w:r>
      <w:r>
        <w:tab/>
        <w:t>Award degrees (other than the PhD and other doctorates) diplomas and</w:t>
      </w:r>
      <w:r>
        <w:rPr>
          <w:spacing w:val="-14"/>
        </w:rPr>
        <w:t xml:space="preserve"> </w:t>
      </w:r>
      <w:r>
        <w:t>certificates, where</w:t>
      </w:r>
      <w:r>
        <w:rPr>
          <w:spacing w:val="23"/>
        </w:rPr>
        <w:t xml:space="preserve"> </w:t>
      </w:r>
      <w:r>
        <w:t>results</w:t>
      </w:r>
      <w:r>
        <w:rPr>
          <w:spacing w:val="24"/>
        </w:rPr>
        <w:t xml:space="preserve"> </w:t>
      </w:r>
      <w:r>
        <w:t>are</w:t>
      </w:r>
      <w:r>
        <w:rPr>
          <w:spacing w:val="23"/>
        </w:rPr>
        <w:t xml:space="preserve"> </w:t>
      </w:r>
      <w:r>
        <w:t>received;</w:t>
      </w:r>
      <w:r>
        <w:rPr>
          <w:spacing w:val="24"/>
        </w:rPr>
        <w:t xml:space="preserve"> </w:t>
      </w:r>
      <w:r>
        <w:t>after</w:t>
      </w:r>
      <w:r>
        <w:rPr>
          <w:spacing w:val="23"/>
        </w:rPr>
        <w:t xml:space="preserve"> </w:t>
      </w:r>
      <w:r>
        <w:t>the</w:t>
      </w:r>
      <w:r>
        <w:rPr>
          <w:spacing w:val="23"/>
        </w:rPr>
        <w:t xml:space="preserve"> </w:t>
      </w:r>
      <w:r>
        <w:t>June</w:t>
      </w:r>
      <w:r>
        <w:rPr>
          <w:spacing w:val="23"/>
        </w:rPr>
        <w:t xml:space="preserve"> </w:t>
      </w:r>
      <w:r>
        <w:t>and</w:t>
      </w:r>
      <w:r>
        <w:rPr>
          <w:spacing w:val="24"/>
        </w:rPr>
        <w:t xml:space="preserve"> </w:t>
      </w:r>
      <w:r>
        <w:t>December</w:t>
      </w:r>
      <w:r>
        <w:rPr>
          <w:spacing w:val="23"/>
        </w:rPr>
        <w:t xml:space="preserve"> </w:t>
      </w:r>
      <w:r>
        <w:t>meeting</w:t>
      </w:r>
      <w:r>
        <w:rPr>
          <w:spacing w:val="19"/>
        </w:rPr>
        <w:t xml:space="preserve"> </w:t>
      </w:r>
      <w:r>
        <w:t>of</w:t>
      </w:r>
      <w:r>
        <w:rPr>
          <w:spacing w:val="23"/>
        </w:rPr>
        <w:t xml:space="preserve"> </w:t>
      </w:r>
      <w:r>
        <w:t>the</w:t>
      </w:r>
      <w:r>
        <w:rPr>
          <w:spacing w:val="23"/>
        </w:rPr>
        <w:t xml:space="preserve"> </w:t>
      </w:r>
      <w:r>
        <w:t>SEC;</w:t>
      </w:r>
      <w:r>
        <w:rPr>
          <w:spacing w:val="24"/>
        </w:rPr>
        <w:t xml:space="preserve"> </w:t>
      </w:r>
      <w:r>
        <w:t>after</w:t>
      </w:r>
      <w:r>
        <w:rPr>
          <w:spacing w:val="23"/>
        </w:rPr>
        <w:t xml:space="preserve"> </w:t>
      </w:r>
      <w:r>
        <w:t xml:space="preserve">the January supplementary and deferred examinations; during the </w:t>
      </w:r>
      <w:r>
        <w:rPr>
          <w:spacing w:val="-3"/>
        </w:rPr>
        <w:t xml:space="preserve">year </w:t>
      </w:r>
      <w:r>
        <w:t>when the</w:t>
      </w:r>
      <w:r>
        <w:rPr>
          <w:spacing w:val="-12"/>
        </w:rPr>
        <w:t xml:space="preserve"> </w:t>
      </w:r>
      <w:r>
        <w:t>Faculty</w:t>
      </w:r>
    </w:p>
    <w:p w:rsidR="007F1CA3" w:rsidRDefault="007F1CA3" w:rsidP="007F1CA3">
      <w:pPr>
        <w:pStyle w:val="NormalIndent"/>
      </w:pPr>
    </w:p>
    <w:p w:rsidR="007F1CA3" w:rsidRDefault="007F1CA3" w:rsidP="007F1CA3">
      <w:pPr>
        <w:pStyle w:val="NormalIndent"/>
        <w:ind w:left="1440"/>
      </w:pPr>
      <w:r>
        <w:t>Examinations Committee is not scheduled to meet.  Degrees, diplomas and certificates so awarded must be noted for information in the Dean’s Circular, and / or reported at</w:t>
      </w:r>
      <w:r>
        <w:rPr>
          <w:spacing w:val="53"/>
        </w:rPr>
        <w:t xml:space="preserve"> </w:t>
      </w:r>
      <w:r>
        <w:t>the next meeting of the</w:t>
      </w:r>
      <w:r>
        <w:rPr>
          <w:spacing w:val="-11"/>
        </w:rPr>
        <w:t xml:space="preserve"> </w:t>
      </w:r>
      <w:r>
        <w:t>FEC.</w:t>
      </w:r>
    </w:p>
    <w:p w:rsidR="007F1CA3" w:rsidRDefault="007F1CA3" w:rsidP="007F1CA3">
      <w:pPr>
        <w:pStyle w:val="NormalIndent"/>
      </w:pPr>
    </w:p>
    <w:p w:rsidR="007F1CA3" w:rsidRDefault="007F1CA3" w:rsidP="007F1CA3">
      <w:pPr>
        <w:pStyle w:val="Normalindentpara"/>
        <w:rPr>
          <w:rFonts w:hAnsi="Times New Roman"/>
          <w:szCs w:val="24"/>
        </w:rPr>
      </w:pPr>
      <w:r>
        <w:t>(c)</w:t>
      </w:r>
      <w:r>
        <w:tab/>
        <w:t>Refer</w:t>
      </w:r>
      <w:r>
        <w:rPr>
          <w:spacing w:val="36"/>
        </w:rPr>
        <w:t xml:space="preserve"> </w:t>
      </w:r>
      <w:r>
        <w:t>any</w:t>
      </w:r>
      <w:r>
        <w:rPr>
          <w:spacing w:val="27"/>
        </w:rPr>
        <w:t xml:space="preserve"> </w:t>
      </w:r>
      <w:r>
        <w:t>such</w:t>
      </w:r>
      <w:r>
        <w:rPr>
          <w:spacing w:val="37"/>
        </w:rPr>
        <w:t xml:space="preserve"> </w:t>
      </w:r>
      <w:r>
        <w:t>proposed</w:t>
      </w:r>
      <w:r>
        <w:rPr>
          <w:spacing w:val="37"/>
        </w:rPr>
        <w:t xml:space="preserve"> </w:t>
      </w:r>
      <w:r>
        <w:t>result</w:t>
      </w:r>
      <w:r>
        <w:rPr>
          <w:spacing w:val="37"/>
        </w:rPr>
        <w:t xml:space="preserve"> </w:t>
      </w:r>
      <w:r>
        <w:t>to</w:t>
      </w:r>
      <w:r>
        <w:rPr>
          <w:spacing w:val="37"/>
        </w:rPr>
        <w:t xml:space="preserve"> </w:t>
      </w:r>
      <w:r>
        <w:t>a</w:t>
      </w:r>
      <w:r>
        <w:rPr>
          <w:spacing w:val="34"/>
        </w:rPr>
        <w:t xml:space="preserve"> </w:t>
      </w:r>
      <w:r>
        <w:t>full</w:t>
      </w:r>
      <w:r>
        <w:rPr>
          <w:spacing w:val="37"/>
        </w:rPr>
        <w:t xml:space="preserve"> </w:t>
      </w:r>
      <w:r>
        <w:t>meeting</w:t>
      </w:r>
      <w:r>
        <w:rPr>
          <w:spacing w:val="32"/>
        </w:rPr>
        <w:t xml:space="preserve"> </w:t>
      </w:r>
      <w:r>
        <w:t>of</w:t>
      </w:r>
      <w:r>
        <w:rPr>
          <w:spacing w:val="36"/>
        </w:rPr>
        <w:t xml:space="preserve"> </w:t>
      </w:r>
      <w:r>
        <w:t>his</w:t>
      </w:r>
      <w:r>
        <w:rPr>
          <w:spacing w:val="37"/>
        </w:rPr>
        <w:t xml:space="preserve"> </w:t>
      </w:r>
      <w:r>
        <w:t>or</w:t>
      </w:r>
      <w:r>
        <w:rPr>
          <w:spacing w:val="36"/>
        </w:rPr>
        <w:t xml:space="preserve"> </w:t>
      </w:r>
      <w:r>
        <w:t>her</w:t>
      </w:r>
      <w:r>
        <w:rPr>
          <w:spacing w:val="39"/>
        </w:rPr>
        <w:t xml:space="preserve"> </w:t>
      </w:r>
      <w:r>
        <w:t>Faculty</w:t>
      </w:r>
      <w:r>
        <w:rPr>
          <w:spacing w:val="27"/>
        </w:rPr>
        <w:t xml:space="preserve"> </w:t>
      </w:r>
      <w:r>
        <w:t>Examinations Committee.</w:t>
      </w:r>
    </w:p>
    <w:p w:rsidR="007F1CA3" w:rsidRDefault="007F1CA3" w:rsidP="007F1CA3">
      <w:pPr>
        <w:pStyle w:val="NormalIndent"/>
      </w:pPr>
    </w:p>
    <w:p w:rsidR="007F1CA3" w:rsidRDefault="007F1CA3" w:rsidP="007F1CA3">
      <w:pPr>
        <w:pStyle w:val="Normalheader"/>
        <w:rPr>
          <w:bCs/>
        </w:rPr>
      </w:pPr>
      <w:r>
        <w:t>8.3</w:t>
      </w:r>
      <w:r>
        <w:tab/>
        <w:t>Changes to provisional results</w:t>
      </w:r>
      <w:r>
        <w:rPr>
          <w:spacing w:val="-3"/>
        </w:rPr>
        <w:t xml:space="preserve"> </w:t>
      </w:r>
      <w:r>
        <w:t>(PC5/91)</w:t>
      </w:r>
    </w:p>
    <w:p w:rsidR="007F1CA3" w:rsidRDefault="007F1CA3" w:rsidP="007F1CA3">
      <w:pPr>
        <w:pStyle w:val="NormalIndent"/>
      </w:pPr>
      <w:r>
        <w:t>A</w:t>
      </w:r>
      <w:r>
        <w:rPr>
          <w:spacing w:val="20"/>
        </w:rPr>
        <w:t xml:space="preserve"> </w:t>
      </w:r>
      <w:r>
        <w:t>result</w:t>
      </w:r>
      <w:r>
        <w:rPr>
          <w:spacing w:val="21"/>
        </w:rPr>
        <w:t xml:space="preserve"> </w:t>
      </w:r>
      <w:r>
        <w:t>is</w:t>
      </w:r>
      <w:r>
        <w:rPr>
          <w:spacing w:val="23"/>
        </w:rPr>
        <w:t xml:space="preserve"> </w:t>
      </w:r>
      <w:r>
        <w:t>provisional</w:t>
      </w:r>
      <w:r>
        <w:rPr>
          <w:spacing w:val="21"/>
        </w:rPr>
        <w:t xml:space="preserve"> </w:t>
      </w:r>
      <w:r>
        <w:t>until</w:t>
      </w:r>
      <w:r>
        <w:rPr>
          <w:spacing w:val="21"/>
        </w:rPr>
        <w:t xml:space="preserve"> </w:t>
      </w:r>
      <w:r>
        <w:t>confirmed</w:t>
      </w:r>
      <w:r>
        <w:rPr>
          <w:spacing w:val="20"/>
        </w:rPr>
        <w:t xml:space="preserve"> </w:t>
      </w:r>
      <w:r>
        <w:rPr>
          <w:spacing w:val="3"/>
        </w:rPr>
        <w:t>by</w:t>
      </w:r>
      <w:r>
        <w:rPr>
          <w:spacing w:val="11"/>
        </w:rPr>
        <w:t xml:space="preserve"> </w:t>
      </w:r>
      <w:r>
        <w:t>the</w:t>
      </w:r>
      <w:r>
        <w:rPr>
          <w:spacing w:val="24"/>
        </w:rPr>
        <w:t xml:space="preserve"> </w:t>
      </w:r>
      <w:r>
        <w:t>Faculty</w:t>
      </w:r>
      <w:r>
        <w:rPr>
          <w:spacing w:val="13"/>
        </w:rPr>
        <w:t xml:space="preserve"> </w:t>
      </w:r>
      <w:r>
        <w:t>Examinations</w:t>
      </w:r>
      <w:r>
        <w:rPr>
          <w:spacing w:val="20"/>
        </w:rPr>
        <w:t xml:space="preserve"> </w:t>
      </w:r>
      <w:r>
        <w:t>Committee,</w:t>
      </w:r>
      <w:r>
        <w:rPr>
          <w:spacing w:val="20"/>
        </w:rPr>
        <w:t xml:space="preserve"> </w:t>
      </w:r>
      <w:r>
        <w:t>the</w:t>
      </w:r>
      <w:r>
        <w:rPr>
          <w:spacing w:val="19"/>
        </w:rPr>
        <w:t xml:space="preserve"> </w:t>
      </w:r>
      <w:r>
        <w:t>SEC,</w:t>
      </w:r>
      <w:r>
        <w:rPr>
          <w:spacing w:val="20"/>
        </w:rPr>
        <w:t xml:space="preserve"> </w:t>
      </w:r>
      <w:r>
        <w:t>the DDB, or the Dean as the case may</w:t>
      </w:r>
      <w:r>
        <w:rPr>
          <w:spacing w:val="-15"/>
        </w:rPr>
        <w:t xml:space="preserve"> </w:t>
      </w:r>
      <w:r>
        <w:t>be.</w:t>
      </w:r>
    </w:p>
    <w:p w:rsidR="007F1CA3" w:rsidRDefault="007F1CA3" w:rsidP="007F1CA3">
      <w:pPr>
        <w:pStyle w:val="NormalIndent"/>
      </w:pPr>
    </w:p>
    <w:p w:rsidR="007F1CA3" w:rsidRDefault="007F1CA3" w:rsidP="007F1CA3">
      <w:pPr>
        <w:pStyle w:val="NormalIndent"/>
      </w:pPr>
      <w:r>
        <w:t xml:space="preserve">The authority </w:t>
      </w:r>
      <w:r w:rsidRPr="00714D11">
        <w:t>confirming</w:t>
      </w:r>
      <w:r>
        <w:t xml:space="preserve"> a provisional result may change the</w:t>
      </w:r>
      <w:r>
        <w:rPr>
          <w:spacing w:val="-26"/>
        </w:rPr>
        <w:t xml:space="preserve"> </w:t>
      </w:r>
      <w:r>
        <w:t>result</w:t>
      </w:r>
    </w:p>
    <w:p w:rsidR="007F1CA3" w:rsidRDefault="007F1CA3" w:rsidP="007F1CA3">
      <w:pPr>
        <w:pStyle w:val="NormalIndent"/>
      </w:pPr>
    </w:p>
    <w:p w:rsidR="007F1CA3" w:rsidRDefault="007F1CA3" w:rsidP="007F1CA3">
      <w:pPr>
        <w:pStyle w:val="Normalindentpara"/>
      </w:pPr>
      <w:r>
        <w:t>(a)</w:t>
      </w:r>
      <w:r>
        <w:tab/>
        <w:t>A clerical error has been detected</w:t>
      </w:r>
    </w:p>
    <w:p w:rsidR="007F1CA3" w:rsidRPr="00714D11" w:rsidRDefault="007F1CA3" w:rsidP="007F1CA3">
      <w:pPr>
        <w:pStyle w:val="Normalindentpara"/>
      </w:pPr>
    </w:p>
    <w:p w:rsidR="007F1CA3" w:rsidRPr="00714D11" w:rsidRDefault="007F1CA3" w:rsidP="007F1CA3">
      <w:pPr>
        <w:pStyle w:val="Normalindentpara"/>
      </w:pPr>
      <w:r>
        <w:t>(b)</w:t>
      </w:r>
      <w:r>
        <w:tab/>
      </w:r>
      <w:r w:rsidRPr="00714D11">
        <w:t>If an examiner’s error has been detected</w:t>
      </w:r>
    </w:p>
    <w:p w:rsidR="007F1CA3" w:rsidRDefault="007F1CA3" w:rsidP="007F1CA3">
      <w:pPr>
        <w:pStyle w:val="Normalindentpara"/>
      </w:pPr>
    </w:p>
    <w:p w:rsidR="007F1CA3" w:rsidRPr="00714D11" w:rsidRDefault="007F1CA3" w:rsidP="007F1CA3">
      <w:pPr>
        <w:pStyle w:val="Normalindentpara"/>
      </w:pPr>
      <w:r>
        <w:t>(c)</w:t>
      </w:r>
      <w:r>
        <w:tab/>
      </w:r>
      <w:r w:rsidRPr="00714D11">
        <w:t>If the external examiner proposes a change</w:t>
      </w:r>
    </w:p>
    <w:p w:rsidR="007F1CA3" w:rsidRDefault="007F1CA3" w:rsidP="007F1CA3">
      <w:pPr>
        <w:pStyle w:val="Normalindentpara"/>
      </w:pPr>
    </w:p>
    <w:p w:rsidR="007F1CA3" w:rsidRPr="00714D11" w:rsidRDefault="007F1CA3" w:rsidP="007F1CA3">
      <w:pPr>
        <w:pStyle w:val="Normalindentpara"/>
      </w:pPr>
      <w:r>
        <w:t>(d)</w:t>
      </w:r>
      <w:r>
        <w:tab/>
      </w:r>
      <w:r w:rsidRPr="00714D11">
        <w:t>If the department proposes a change</w:t>
      </w:r>
    </w:p>
    <w:p w:rsidR="007F1CA3" w:rsidRDefault="007F1CA3" w:rsidP="007F1CA3">
      <w:pPr>
        <w:pStyle w:val="Normalindentpara"/>
      </w:pPr>
    </w:p>
    <w:p w:rsidR="007F1CA3" w:rsidRPr="00714D11" w:rsidRDefault="007F1CA3" w:rsidP="007F1CA3">
      <w:pPr>
        <w:pStyle w:val="Normalindentpara"/>
      </w:pPr>
      <w:r>
        <w:t>(e)</w:t>
      </w:r>
      <w:r>
        <w:tab/>
      </w:r>
      <w:r w:rsidRPr="00714D11">
        <w:t>If a member of the Faculty Examinations Committee, after considering the student’s performance in other courses proposes a change.</w:t>
      </w:r>
    </w:p>
    <w:p w:rsidR="007F1CA3" w:rsidRDefault="007F1CA3" w:rsidP="007F1CA3">
      <w:pPr>
        <w:spacing w:before="10"/>
        <w:rPr>
          <w:rFonts w:ascii="Times New Roman" w:hAnsi="Times New Roman"/>
          <w:sz w:val="24"/>
          <w:szCs w:val="24"/>
        </w:rPr>
      </w:pPr>
    </w:p>
    <w:p w:rsidR="007F1CA3" w:rsidRDefault="007F1CA3" w:rsidP="007F1CA3">
      <w:pPr>
        <w:pStyle w:val="Normalheader"/>
        <w:rPr>
          <w:bCs/>
        </w:rPr>
      </w:pPr>
      <w:r>
        <w:t>8.4</w:t>
      </w:r>
      <w:r>
        <w:tab/>
        <w:t>Change to final</w:t>
      </w:r>
      <w:r>
        <w:rPr>
          <w:spacing w:val="-2"/>
        </w:rPr>
        <w:t xml:space="preserve"> </w:t>
      </w:r>
      <w:r>
        <w:t>results</w:t>
      </w:r>
    </w:p>
    <w:p w:rsidR="007F1CA3" w:rsidRDefault="007F1CA3" w:rsidP="007F1CA3">
      <w:pPr>
        <w:pStyle w:val="NormalIndent"/>
      </w:pPr>
      <w:r>
        <w:lastRenderedPageBreak/>
        <w:t>A result is final once confirmed by the Faculty Examinations Committee, the DDB, the SEC</w:t>
      </w:r>
      <w:r>
        <w:rPr>
          <w:spacing w:val="56"/>
        </w:rPr>
        <w:t xml:space="preserve"> </w:t>
      </w:r>
      <w:r>
        <w:t>or the Dean as the case may</w:t>
      </w:r>
      <w:r>
        <w:rPr>
          <w:spacing w:val="-9"/>
        </w:rPr>
        <w:t xml:space="preserve"> </w:t>
      </w:r>
      <w:r>
        <w:t>be.</w:t>
      </w:r>
    </w:p>
    <w:p w:rsidR="007F1CA3" w:rsidRDefault="007F1CA3" w:rsidP="007F1CA3">
      <w:pPr>
        <w:pStyle w:val="NormalIndent"/>
        <w:rPr>
          <w:rFonts w:ascii="Times New Roman" w:hAnsi="Times New Roman"/>
          <w:sz w:val="24"/>
          <w:szCs w:val="24"/>
        </w:rPr>
      </w:pPr>
    </w:p>
    <w:p w:rsidR="007F1CA3" w:rsidRDefault="007F1CA3" w:rsidP="007F1CA3">
      <w:pPr>
        <w:pStyle w:val="NormalIndent"/>
      </w:pPr>
      <w:r>
        <w:t xml:space="preserve">The Dean </w:t>
      </w:r>
      <w:r>
        <w:rPr>
          <w:spacing w:val="2"/>
        </w:rPr>
        <w:t xml:space="preserve">may </w:t>
      </w:r>
      <w:r>
        <w:t>change a final result</w:t>
      </w:r>
      <w:r>
        <w:rPr>
          <w:spacing w:val="-21"/>
        </w:rPr>
        <w:t xml:space="preserve"> </w:t>
      </w:r>
      <w:r>
        <w:t>if:</w:t>
      </w:r>
    </w:p>
    <w:p w:rsidR="007F1CA3" w:rsidRDefault="007F1CA3" w:rsidP="007F1CA3">
      <w:pPr>
        <w:pStyle w:val="NormalIndent"/>
      </w:pPr>
    </w:p>
    <w:p w:rsidR="007F1CA3" w:rsidRDefault="007F1CA3" w:rsidP="007F1CA3">
      <w:pPr>
        <w:pStyle w:val="NormalIndent"/>
      </w:pPr>
      <w:r>
        <w:t>(a)</w:t>
      </w:r>
      <w:r>
        <w:tab/>
        <w:t>A clerical error has been detected; or</w:t>
      </w:r>
    </w:p>
    <w:p w:rsidR="007F1CA3" w:rsidRDefault="007F1CA3" w:rsidP="007F1CA3">
      <w:pPr>
        <w:pStyle w:val="NormalIndent"/>
      </w:pPr>
    </w:p>
    <w:p w:rsidR="007F1CA3" w:rsidRDefault="007F1CA3" w:rsidP="007F1CA3">
      <w:pPr>
        <w:pStyle w:val="NormalIndent"/>
      </w:pPr>
      <w:r>
        <w:t>(b)</w:t>
      </w:r>
      <w:r>
        <w:tab/>
        <w:t>An examiner’s error has been detected</w:t>
      </w:r>
    </w:p>
    <w:p w:rsidR="007F1CA3" w:rsidRDefault="007F1CA3" w:rsidP="007F1CA3">
      <w:pPr>
        <w:pStyle w:val="NormalIndent"/>
      </w:pPr>
    </w:p>
    <w:p w:rsidR="007F1CA3" w:rsidRDefault="007F1CA3" w:rsidP="007F1CA3">
      <w:pPr>
        <w:pStyle w:val="NormalIndent"/>
      </w:pPr>
      <w:r>
        <w:t>but must rep</w:t>
      </w:r>
      <w:r w:rsidR="008C2D7C">
        <w:t>ort any such changes in the Dean</w:t>
      </w:r>
      <w:r>
        <w:t>’s Circular.</w:t>
      </w:r>
    </w:p>
    <w:p w:rsidR="007F1CA3" w:rsidRDefault="007F1CA3" w:rsidP="007F1CA3">
      <w:pPr>
        <w:pStyle w:val="NormalIndent"/>
      </w:pPr>
    </w:p>
    <w:p w:rsidR="007F1CA3" w:rsidRPr="00714D11" w:rsidRDefault="007F1CA3" w:rsidP="007F1CA3">
      <w:pPr>
        <w:pStyle w:val="NormalIndent"/>
        <w:rPr>
          <w:u w:val="single"/>
        </w:rPr>
      </w:pPr>
      <w:r>
        <w:rPr>
          <w:u w:val="single"/>
        </w:rPr>
        <w:t>Any correction to a student’s result must be submitted to the Examinations Office for capturing. This must be accompanied by a signed ‘Change of Result’ form.</w:t>
      </w:r>
    </w:p>
    <w:p w:rsidR="007F1CA3" w:rsidRDefault="007F1CA3" w:rsidP="007F1CA3">
      <w:pPr>
        <w:pStyle w:val="NormalIndent"/>
      </w:pPr>
    </w:p>
    <w:p w:rsidR="007F1CA3" w:rsidRDefault="007F1CA3" w:rsidP="007F1CA3">
      <w:pPr>
        <w:pStyle w:val="Normalheader"/>
        <w:rPr>
          <w:bCs/>
        </w:rPr>
      </w:pPr>
      <w:r>
        <w:t>8.5</w:t>
      </w:r>
      <w:r>
        <w:tab/>
        <w:t>Classification of</w:t>
      </w:r>
      <w:r>
        <w:rPr>
          <w:spacing w:val="3"/>
        </w:rPr>
        <w:t xml:space="preserve"> </w:t>
      </w:r>
      <w:r>
        <w:t>Results</w:t>
      </w:r>
    </w:p>
    <w:p w:rsidR="007F1CA3" w:rsidRDefault="007F1CA3" w:rsidP="007F1CA3">
      <w:pPr>
        <w:pStyle w:val="NormalIndent"/>
      </w:pPr>
      <w:r>
        <w:t>Results are classified and published as follows in all courses for bachelors and honours</w:t>
      </w:r>
      <w:r>
        <w:rPr>
          <w:spacing w:val="56"/>
        </w:rPr>
        <w:t xml:space="preserve"> </w:t>
      </w:r>
      <w:r>
        <w:t>degrees and for diplomas and</w:t>
      </w:r>
      <w:r>
        <w:rPr>
          <w:spacing w:val="-10"/>
        </w:rPr>
        <w:t xml:space="preserve"> </w:t>
      </w:r>
      <w:r>
        <w:t>certificates:</w:t>
      </w:r>
    </w:p>
    <w:p w:rsidR="007F1CA3" w:rsidRDefault="007F1CA3" w:rsidP="007F1CA3">
      <w:pPr>
        <w:pStyle w:val="NormalIndent"/>
      </w:pPr>
    </w:p>
    <w:p w:rsidR="007F1CA3" w:rsidRDefault="007F1CA3" w:rsidP="007F1CA3">
      <w:pPr>
        <w:pStyle w:val="NormalIndent"/>
      </w:pPr>
      <w:r>
        <w:t>75 -</w:t>
      </w:r>
      <w:r>
        <w:rPr>
          <w:spacing w:val="-1"/>
        </w:rPr>
        <w:t xml:space="preserve"> </w:t>
      </w:r>
      <w:r>
        <w:t>100%</w:t>
      </w:r>
      <w:r>
        <w:tab/>
        <w:t>First</w:t>
      </w:r>
      <w:r>
        <w:rPr>
          <w:spacing w:val="-4"/>
        </w:rPr>
        <w:t xml:space="preserve"> </w:t>
      </w:r>
      <w:r>
        <w:t>Class</w:t>
      </w:r>
    </w:p>
    <w:p w:rsidR="007F1CA3" w:rsidRDefault="007F1CA3" w:rsidP="007F1CA3">
      <w:pPr>
        <w:pStyle w:val="NormalIndent"/>
      </w:pPr>
      <w:r>
        <w:t>70 – 74%</w:t>
      </w:r>
      <w:r>
        <w:tab/>
        <w:t>Second Class (Division</w:t>
      </w:r>
      <w:r>
        <w:rPr>
          <w:spacing w:val="-9"/>
        </w:rPr>
        <w:t xml:space="preserve"> </w:t>
      </w:r>
      <w:r>
        <w:t xml:space="preserve">one) </w:t>
      </w:r>
    </w:p>
    <w:p w:rsidR="007F1CA3" w:rsidRDefault="007F1CA3" w:rsidP="007F1CA3">
      <w:pPr>
        <w:pStyle w:val="NormalIndent"/>
      </w:pPr>
      <w:r>
        <w:t>60 – 69%</w:t>
      </w:r>
      <w:r>
        <w:tab/>
        <w:t>Second Class (Division</w:t>
      </w:r>
      <w:r>
        <w:rPr>
          <w:spacing w:val="-8"/>
        </w:rPr>
        <w:t xml:space="preserve"> </w:t>
      </w:r>
      <w:r>
        <w:t>two)</w:t>
      </w:r>
    </w:p>
    <w:p w:rsidR="007F1CA3" w:rsidRDefault="007F1CA3" w:rsidP="007F1CA3">
      <w:pPr>
        <w:pStyle w:val="NormalIndent"/>
      </w:pPr>
      <w:r>
        <w:t>50 – 59%</w:t>
      </w:r>
      <w:r>
        <w:tab/>
        <w:t>Third</w:t>
      </w:r>
      <w:r>
        <w:rPr>
          <w:spacing w:val="-3"/>
        </w:rPr>
        <w:t xml:space="preserve"> </w:t>
      </w:r>
      <w:r>
        <w:t>Class</w:t>
      </w:r>
    </w:p>
    <w:p w:rsidR="007F1CA3" w:rsidRDefault="007F1CA3" w:rsidP="007F1CA3">
      <w:pPr>
        <w:pStyle w:val="NormalIndent"/>
      </w:pPr>
      <w:r>
        <w:t>Under</w:t>
      </w:r>
      <w:r>
        <w:rPr>
          <w:spacing w:val="-3"/>
        </w:rPr>
        <w:t xml:space="preserve"> </w:t>
      </w:r>
      <w:r>
        <w:t>50%</w:t>
      </w:r>
      <w:r>
        <w:tab/>
        <w:t>Fail</w:t>
      </w:r>
    </w:p>
    <w:p w:rsidR="007F1CA3" w:rsidRDefault="007F1CA3" w:rsidP="007F1CA3">
      <w:pPr>
        <w:pStyle w:val="NormalIndent"/>
      </w:pPr>
    </w:p>
    <w:p w:rsidR="007F1CA3" w:rsidRDefault="007F1CA3" w:rsidP="007F1CA3">
      <w:pPr>
        <w:pStyle w:val="NormalIndent"/>
      </w:pPr>
      <w:r>
        <w:t>Where a percentage result is not obtained, a student’s status may be reflected</w:t>
      </w:r>
      <w:r>
        <w:rPr>
          <w:spacing w:val="-31"/>
        </w:rPr>
        <w:t xml:space="preserve"> </w:t>
      </w:r>
      <w:r>
        <w:t>as:</w:t>
      </w:r>
    </w:p>
    <w:p w:rsidR="007F1CA3" w:rsidRDefault="007F1CA3" w:rsidP="007F1CA3">
      <w:pPr>
        <w:pStyle w:val="NormalIndent"/>
      </w:pPr>
    </w:p>
    <w:p w:rsidR="007F1CA3" w:rsidRDefault="007F1CA3" w:rsidP="007F1CA3">
      <w:pPr>
        <w:pStyle w:val="NormalIndent"/>
      </w:pPr>
      <w:r>
        <w:t>DPR</w:t>
      </w:r>
      <w:r>
        <w:tab/>
      </w:r>
      <w:r>
        <w:rPr>
          <w:spacing w:val="1"/>
        </w:rPr>
        <w:t>Duly</w:t>
      </w:r>
      <w:r>
        <w:t xml:space="preserve"> performed certificate refused (not permitted to write the</w:t>
      </w:r>
      <w:r>
        <w:rPr>
          <w:spacing w:val="30"/>
        </w:rPr>
        <w:t xml:space="preserve"> </w:t>
      </w:r>
      <w:r>
        <w:t xml:space="preserve">examination) </w:t>
      </w:r>
    </w:p>
    <w:p w:rsidR="007F1CA3" w:rsidRDefault="007F1CA3" w:rsidP="007F1CA3">
      <w:pPr>
        <w:pStyle w:val="NormalIndent"/>
      </w:pPr>
      <w:r>
        <w:t>AB</w:t>
      </w:r>
      <w:r>
        <w:tab/>
        <w:t>Absent from</w:t>
      </w:r>
      <w:r>
        <w:rPr>
          <w:spacing w:val="13"/>
        </w:rPr>
        <w:t xml:space="preserve"> </w:t>
      </w:r>
      <w:r>
        <w:t>examination</w:t>
      </w:r>
    </w:p>
    <w:p w:rsidR="007F1CA3" w:rsidRDefault="007F1CA3" w:rsidP="007F1CA3">
      <w:pPr>
        <w:pStyle w:val="NormalIndent"/>
      </w:pPr>
      <w:r>
        <w:t>DE</w:t>
      </w:r>
      <w:r>
        <w:tab/>
        <w:t>Permitted to write a deferred examination in this</w:t>
      </w:r>
      <w:r w:rsidRPr="00173D7D">
        <w:t xml:space="preserve"> </w:t>
      </w:r>
      <w:r>
        <w:t>course</w:t>
      </w:r>
    </w:p>
    <w:p w:rsidR="007F1CA3" w:rsidRDefault="007F1CA3" w:rsidP="007F1CA3">
      <w:pPr>
        <w:pStyle w:val="NormalIndent"/>
      </w:pPr>
      <w:r w:rsidRPr="00173D7D">
        <w:t>GIP</w:t>
      </w:r>
      <w:r w:rsidRPr="00173D7D">
        <w:tab/>
      </w:r>
      <w:r>
        <w:t>Course still in progress, result expected in a subsequent</w:t>
      </w:r>
      <w:r w:rsidRPr="00173D7D">
        <w:t xml:space="preserve"> year</w:t>
      </w:r>
      <w:r>
        <w:t xml:space="preserve"> </w:t>
      </w:r>
    </w:p>
    <w:p w:rsidR="007F1CA3" w:rsidRDefault="007F1CA3" w:rsidP="007F1CA3">
      <w:pPr>
        <w:pStyle w:val="NormalIndent"/>
      </w:pPr>
      <w:r w:rsidRPr="00173D7D">
        <w:t>ATT</w:t>
      </w:r>
      <w:r w:rsidRPr="00173D7D">
        <w:tab/>
        <w:t>Course attended</w:t>
      </w:r>
    </w:p>
    <w:p w:rsidR="007F1CA3" w:rsidRDefault="007F1CA3" w:rsidP="007F1CA3">
      <w:pPr>
        <w:pStyle w:val="NormalIndent"/>
      </w:pPr>
      <w:r>
        <w:t>PA</w:t>
      </w:r>
      <w:r>
        <w:tab/>
        <w:t>Pass</w:t>
      </w:r>
    </w:p>
    <w:p w:rsidR="007F1CA3" w:rsidRDefault="007F1CA3" w:rsidP="007F1CA3">
      <w:pPr>
        <w:pStyle w:val="NormalIndent"/>
      </w:pPr>
      <w:r>
        <w:t>UP</w:t>
      </w:r>
      <w:r>
        <w:tab/>
        <w:t>Unclassified</w:t>
      </w:r>
      <w:r w:rsidRPr="00173D7D">
        <w:t xml:space="preserve"> pass</w:t>
      </w:r>
    </w:p>
    <w:p w:rsidR="007F1CA3" w:rsidRDefault="007F1CA3" w:rsidP="007F1CA3">
      <w:pPr>
        <w:pStyle w:val="NormalIndent"/>
      </w:pPr>
      <w:r>
        <w:t>OS</w:t>
      </w:r>
      <w:r>
        <w:tab/>
        <w:t xml:space="preserve">Result not </w:t>
      </w:r>
      <w:r w:rsidRPr="00173D7D">
        <w:t xml:space="preserve">yet </w:t>
      </w:r>
      <w:r>
        <w:t>available</w:t>
      </w:r>
    </w:p>
    <w:p w:rsidR="007F1CA3" w:rsidRDefault="007F1CA3" w:rsidP="007F1CA3">
      <w:pPr>
        <w:pStyle w:val="NormalIndent"/>
      </w:pPr>
      <w:r>
        <w:t>SP</w:t>
      </w:r>
      <w:r>
        <w:tab/>
        <w:t>Pass result obtained via a supplementary</w:t>
      </w:r>
      <w:r w:rsidRPr="00173D7D">
        <w:t xml:space="preserve"> </w:t>
      </w:r>
      <w:r>
        <w:t xml:space="preserve">examination </w:t>
      </w:r>
    </w:p>
    <w:p w:rsidR="007F1CA3" w:rsidRDefault="007F1CA3" w:rsidP="007F1CA3">
      <w:pPr>
        <w:pStyle w:val="NormalIndent"/>
      </w:pPr>
      <w:r>
        <w:t>SF</w:t>
      </w:r>
      <w:r>
        <w:tab/>
        <w:t>Supplementary</w:t>
      </w:r>
      <w:r w:rsidRPr="00173D7D">
        <w:t xml:space="preserve"> </w:t>
      </w:r>
      <w:r>
        <w:t>examination</w:t>
      </w:r>
    </w:p>
    <w:p w:rsidR="007F1CA3" w:rsidRDefault="007F1CA3" w:rsidP="007F1CA3">
      <w:pPr>
        <w:pStyle w:val="NormalIndent"/>
      </w:pPr>
      <w:r>
        <w:t>ASF</w:t>
      </w:r>
      <w:r>
        <w:tab/>
        <w:t>Failed, absent from supplementary</w:t>
      </w:r>
      <w:r w:rsidRPr="00173D7D">
        <w:t xml:space="preserve"> </w:t>
      </w:r>
      <w:r>
        <w:t>examination</w:t>
      </w:r>
    </w:p>
    <w:p w:rsidR="007F1CA3" w:rsidRDefault="007F1CA3" w:rsidP="007F1CA3">
      <w:pPr>
        <w:pStyle w:val="NormalIndent"/>
      </w:pPr>
    </w:p>
    <w:p w:rsidR="007F1CA3" w:rsidRDefault="007F1CA3" w:rsidP="007F1CA3">
      <w:pPr>
        <w:pStyle w:val="Normalheader"/>
        <w:rPr>
          <w:bCs/>
        </w:rPr>
      </w:pPr>
      <w:r>
        <w:t>8.6</w:t>
      </w:r>
      <w:r>
        <w:tab/>
        <w:t>Form of publication of examination results (Senate</w:t>
      </w:r>
      <w:r>
        <w:rPr>
          <w:spacing w:val="-8"/>
        </w:rPr>
        <w:t xml:space="preserve"> </w:t>
      </w:r>
      <w:r>
        <w:t>18/8/87)</w:t>
      </w:r>
    </w:p>
    <w:p w:rsidR="007F1CA3" w:rsidRDefault="007F1CA3" w:rsidP="007F1CA3">
      <w:pPr>
        <w:pStyle w:val="NormalIndent"/>
      </w:pPr>
      <w:r>
        <w:t>Until and including 1987, examination percentage marks were not disclosed to</w:t>
      </w:r>
      <w:r>
        <w:rPr>
          <w:spacing w:val="34"/>
        </w:rPr>
        <w:t xml:space="preserve"> </w:t>
      </w:r>
      <w:r>
        <w:t>students. Academic transcripts issued to students do not include percentage marks obtained prior to</w:t>
      </w:r>
      <w:r>
        <w:rPr>
          <w:spacing w:val="51"/>
        </w:rPr>
        <w:t xml:space="preserve"> </w:t>
      </w:r>
      <w:r>
        <w:t>1988, but only classified</w:t>
      </w:r>
      <w:r>
        <w:rPr>
          <w:spacing w:val="-12"/>
        </w:rPr>
        <w:t xml:space="preserve"> </w:t>
      </w:r>
      <w:r>
        <w:t>results.</w:t>
      </w:r>
    </w:p>
    <w:p w:rsidR="007F1CA3" w:rsidRDefault="007F1CA3" w:rsidP="007F1CA3">
      <w:pPr>
        <w:pStyle w:val="NormalIndent"/>
      </w:pPr>
    </w:p>
    <w:p w:rsidR="007F1CA3" w:rsidRDefault="007F1CA3" w:rsidP="007F1CA3">
      <w:pPr>
        <w:pStyle w:val="NormalIndent"/>
      </w:pPr>
      <w:r>
        <w:t>For all</w:t>
      </w:r>
      <w:r>
        <w:rPr>
          <w:spacing w:val="-9"/>
        </w:rPr>
        <w:t xml:space="preserve"> </w:t>
      </w:r>
      <w:r>
        <w:t>examinations:</w:t>
      </w:r>
    </w:p>
    <w:p w:rsidR="007F1CA3" w:rsidRDefault="007F1CA3" w:rsidP="007F1CA3">
      <w:pPr>
        <w:pStyle w:val="NormalIndent"/>
      </w:pPr>
    </w:p>
    <w:p w:rsidR="007F1CA3" w:rsidRDefault="007F1CA3" w:rsidP="007F1CA3">
      <w:pPr>
        <w:pStyle w:val="Normalindentpara"/>
      </w:pPr>
      <w:r>
        <w:t>8.6.1</w:t>
      </w:r>
      <w:r>
        <w:tab/>
        <w:t>Examiners are to record on the examiner’s report forms percentages only, or results</w:t>
      </w:r>
      <w:r>
        <w:rPr>
          <w:spacing w:val="59"/>
        </w:rPr>
        <w:t xml:space="preserve"> </w:t>
      </w:r>
      <w:r>
        <w:t>such as AB and DPR, (where appropriate, intervals of, say 5% may be</w:t>
      </w:r>
      <w:r>
        <w:rPr>
          <w:spacing w:val="-21"/>
        </w:rPr>
        <w:t xml:space="preserve"> </w:t>
      </w:r>
      <w:r>
        <w:t>used);</w:t>
      </w:r>
    </w:p>
    <w:p w:rsidR="007F1CA3" w:rsidRDefault="007F1CA3" w:rsidP="007F1CA3">
      <w:pPr>
        <w:pStyle w:val="Normalindentpara"/>
      </w:pPr>
    </w:p>
    <w:p w:rsidR="007F1CA3" w:rsidRDefault="007F1CA3" w:rsidP="007F1CA3">
      <w:pPr>
        <w:pStyle w:val="Normalindentpara"/>
      </w:pPr>
      <w:r>
        <w:t>8.6.2</w:t>
      </w:r>
      <w:r>
        <w:tab/>
        <w:t>Percentages</w:t>
      </w:r>
      <w:r>
        <w:rPr>
          <w:spacing w:val="17"/>
        </w:rPr>
        <w:t xml:space="preserve"> </w:t>
      </w:r>
      <w:r>
        <w:t>are</w:t>
      </w:r>
      <w:r>
        <w:rPr>
          <w:spacing w:val="16"/>
        </w:rPr>
        <w:t xml:space="preserve"> </w:t>
      </w:r>
      <w:r>
        <w:t>published</w:t>
      </w:r>
      <w:r>
        <w:rPr>
          <w:spacing w:val="17"/>
        </w:rPr>
        <w:t xml:space="preserve"> </w:t>
      </w:r>
      <w:r>
        <w:t>as</w:t>
      </w:r>
      <w:r>
        <w:rPr>
          <w:spacing w:val="17"/>
        </w:rPr>
        <w:t xml:space="preserve"> </w:t>
      </w:r>
      <w:r>
        <w:t>the</w:t>
      </w:r>
      <w:r>
        <w:rPr>
          <w:spacing w:val="13"/>
        </w:rPr>
        <w:t xml:space="preserve"> </w:t>
      </w:r>
      <w:r>
        <w:t>final</w:t>
      </w:r>
      <w:r>
        <w:rPr>
          <w:spacing w:val="17"/>
        </w:rPr>
        <w:t xml:space="preserve"> </w:t>
      </w:r>
      <w:r>
        <w:t>result</w:t>
      </w:r>
      <w:r>
        <w:rPr>
          <w:spacing w:val="17"/>
        </w:rPr>
        <w:t xml:space="preserve"> </w:t>
      </w:r>
      <w:r>
        <w:t>except</w:t>
      </w:r>
      <w:r>
        <w:rPr>
          <w:spacing w:val="17"/>
        </w:rPr>
        <w:t xml:space="preserve"> </w:t>
      </w:r>
      <w:r>
        <w:t>in</w:t>
      </w:r>
      <w:r>
        <w:rPr>
          <w:spacing w:val="17"/>
        </w:rPr>
        <w:t xml:space="preserve"> </w:t>
      </w:r>
      <w:r>
        <w:t>the</w:t>
      </w:r>
      <w:r>
        <w:rPr>
          <w:spacing w:val="13"/>
        </w:rPr>
        <w:t xml:space="preserve"> </w:t>
      </w:r>
      <w:r>
        <w:t>case</w:t>
      </w:r>
      <w:r>
        <w:rPr>
          <w:spacing w:val="13"/>
        </w:rPr>
        <w:t xml:space="preserve"> </w:t>
      </w:r>
      <w:r>
        <w:t>of</w:t>
      </w:r>
      <w:r>
        <w:rPr>
          <w:spacing w:val="14"/>
        </w:rPr>
        <w:t xml:space="preserve"> </w:t>
      </w:r>
      <w:r>
        <w:t>supplementary</w:t>
      </w:r>
      <w:r>
        <w:rPr>
          <w:spacing w:val="5"/>
        </w:rPr>
        <w:t xml:space="preserve"> </w:t>
      </w:r>
      <w:r>
        <w:t>results which</w:t>
      </w:r>
      <w:r>
        <w:rPr>
          <w:spacing w:val="32"/>
        </w:rPr>
        <w:t xml:space="preserve"> </w:t>
      </w:r>
      <w:r>
        <w:t>are</w:t>
      </w:r>
      <w:r>
        <w:rPr>
          <w:spacing w:val="29"/>
        </w:rPr>
        <w:t xml:space="preserve"> </w:t>
      </w:r>
      <w:r>
        <w:t>recorded</w:t>
      </w:r>
      <w:r>
        <w:rPr>
          <w:spacing w:val="32"/>
        </w:rPr>
        <w:t xml:space="preserve"> </w:t>
      </w:r>
      <w:r>
        <w:t>as</w:t>
      </w:r>
      <w:r>
        <w:rPr>
          <w:spacing w:val="35"/>
        </w:rPr>
        <w:t xml:space="preserve"> </w:t>
      </w:r>
      <w:r>
        <w:t>a</w:t>
      </w:r>
      <w:r>
        <w:rPr>
          <w:spacing w:val="31"/>
        </w:rPr>
        <w:t xml:space="preserve"> </w:t>
      </w:r>
      <w:r>
        <w:t>percentage</w:t>
      </w:r>
      <w:r>
        <w:rPr>
          <w:spacing w:val="31"/>
        </w:rPr>
        <w:t xml:space="preserve"> </w:t>
      </w:r>
      <w:r>
        <w:t>only</w:t>
      </w:r>
      <w:r>
        <w:rPr>
          <w:spacing w:val="23"/>
        </w:rPr>
        <w:t xml:space="preserve"> </w:t>
      </w:r>
      <w:r>
        <w:t>if</w:t>
      </w:r>
      <w:r>
        <w:rPr>
          <w:spacing w:val="31"/>
        </w:rPr>
        <w:t xml:space="preserve"> </w:t>
      </w:r>
      <w:r>
        <w:t>the</w:t>
      </w:r>
      <w:r>
        <w:rPr>
          <w:spacing w:val="34"/>
        </w:rPr>
        <w:t xml:space="preserve"> </w:t>
      </w:r>
      <w:r>
        <w:t>examination</w:t>
      </w:r>
      <w:r>
        <w:rPr>
          <w:spacing w:val="32"/>
        </w:rPr>
        <w:t xml:space="preserve"> </w:t>
      </w:r>
      <w:r>
        <w:t>is</w:t>
      </w:r>
      <w:r>
        <w:rPr>
          <w:spacing w:val="32"/>
        </w:rPr>
        <w:t xml:space="preserve"> </w:t>
      </w:r>
      <w:r>
        <w:t>failed.</w:t>
      </w:r>
      <w:r>
        <w:rPr>
          <w:spacing w:val="7"/>
        </w:rPr>
        <w:t xml:space="preserve"> </w:t>
      </w:r>
      <w:r>
        <w:t>The</w:t>
      </w:r>
      <w:r>
        <w:rPr>
          <w:spacing w:val="29"/>
        </w:rPr>
        <w:t xml:space="preserve"> </w:t>
      </w:r>
      <w:r>
        <w:t>result</w:t>
      </w:r>
      <w:r>
        <w:rPr>
          <w:spacing w:val="33"/>
        </w:rPr>
        <w:t xml:space="preserve"> </w:t>
      </w:r>
      <w:r>
        <w:t>of</w:t>
      </w:r>
      <w:r>
        <w:rPr>
          <w:spacing w:val="31"/>
        </w:rPr>
        <w:t xml:space="preserve"> </w:t>
      </w:r>
      <w:r>
        <w:t>a passed supplementary examination is recorded as an unclassified pass (UP), and a</w:t>
      </w:r>
      <w:r>
        <w:rPr>
          <w:spacing w:val="30"/>
        </w:rPr>
        <w:t xml:space="preserve"> </w:t>
      </w:r>
      <w:r>
        <w:t>mark of 50% is used for the purpose of calculating the GPA. (PC</w:t>
      </w:r>
      <w:r>
        <w:rPr>
          <w:spacing w:val="-12"/>
        </w:rPr>
        <w:t xml:space="preserve"> </w:t>
      </w:r>
      <w:r>
        <w:t>1/2007)</w:t>
      </w:r>
    </w:p>
    <w:p w:rsidR="007F1CA3" w:rsidRDefault="007F1CA3" w:rsidP="007F1CA3">
      <w:pPr>
        <w:pStyle w:val="Normalindentpara"/>
      </w:pPr>
    </w:p>
    <w:p w:rsidR="007F1CA3" w:rsidRDefault="007F1CA3" w:rsidP="007F1CA3">
      <w:pPr>
        <w:pStyle w:val="Normalindentpara"/>
      </w:pPr>
      <w:r>
        <w:t>8.6.3</w:t>
      </w:r>
      <w:r>
        <w:tab/>
        <w:t>Classification into grades (First class, Second class [Division one], Second</w:t>
      </w:r>
      <w:r>
        <w:rPr>
          <w:spacing w:val="13"/>
        </w:rPr>
        <w:t xml:space="preserve"> </w:t>
      </w:r>
      <w:r>
        <w:t>class [Division Two] and Third class) is</w:t>
      </w:r>
      <w:r>
        <w:rPr>
          <w:spacing w:val="1"/>
        </w:rPr>
        <w:t xml:space="preserve"> </w:t>
      </w:r>
      <w:r>
        <w:t>automatic.</w:t>
      </w:r>
    </w:p>
    <w:p w:rsidR="007F1CA3" w:rsidRDefault="007F1CA3" w:rsidP="007F1CA3">
      <w:pPr>
        <w:pStyle w:val="NormalIndent"/>
      </w:pPr>
    </w:p>
    <w:p w:rsidR="007F1CA3" w:rsidRDefault="007F1CA3" w:rsidP="007F1CA3">
      <w:pPr>
        <w:pStyle w:val="Normalheader"/>
        <w:rPr>
          <w:bCs/>
        </w:rPr>
      </w:pPr>
      <w:r>
        <w:t>8.7</w:t>
      </w:r>
      <w:r>
        <w:tab/>
        <w:t>Publication of results of essays, assignments etc</w:t>
      </w:r>
      <w:r>
        <w:rPr>
          <w:spacing w:val="1"/>
        </w:rPr>
        <w:t xml:space="preserve"> </w:t>
      </w:r>
      <w:r>
        <w:t>(PC445)</w:t>
      </w:r>
    </w:p>
    <w:p w:rsidR="007F1CA3" w:rsidRDefault="007F1CA3" w:rsidP="007F1CA3">
      <w:pPr>
        <w:pStyle w:val="NormalIndent"/>
      </w:pPr>
      <w:r>
        <w:rPr>
          <w:spacing w:val="-3"/>
        </w:rPr>
        <w:t>It</w:t>
      </w:r>
      <w:r>
        <w:rPr>
          <w:spacing w:val="12"/>
        </w:rPr>
        <w:t xml:space="preserve"> </w:t>
      </w:r>
      <w:r>
        <w:t>is</w:t>
      </w:r>
      <w:r>
        <w:rPr>
          <w:spacing w:val="12"/>
        </w:rPr>
        <w:t xml:space="preserve"> </w:t>
      </w:r>
      <w:r>
        <w:t>practice</w:t>
      </w:r>
      <w:r>
        <w:rPr>
          <w:spacing w:val="11"/>
        </w:rPr>
        <w:t xml:space="preserve"> </w:t>
      </w:r>
      <w:r>
        <w:t>to</w:t>
      </w:r>
      <w:r>
        <w:rPr>
          <w:spacing w:val="12"/>
        </w:rPr>
        <w:t xml:space="preserve"> </w:t>
      </w:r>
      <w:r>
        <w:t>divulge</w:t>
      </w:r>
      <w:r>
        <w:rPr>
          <w:spacing w:val="11"/>
        </w:rPr>
        <w:t xml:space="preserve"> </w:t>
      </w:r>
      <w:r>
        <w:rPr>
          <w:spacing w:val="2"/>
        </w:rPr>
        <w:t>to</w:t>
      </w:r>
      <w:r>
        <w:rPr>
          <w:spacing w:val="12"/>
        </w:rPr>
        <w:t xml:space="preserve"> </w:t>
      </w:r>
      <w:r>
        <w:t>students</w:t>
      </w:r>
      <w:r>
        <w:rPr>
          <w:spacing w:val="12"/>
        </w:rPr>
        <w:t xml:space="preserve"> </w:t>
      </w:r>
      <w:r>
        <w:t>the</w:t>
      </w:r>
      <w:r>
        <w:rPr>
          <w:spacing w:val="9"/>
        </w:rPr>
        <w:t xml:space="preserve"> </w:t>
      </w:r>
      <w:r>
        <w:t>marks</w:t>
      </w:r>
      <w:r>
        <w:rPr>
          <w:spacing w:val="15"/>
        </w:rPr>
        <w:t xml:space="preserve"> </w:t>
      </w:r>
      <w:r>
        <w:t>given</w:t>
      </w:r>
      <w:r>
        <w:rPr>
          <w:spacing w:val="12"/>
        </w:rPr>
        <w:t xml:space="preserve"> </w:t>
      </w:r>
      <w:r>
        <w:t>for</w:t>
      </w:r>
      <w:r>
        <w:rPr>
          <w:spacing w:val="11"/>
        </w:rPr>
        <w:t xml:space="preserve"> </w:t>
      </w:r>
      <w:r>
        <w:t>all</w:t>
      </w:r>
      <w:r>
        <w:rPr>
          <w:spacing w:val="12"/>
        </w:rPr>
        <w:t xml:space="preserve"> </w:t>
      </w:r>
      <w:r>
        <w:t>forms</w:t>
      </w:r>
      <w:r>
        <w:rPr>
          <w:spacing w:val="12"/>
        </w:rPr>
        <w:t xml:space="preserve"> </w:t>
      </w:r>
      <w:r>
        <w:t>of</w:t>
      </w:r>
      <w:r>
        <w:rPr>
          <w:spacing w:val="11"/>
        </w:rPr>
        <w:t xml:space="preserve"> </w:t>
      </w:r>
      <w:r>
        <w:t>assessment,</w:t>
      </w:r>
      <w:r>
        <w:rPr>
          <w:spacing w:val="12"/>
        </w:rPr>
        <w:t xml:space="preserve"> </w:t>
      </w:r>
      <w:r>
        <w:t>whether</w:t>
      </w:r>
      <w:r>
        <w:rPr>
          <w:spacing w:val="9"/>
        </w:rPr>
        <w:t xml:space="preserve"> </w:t>
      </w:r>
      <w:r>
        <w:t>or</w:t>
      </w:r>
      <w:r>
        <w:rPr>
          <w:spacing w:val="9"/>
        </w:rPr>
        <w:t xml:space="preserve"> </w:t>
      </w:r>
      <w:r>
        <w:t>not such work contributes to the final result for the</w:t>
      </w:r>
      <w:r>
        <w:rPr>
          <w:spacing w:val="-17"/>
        </w:rPr>
        <w:t xml:space="preserve"> </w:t>
      </w:r>
      <w:r>
        <w:t>course.</w:t>
      </w:r>
    </w:p>
    <w:p w:rsidR="007F1CA3" w:rsidRDefault="007F1CA3" w:rsidP="007F1CA3">
      <w:pPr>
        <w:pStyle w:val="NormalIndent"/>
      </w:pPr>
    </w:p>
    <w:p w:rsidR="007F1CA3" w:rsidRDefault="007F1CA3" w:rsidP="007F1CA3">
      <w:pPr>
        <w:pStyle w:val="Normalheader"/>
        <w:rPr>
          <w:bCs/>
        </w:rPr>
      </w:pPr>
      <w:r>
        <w:lastRenderedPageBreak/>
        <w:t>8.8</w:t>
      </w:r>
      <w:r>
        <w:tab/>
        <w:t>Publication</w:t>
      </w:r>
      <w:r>
        <w:rPr>
          <w:spacing w:val="18"/>
        </w:rPr>
        <w:t xml:space="preserve"> </w:t>
      </w:r>
      <w:r>
        <w:t>of</w:t>
      </w:r>
      <w:r>
        <w:rPr>
          <w:spacing w:val="16"/>
        </w:rPr>
        <w:t xml:space="preserve"> </w:t>
      </w:r>
      <w:r>
        <w:t>results</w:t>
      </w:r>
      <w:r>
        <w:rPr>
          <w:spacing w:val="12"/>
        </w:rPr>
        <w:t xml:space="preserve"> </w:t>
      </w:r>
      <w:r>
        <w:t>for</w:t>
      </w:r>
      <w:r>
        <w:rPr>
          <w:spacing w:val="13"/>
        </w:rPr>
        <w:t xml:space="preserve"> </w:t>
      </w:r>
      <w:r>
        <w:t>examinations</w:t>
      </w:r>
      <w:r>
        <w:rPr>
          <w:spacing w:val="15"/>
        </w:rPr>
        <w:t xml:space="preserve"> </w:t>
      </w:r>
      <w:r>
        <w:t>and</w:t>
      </w:r>
      <w:r>
        <w:rPr>
          <w:spacing w:val="18"/>
        </w:rPr>
        <w:t xml:space="preserve"> </w:t>
      </w:r>
      <w:r>
        <w:t>class</w:t>
      </w:r>
      <w:r>
        <w:rPr>
          <w:spacing w:val="15"/>
        </w:rPr>
        <w:t xml:space="preserve"> </w:t>
      </w:r>
      <w:r>
        <w:t>tests</w:t>
      </w:r>
      <w:r>
        <w:rPr>
          <w:spacing w:val="17"/>
        </w:rPr>
        <w:t xml:space="preserve"> </w:t>
      </w:r>
      <w:r>
        <w:t>of</w:t>
      </w:r>
      <w:r>
        <w:rPr>
          <w:spacing w:val="16"/>
        </w:rPr>
        <w:t xml:space="preserve"> </w:t>
      </w:r>
      <w:r>
        <w:t>year</w:t>
      </w:r>
      <w:r>
        <w:rPr>
          <w:spacing w:val="16"/>
        </w:rPr>
        <w:t xml:space="preserve"> </w:t>
      </w:r>
      <w:r>
        <w:t>courses</w:t>
      </w:r>
      <w:r>
        <w:rPr>
          <w:spacing w:val="15"/>
        </w:rPr>
        <w:t xml:space="preserve"> </w:t>
      </w:r>
      <w:r>
        <w:t>written</w:t>
      </w:r>
      <w:r>
        <w:rPr>
          <w:spacing w:val="15"/>
        </w:rPr>
        <w:t xml:space="preserve"> </w:t>
      </w:r>
      <w:r>
        <w:t>in</w:t>
      </w:r>
      <w:r>
        <w:rPr>
          <w:spacing w:val="15"/>
        </w:rPr>
        <w:t xml:space="preserve"> </w:t>
      </w:r>
      <w:r>
        <w:t>the</w:t>
      </w:r>
      <w:r>
        <w:rPr>
          <w:spacing w:val="13"/>
        </w:rPr>
        <w:t xml:space="preserve"> </w:t>
      </w:r>
      <w:r>
        <w:t xml:space="preserve">first semester (PC412, </w:t>
      </w:r>
      <w:r>
        <w:rPr>
          <w:spacing w:val="-3"/>
        </w:rPr>
        <w:t xml:space="preserve">PC </w:t>
      </w:r>
      <w:r>
        <w:t>415,</w:t>
      </w:r>
      <w:r>
        <w:rPr>
          <w:spacing w:val="4"/>
        </w:rPr>
        <w:t xml:space="preserve"> </w:t>
      </w:r>
      <w:r>
        <w:t>PC5/91)</w:t>
      </w:r>
    </w:p>
    <w:p w:rsidR="007F1CA3" w:rsidRDefault="007F1CA3" w:rsidP="007F1CA3">
      <w:pPr>
        <w:pStyle w:val="NormalIndent"/>
      </w:pPr>
      <w:r>
        <w:t>The</w:t>
      </w:r>
      <w:r>
        <w:rPr>
          <w:spacing w:val="23"/>
        </w:rPr>
        <w:t xml:space="preserve"> </w:t>
      </w:r>
      <w:r>
        <w:t>provisional</w:t>
      </w:r>
      <w:r>
        <w:rPr>
          <w:spacing w:val="24"/>
        </w:rPr>
        <w:t xml:space="preserve"> </w:t>
      </w:r>
      <w:r>
        <w:t>results</w:t>
      </w:r>
      <w:r>
        <w:rPr>
          <w:spacing w:val="24"/>
        </w:rPr>
        <w:t xml:space="preserve"> </w:t>
      </w:r>
      <w:r>
        <w:t>of</w:t>
      </w:r>
      <w:r>
        <w:rPr>
          <w:spacing w:val="23"/>
        </w:rPr>
        <w:t xml:space="preserve"> </w:t>
      </w:r>
      <w:r>
        <w:t>mid-year</w:t>
      </w:r>
      <w:r>
        <w:rPr>
          <w:spacing w:val="23"/>
        </w:rPr>
        <w:t xml:space="preserve"> </w:t>
      </w:r>
      <w:r>
        <w:t>formal</w:t>
      </w:r>
      <w:r>
        <w:rPr>
          <w:spacing w:val="24"/>
        </w:rPr>
        <w:t xml:space="preserve"> </w:t>
      </w:r>
      <w:r>
        <w:t>examinations</w:t>
      </w:r>
      <w:r>
        <w:rPr>
          <w:spacing w:val="24"/>
        </w:rPr>
        <w:t xml:space="preserve"> </w:t>
      </w:r>
      <w:r>
        <w:t>are</w:t>
      </w:r>
      <w:r>
        <w:rPr>
          <w:spacing w:val="23"/>
        </w:rPr>
        <w:t xml:space="preserve"> </w:t>
      </w:r>
      <w:r>
        <w:t>to</w:t>
      </w:r>
      <w:r>
        <w:rPr>
          <w:spacing w:val="24"/>
        </w:rPr>
        <w:t xml:space="preserve"> </w:t>
      </w:r>
      <w:r>
        <w:t>be</w:t>
      </w:r>
      <w:r>
        <w:rPr>
          <w:spacing w:val="23"/>
        </w:rPr>
        <w:t xml:space="preserve"> </w:t>
      </w:r>
      <w:r>
        <w:t>submitted</w:t>
      </w:r>
      <w:r>
        <w:rPr>
          <w:spacing w:val="24"/>
        </w:rPr>
        <w:t xml:space="preserve"> </w:t>
      </w:r>
      <w:r>
        <w:t>and</w:t>
      </w:r>
      <w:r>
        <w:rPr>
          <w:spacing w:val="24"/>
        </w:rPr>
        <w:t xml:space="preserve"> </w:t>
      </w:r>
      <w:r>
        <w:t>uploaded</w:t>
      </w:r>
      <w:r>
        <w:rPr>
          <w:spacing w:val="24"/>
        </w:rPr>
        <w:t xml:space="preserve"> </w:t>
      </w:r>
      <w:r>
        <w:t xml:space="preserve">by departments </w:t>
      </w:r>
      <w:r>
        <w:rPr>
          <w:spacing w:val="3"/>
        </w:rPr>
        <w:t xml:space="preserve">by </w:t>
      </w:r>
      <w:r>
        <w:t>the date stipulated in the University calendar. The results of class tests for</w:t>
      </w:r>
      <w:r>
        <w:rPr>
          <w:spacing w:val="49"/>
        </w:rPr>
        <w:t xml:space="preserve"> </w:t>
      </w:r>
      <w:r>
        <w:rPr>
          <w:spacing w:val="-3"/>
        </w:rPr>
        <w:t>year-</w:t>
      </w:r>
      <w:r>
        <w:t xml:space="preserve"> long courses that count towards the </w:t>
      </w:r>
      <w:r>
        <w:rPr>
          <w:spacing w:val="-3"/>
        </w:rPr>
        <w:t xml:space="preserve">year </w:t>
      </w:r>
      <w:r>
        <w:t>mark written in the first semester are to be</w:t>
      </w:r>
      <w:r>
        <w:rPr>
          <w:spacing w:val="-14"/>
        </w:rPr>
        <w:t xml:space="preserve"> </w:t>
      </w:r>
      <w:r>
        <w:t>published</w:t>
      </w:r>
    </w:p>
    <w:p w:rsidR="007F1CA3" w:rsidRDefault="007F1CA3" w:rsidP="007F1CA3">
      <w:pPr>
        <w:pStyle w:val="NormalIndent"/>
        <w:rPr>
          <w:rFonts w:ascii="Times New Roman" w:hAnsi="Times New Roman"/>
          <w:sz w:val="24"/>
          <w:szCs w:val="24"/>
        </w:rPr>
      </w:pPr>
    </w:p>
    <w:p w:rsidR="007F1CA3" w:rsidRDefault="007F1CA3" w:rsidP="007F1CA3">
      <w:pPr>
        <w:pStyle w:val="NormalIndent"/>
      </w:pPr>
      <w:r>
        <w:t>on departmental notice boards as soon as possible, but not later than the date on</w:t>
      </w:r>
      <w:r>
        <w:rPr>
          <w:spacing w:val="26"/>
        </w:rPr>
        <w:t xml:space="preserve"> </w:t>
      </w:r>
      <w:r>
        <w:t>which examination results for first semester courses are to be</w:t>
      </w:r>
      <w:r>
        <w:rPr>
          <w:spacing w:val="-24"/>
        </w:rPr>
        <w:t xml:space="preserve"> </w:t>
      </w:r>
      <w:r>
        <w:t>uploaded.</w:t>
      </w:r>
    </w:p>
    <w:p w:rsidR="007F1CA3" w:rsidRPr="00173D7D" w:rsidRDefault="007F1CA3" w:rsidP="007F1CA3">
      <w:pPr>
        <w:pStyle w:val="NormalIndent"/>
      </w:pPr>
    </w:p>
    <w:p w:rsidR="007F1CA3" w:rsidRDefault="007F1CA3" w:rsidP="007F1CA3">
      <w:pPr>
        <w:pStyle w:val="Normalheader"/>
        <w:rPr>
          <w:bCs/>
        </w:rPr>
      </w:pPr>
      <w:r>
        <w:t>8.9</w:t>
      </w:r>
      <w:r>
        <w:tab/>
        <w:t>Publication of Provisional Examination</w:t>
      </w:r>
      <w:r>
        <w:rPr>
          <w:spacing w:val="2"/>
        </w:rPr>
        <w:t xml:space="preserve"> </w:t>
      </w:r>
      <w:r>
        <w:t>Results</w:t>
      </w:r>
    </w:p>
    <w:p w:rsidR="007F1CA3" w:rsidRDefault="007F1CA3" w:rsidP="007F1CA3">
      <w:pPr>
        <w:pStyle w:val="NormalIndent"/>
      </w:pPr>
      <w:r>
        <w:t>The</w:t>
      </w:r>
      <w:r>
        <w:rPr>
          <w:spacing w:val="13"/>
        </w:rPr>
        <w:t xml:space="preserve"> </w:t>
      </w:r>
      <w:r>
        <w:t>decision</w:t>
      </w:r>
      <w:r>
        <w:rPr>
          <w:spacing w:val="14"/>
        </w:rPr>
        <w:t xml:space="preserve"> </w:t>
      </w:r>
      <w:r>
        <w:t>whether</w:t>
      </w:r>
      <w:r>
        <w:rPr>
          <w:spacing w:val="14"/>
        </w:rPr>
        <w:t xml:space="preserve"> </w:t>
      </w:r>
      <w:r>
        <w:t>or</w:t>
      </w:r>
      <w:r>
        <w:rPr>
          <w:spacing w:val="18"/>
        </w:rPr>
        <w:t xml:space="preserve"> </w:t>
      </w:r>
      <w:r>
        <w:t>not</w:t>
      </w:r>
      <w:r>
        <w:rPr>
          <w:spacing w:val="15"/>
        </w:rPr>
        <w:t xml:space="preserve"> </w:t>
      </w:r>
      <w:r>
        <w:t>to</w:t>
      </w:r>
      <w:r>
        <w:rPr>
          <w:spacing w:val="14"/>
        </w:rPr>
        <w:t xml:space="preserve"> </w:t>
      </w:r>
      <w:r>
        <w:t>publish</w:t>
      </w:r>
      <w:r>
        <w:rPr>
          <w:spacing w:val="14"/>
        </w:rPr>
        <w:t xml:space="preserve"> </w:t>
      </w:r>
      <w:r>
        <w:t>provisional</w:t>
      </w:r>
      <w:r>
        <w:rPr>
          <w:spacing w:val="15"/>
        </w:rPr>
        <w:t xml:space="preserve"> </w:t>
      </w:r>
      <w:r>
        <w:t>results</w:t>
      </w:r>
      <w:r>
        <w:rPr>
          <w:spacing w:val="15"/>
        </w:rPr>
        <w:t xml:space="preserve"> </w:t>
      </w:r>
      <w:r>
        <w:t>on</w:t>
      </w:r>
      <w:r>
        <w:rPr>
          <w:spacing w:val="14"/>
        </w:rPr>
        <w:t xml:space="preserve"> </w:t>
      </w:r>
      <w:r>
        <w:t>departmental</w:t>
      </w:r>
      <w:r>
        <w:rPr>
          <w:spacing w:val="12"/>
        </w:rPr>
        <w:t xml:space="preserve"> </w:t>
      </w:r>
      <w:r>
        <w:t>notice</w:t>
      </w:r>
      <w:r>
        <w:rPr>
          <w:spacing w:val="13"/>
        </w:rPr>
        <w:t xml:space="preserve"> </w:t>
      </w:r>
      <w:r>
        <w:t>boards</w:t>
      </w:r>
      <w:r>
        <w:rPr>
          <w:spacing w:val="15"/>
        </w:rPr>
        <w:t xml:space="preserve"> </w:t>
      </w:r>
      <w:r>
        <w:t>at</w:t>
      </w:r>
      <w:r>
        <w:rPr>
          <w:spacing w:val="15"/>
        </w:rPr>
        <w:t xml:space="preserve"> </w:t>
      </w:r>
      <w:r>
        <w:t>the end of the first or second terms rests with the Head of Department. (PC235) Where this is</w:t>
      </w:r>
      <w:r>
        <w:rPr>
          <w:spacing w:val="29"/>
        </w:rPr>
        <w:t xml:space="preserve"> </w:t>
      </w:r>
      <w:r>
        <w:t>done the publication of provisional results includes the provisional percentage mark.</w:t>
      </w:r>
      <w:r>
        <w:rPr>
          <w:spacing w:val="-28"/>
        </w:rPr>
        <w:t xml:space="preserve"> </w:t>
      </w:r>
      <w:r>
        <w:t>(PC9/88)</w:t>
      </w:r>
    </w:p>
    <w:p w:rsidR="007F1CA3" w:rsidRPr="00173D7D" w:rsidRDefault="007F1CA3" w:rsidP="007F1CA3">
      <w:pPr>
        <w:pStyle w:val="NormalIndent"/>
      </w:pPr>
    </w:p>
    <w:p w:rsidR="007F1CA3" w:rsidRDefault="007F1CA3" w:rsidP="007F1CA3">
      <w:pPr>
        <w:pStyle w:val="NormalIndent"/>
      </w:pPr>
      <w:r>
        <w:t>Where done, the publication of provisional results is for students’ information only.</w:t>
      </w:r>
      <w:r>
        <w:rPr>
          <w:spacing w:val="32"/>
        </w:rPr>
        <w:t xml:space="preserve"> </w:t>
      </w:r>
      <w:r>
        <w:t xml:space="preserve">Provisional results must not be published until the results have been confirmed </w:t>
      </w:r>
      <w:r>
        <w:rPr>
          <w:spacing w:val="3"/>
        </w:rPr>
        <w:t xml:space="preserve">by </w:t>
      </w:r>
      <w:r>
        <w:t>the external</w:t>
      </w:r>
      <w:r>
        <w:rPr>
          <w:spacing w:val="-39"/>
        </w:rPr>
        <w:t xml:space="preserve"> </w:t>
      </w:r>
      <w:r>
        <w:t>examiner.</w:t>
      </w:r>
    </w:p>
    <w:p w:rsidR="007F1CA3" w:rsidRPr="00173D7D" w:rsidRDefault="007F1CA3" w:rsidP="007F1CA3">
      <w:pPr>
        <w:pStyle w:val="NormalIndent"/>
      </w:pPr>
    </w:p>
    <w:p w:rsidR="007F1CA3" w:rsidRDefault="007F1CA3" w:rsidP="007F1CA3">
      <w:pPr>
        <w:pStyle w:val="NormalIndent"/>
      </w:pPr>
      <w:r>
        <w:t>Provisional examination results are accessible to students via the self- service login from</w:t>
      </w:r>
      <w:r>
        <w:rPr>
          <w:spacing w:val="37"/>
        </w:rPr>
        <w:t xml:space="preserve"> </w:t>
      </w:r>
      <w:r>
        <w:t>the time that they are posted by the departmental marks processors. Student access to</w:t>
      </w:r>
      <w:r>
        <w:rPr>
          <w:spacing w:val="23"/>
        </w:rPr>
        <w:t xml:space="preserve"> </w:t>
      </w:r>
      <w:r>
        <w:t>the self-service</w:t>
      </w:r>
      <w:r>
        <w:rPr>
          <w:spacing w:val="31"/>
        </w:rPr>
        <w:t xml:space="preserve"> </w:t>
      </w:r>
      <w:r>
        <w:t>login</w:t>
      </w:r>
      <w:r>
        <w:rPr>
          <w:spacing w:val="35"/>
        </w:rPr>
        <w:t xml:space="preserve"> </w:t>
      </w:r>
      <w:r>
        <w:t>may</w:t>
      </w:r>
      <w:r>
        <w:rPr>
          <w:spacing w:val="25"/>
        </w:rPr>
        <w:t xml:space="preserve"> </w:t>
      </w:r>
      <w:r>
        <w:t>be</w:t>
      </w:r>
      <w:r>
        <w:rPr>
          <w:spacing w:val="31"/>
        </w:rPr>
        <w:t xml:space="preserve"> </w:t>
      </w:r>
      <w:r>
        <w:t>suspended</w:t>
      </w:r>
      <w:r>
        <w:rPr>
          <w:spacing w:val="35"/>
        </w:rPr>
        <w:t xml:space="preserve"> </w:t>
      </w:r>
      <w:r>
        <w:t>for</w:t>
      </w:r>
      <w:r>
        <w:rPr>
          <w:spacing w:val="34"/>
        </w:rPr>
        <w:t xml:space="preserve"> </w:t>
      </w:r>
      <w:r>
        <w:t>a</w:t>
      </w:r>
      <w:r>
        <w:rPr>
          <w:spacing w:val="31"/>
        </w:rPr>
        <w:t xml:space="preserve"> </w:t>
      </w:r>
      <w:r>
        <w:t>limited</w:t>
      </w:r>
      <w:r>
        <w:rPr>
          <w:spacing w:val="35"/>
        </w:rPr>
        <w:t xml:space="preserve"> </w:t>
      </w:r>
      <w:r>
        <w:t>period</w:t>
      </w:r>
      <w:r>
        <w:rPr>
          <w:spacing w:val="35"/>
        </w:rPr>
        <w:t xml:space="preserve"> </w:t>
      </w:r>
      <w:r>
        <w:t>by</w:t>
      </w:r>
      <w:r>
        <w:rPr>
          <w:spacing w:val="23"/>
        </w:rPr>
        <w:t xml:space="preserve"> </w:t>
      </w:r>
      <w:r>
        <w:t>the</w:t>
      </w:r>
      <w:r>
        <w:rPr>
          <w:spacing w:val="31"/>
        </w:rPr>
        <w:t xml:space="preserve"> </w:t>
      </w:r>
      <w:r>
        <w:t>Deputy</w:t>
      </w:r>
      <w:r>
        <w:rPr>
          <w:spacing w:val="30"/>
        </w:rPr>
        <w:t xml:space="preserve"> </w:t>
      </w:r>
      <w:r>
        <w:t>Registrar:</w:t>
      </w:r>
      <w:r>
        <w:rPr>
          <w:spacing w:val="35"/>
        </w:rPr>
        <w:t xml:space="preserve"> </w:t>
      </w:r>
      <w:r>
        <w:t>Academic Administration in consultation with the Director: Student System Support to ensure</w:t>
      </w:r>
      <w:r>
        <w:rPr>
          <w:spacing w:val="53"/>
        </w:rPr>
        <w:t xml:space="preserve"> </w:t>
      </w:r>
      <w:r>
        <w:t>system availability for departmental and faculty</w:t>
      </w:r>
      <w:r>
        <w:rPr>
          <w:spacing w:val="-22"/>
        </w:rPr>
        <w:t xml:space="preserve"> </w:t>
      </w:r>
      <w:r>
        <w:t>users.</w:t>
      </w:r>
    </w:p>
    <w:p w:rsidR="007F1CA3" w:rsidRDefault="007F1CA3" w:rsidP="007F1CA3">
      <w:pPr>
        <w:pStyle w:val="NormalIndent"/>
      </w:pPr>
    </w:p>
    <w:p w:rsidR="007F1CA3" w:rsidRDefault="007F1CA3" w:rsidP="007F1CA3">
      <w:pPr>
        <w:pStyle w:val="Normalheader"/>
        <w:rPr>
          <w:bCs/>
        </w:rPr>
      </w:pPr>
      <w:r>
        <w:t>8.10</w:t>
      </w:r>
      <w:r>
        <w:tab/>
        <w:t>Range of results in undergraduate courses (PC9/88)</w:t>
      </w:r>
    </w:p>
    <w:p w:rsidR="007F1CA3" w:rsidRDefault="007F1CA3" w:rsidP="007F1CA3">
      <w:pPr>
        <w:pStyle w:val="NormalIndent"/>
      </w:pPr>
      <w:r>
        <w:t>To</w:t>
      </w:r>
      <w:r>
        <w:rPr>
          <w:spacing w:val="23"/>
        </w:rPr>
        <w:t xml:space="preserve"> </w:t>
      </w:r>
      <w:r>
        <w:t>counter</w:t>
      </w:r>
      <w:r>
        <w:rPr>
          <w:spacing w:val="22"/>
        </w:rPr>
        <w:t xml:space="preserve"> </w:t>
      </w:r>
      <w:r>
        <w:t>the</w:t>
      </w:r>
      <w:r>
        <w:rPr>
          <w:spacing w:val="22"/>
        </w:rPr>
        <w:t xml:space="preserve"> </w:t>
      </w:r>
      <w:r>
        <w:t>long-standing</w:t>
      </w:r>
      <w:r>
        <w:rPr>
          <w:spacing w:val="18"/>
        </w:rPr>
        <w:t xml:space="preserve"> </w:t>
      </w:r>
      <w:r>
        <w:t>and</w:t>
      </w:r>
      <w:r>
        <w:rPr>
          <w:spacing w:val="23"/>
        </w:rPr>
        <w:t xml:space="preserve"> </w:t>
      </w:r>
      <w:r>
        <w:t>continuing</w:t>
      </w:r>
      <w:r>
        <w:rPr>
          <w:spacing w:val="20"/>
        </w:rPr>
        <w:t xml:space="preserve"> </w:t>
      </w:r>
      <w:r>
        <w:t>reluctance</w:t>
      </w:r>
      <w:r>
        <w:rPr>
          <w:spacing w:val="22"/>
        </w:rPr>
        <w:t xml:space="preserve"> </w:t>
      </w:r>
      <w:r>
        <w:t>on</w:t>
      </w:r>
      <w:r>
        <w:rPr>
          <w:spacing w:val="23"/>
        </w:rPr>
        <w:t xml:space="preserve"> </w:t>
      </w:r>
      <w:r>
        <w:t>the</w:t>
      </w:r>
      <w:r>
        <w:rPr>
          <w:spacing w:val="22"/>
        </w:rPr>
        <w:t xml:space="preserve"> </w:t>
      </w:r>
      <w:r>
        <w:t>part</w:t>
      </w:r>
      <w:r>
        <w:rPr>
          <w:spacing w:val="23"/>
        </w:rPr>
        <w:t xml:space="preserve"> </w:t>
      </w:r>
      <w:r>
        <w:t>of</w:t>
      </w:r>
      <w:r>
        <w:rPr>
          <w:spacing w:val="22"/>
        </w:rPr>
        <w:t xml:space="preserve"> </w:t>
      </w:r>
      <w:r>
        <w:t>many</w:t>
      </w:r>
      <w:r>
        <w:rPr>
          <w:spacing w:val="13"/>
        </w:rPr>
        <w:t xml:space="preserve"> </w:t>
      </w:r>
      <w:r>
        <w:t>to</w:t>
      </w:r>
      <w:r>
        <w:rPr>
          <w:spacing w:val="23"/>
        </w:rPr>
        <w:t xml:space="preserve"> </w:t>
      </w:r>
      <w:r>
        <w:t>use</w:t>
      </w:r>
      <w:r>
        <w:rPr>
          <w:spacing w:val="22"/>
        </w:rPr>
        <w:t xml:space="preserve"> </w:t>
      </w:r>
      <w:r>
        <w:t>the</w:t>
      </w:r>
      <w:r>
        <w:rPr>
          <w:spacing w:val="22"/>
        </w:rPr>
        <w:t xml:space="preserve"> </w:t>
      </w:r>
      <w:r>
        <w:t>whole marks-range (of between 0 – 100), both at the bottom and the top ends, Examiners are asked</w:t>
      </w:r>
      <w:r>
        <w:rPr>
          <w:spacing w:val="53"/>
        </w:rPr>
        <w:t xml:space="preserve"> </w:t>
      </w:r>
      <w:r>
        <w:t>to make use of the full marks-range when</w:t>
      </w:r>
      <w:r>
        <w:rPr>
          <w:spacing w:val="-24"/>
        </w:rPr>
        <w:t xml:space="preserve"> </w:t>
      </w:r>
      <w:r>
        <w:t>examining.</w:t>
      </w:r>
    </w:p>
    <w:p w:rsidR="007F1CA3" w:rsidRDefault="007F1CA3" w:rsidP="007F1CA3">
      <w:pPr>
        <w:pStyle w:val="NormalIndent"/>
      </w:pPr>
    </w:p>
    <w:p w:rsidR="007F1CA3" w:rsidRDefault="007F1CA3" w:rsidP="007F1CA3">
      <w:pPr>
        <w:pStyle w:val="Normalheader"/>
        <w:rPr>
          <w:bCs/>
        </w:rPr>
      </w:pPr>
      <w:r>
        <w:t>8.11</w:t>
      </w:r>
      <w:r>
        <w:tab/>
        <w:t>Access to class test scripts/assignments</w:t>
      </w:r>
      <w:r>
        <w:rPr>
          <w:spacing w:val="-1"/>
        </w:rPr>
        <w:t xml:space="preserve"> </w:t>
      </w:r>
      <w:r>
        <w:t>(PC5/91)</w:t>
      </w:r>
    </w:p>
    <w:p w:rsidR="007F1CA3" w:rsidRDefault="007F1CA3" w:rsidP="007F1CA3">
      <w:pPr>
        <w:pStyle w:val="NormalIndent"/>
      </w:pPr>
      <w:r>
        <w:t>A</w:t>
      </w:r>
      <w:r>
        <w:rPr>
          <w:spacing w:val="50"/>
        </w:rPr>
        <w:t xml:space="preserve"> </w:t>
      </w:r>
      <w:r>
        <w:t>class</w:t>
      </w:r>
      <w:r>
        <w:rPr>
          <w:spacing w:val="51"/>
        </w:rPr>
        <w:t xml:space="preserve"> </w:t>
      </w:r>
      <w:r>
        <w:t>test</w:t>
      </w:r>
      <w:r>
        <w:rPr>
          <w:spacing w:val="48"/>
        </w:rPr>
        <w:t xml:space="preserve"> </w:t>
      </w:r>
      <w:r>
        <w:t>is</w:t>
      </w:r>
      <w:r>
        <w:rPr>
          <w:spacing w:val="48"/>
        </w:rPr>
        <w:t xml:space="preserve"> </w:t>
      </w:r>
      <w:r>
        <w:t>a</w:t>
      </w:r>
      <w:r>
        <w:rPr>
          <w:spacing w:val="47"/>
        </w:rPr>
        <w:t xml:space="preserve"> </w:t>
      </w:r>
      <w:r>
        <w:t>form</w:t>
      </w:r>
      <w:r>
        <w:rPr>
          <w:spacing w:val="46"/>
        </w:rPr>
        <w:t xml:space="preserve"> </w:t>
      </w:r>
      <w:r>
        <w:t>of</w:t>
      </w:r>
      <w:r>
        <w:rPr>
          <w:spacing w:val="47"/>
        </w:rPr>
        <w:t xml:space="preserve"> </w:t>
      </w:r>
      <w:r>
        <w:t>assessment,</w:t>
      </w:r>
      <w:r>
        <w:rPr>
          <w:spacing w:val="50"/>
        </w:rPr>
        <w:t xml:space="preserve"> </w:t>
      </w:r>
      <w:r>
        <w:t>whether</w:t>
      </w:r>
      <w:r>
        <w:rPr>
          <w:spacing w:val="47"/>
        </w:rPr>
        <w:t xml:space="preserve"> </w:t>
      </w:r>
      <w:r>
        <w:t>counting</w:t>
      </w:r>
      <w:r>
        <w:rPr>
          <w:spacing w:val="46"/>
        </w:rPr>
        <w:t xml:space="preserve"> </w:t>
      </w:r>
      <w:r>
        <w:t>towards</w:t>
      </w:r>
      <w:r>
        <w:rPr>
          <w:spacing w:val="51"/>
        </w:rPr>
        <w:t xml:space="preserve"> </w:t>
      </w:r>
      <w:r>
        <w:t>the</w:t>
      </w:r>
      <w:r>
        <w:rPr>
          <w:spacing w:val="47"/>
        </w:rPr>
        <w:t xml:space="preserve"> </w:t>
      </w:r>
      <w:r>
        <w:t>final</w:t>
      </w:r>
      <w:r>
        <w:rPr>
          <w:spacing w:val="51"/>
        </w:rPr>
        <w:t xml:space="preserve"> </w:t>
      </w:r>
      <w:r>
        <w:t>result</w:t>
      </w:r>
      <w:r>
        <w:rPr>
          <w:spacing w:val="51"/>
        </w:rPr>
        <w:t xml:space="preserve"> </w:t>
      </w:r>
      <w:r>
        <w:t>or</w:t>
      </w:r>
      <w:r>
        <w:rPr>
          <w:spacing w:val="47"/>
        </w:rPr>
        <w:t xml:space="preserve"> </w:t>
      </w:r>
      <w:r>
        <w:t>not,</w:t>
      </w:r>
      <w:r>
        <w:rPr>
          <w:spacing w:val="50"/>
        </w:rPr>
        <w:t xml:space="preserve"> </w:t>
      </w:r>
      <w:r>
        <w:t>which</w:t>
      </w:r>
      <w:r>
        <w:rPr>
          <w:spacing w:val="46"/>
        </w:rPr>
        <w:t xml:space="preserve"> </w:t>
      </w:r>
      <w:r>
        <w:t xml:space="preserve">is scheduled </w:t>
      </w:r>
      <w:r>
        <w:rPr>
          <w:spacing w:val="3"/>
        </w:rPr>
        <w:t xml:space="preserve">by </w:t>
      </w:r>
      <w:r>
        <w:t>the department during the teaching</w:t>
      </w:r>
      <w:r>
        <w:rPr>
          <w:spacing w:val="-26"/>
        </w:rPr>
        <w:t xml:space="preserve"> </w:t>
      </w:r>
      <w:r>
        <w:t>term.</w:t>
      </w:r>
    </w:p>
    <w:p w:rsidR="007F1CA3" w:rsidRDefault="007F1CA3" w:rsidP="007F1CA3">
      <w:pPr>
        <w:pStyle w:val="NormalIndent"/>
      </w:pPr>
    </w:p>
    <w:p w:rsidR="007F1CA3" w:rsidRDefault="007F1CA3" w:rsidP="007F1CA3">
      <w:pPr>
        <w:pStyle w:val="NormalIndent"/>
      </w:pPr>
      <w:r>
        <w:t>Departments must allow students to see corrected class test/assignments scripts</w:t>
      </w:r>
      <w:r>
        <w:rPr>
          <w:spacing w:val="-26"/>
        </w:rPr>
        <w:t xml:space="preserve"> </w:t>
      </w:r>
      <w:r>
        <w:t>to:</w:t>
      </w:r>
    </w:p>
    <w:p w:rsidR="007F1CA3" w:rsidRDefault="007F1CA3" w:rsidP="007F1CA3">
      <w:pPr>
        <w:pStyle w:val="Normalindentpara"/>
      </w:pPr>
    </w:p>
    <w:p w:rsidR="007F1CA3" w:rsidRDefault="007F1CA3" w:rsidP="007F1CA3">
      <w:pPr>
        <w:pStyle w:val="Normalindentpara"/>
        <w:rPr>
          <w:rFonts w:hAnsi="Times New Roman"/>
          <w:szCs w:val="24"/>
        </w:rPr>
      </w:pPr>
      <w:r>
        <w:t>(a)</w:t>
      </w:r>
      <w:r>
        <w:tab/>
        <w:t>Provide feedback to students on their performance before they are next examined on</w:t>
      </w:r>
      <w:r>
        <w:rPr>
          <w:spacing w:val="39"/>
        </w:rPr>
        <w:t xml:space="preserve"> </w:t>
      </w:r>
      <w:r>
        <w:t>the same</w:t>
      </w:r>
      <w:r>
        <w:rPr>
          <w:spacing w:val="-1"/>
        </w:rPr>
        <w:t xml:space="preserve"> </w:t>
      </w:r>
      <w:r>
        <w:t>work</w:t>
      </w:r>
    </w:p>
    <w:p w:rsidR="007F1CA3" w:rsidRDefault="007F1CA3" w:rsidP="007F1CA3">
      <w:pPr>
        <w:pStyle w:val="Normalindentpara"/>
      </w:pPr>
    </w:p>
    <w:p w:rsidR="007F1CA3" w:rsidRDefault="007F1CA3" w:rsidP="007F1CA3">
      <w:pPr>
        <w:pStyle w:val="Normalindentpara"/>
        <w:rPr>
          <w:rFonts w:hAnsi="Times New Roman"/>
          <w:szCs w:val="24"/>
        </w:rPr>
      </w:pPr>
      <w:r>
        <w:t>(b)</w:t>
      </w:r>
      <w:r>
        <w:tab/>
        <w:t>Give</w:t>
      </w:r>
      <w:r>
        <w:rPr>
          <w:spacing w:val="40"/>
        </w:rPr>
        <w:t xml:space="preserve"> </w:t>
      </w:r>
      <w:r>
        <w:t>them</w:t>
      </w:r>
      <w:r>
        <w:rPr>
          <w:spacing w:val="41"/>
        </w:rPr>
        <w:t xml:space="preserve"> </w:t>
      </w:r>
      <w:r>
        <w:t>the</w:t>
      </w:r>
      <w:r>
        <w:rPr>
          <w:spacing w:val="40"/>
        </w:rPr>
        <w:t xml:space="preserve"> </w:t>
      </w:r>
      <w:r>
        <w:t>opportunity</w:t>
      </w:r>
      <w:r>
        <w:rPr>
          <w:spacing w:val="29"/>
        </w:rPr>
        <w:t xml:space="preserve"> </w:t>
      </w:r>
      <w:r>
        <w:t>to</w:t>
      </w:r>
      <w:r>
        <w:rPr>
          <w:spacing w:val="41"/>
        </w:rPr>
        <w:t xml:space="preserve"> </w:t>
      </w:r>
      <w:r>
        <w:t>detect</w:t>
      </w:r>
      <w:r>
        <w:rPr>
          <w:spacing w:val="41"/>
        </w:rPr>
        <w:t xml:space="preserve"> </w:t>
      </w:r>
      <w:r>
        <w:t>errors</w:t>
      </w:r>
      <w:r>
        <w:rPr>
          <w:spacing w:val="41"/>
        </w:rPr>
        <w:t xml:space="preserve"> </w:t>
      </w:r>
      <w:r>
        <w:t>in</w:t>
      </w:r>
      <w:r>
        <w:rPr>
          <w:spacing w:val="41"/>
        </w:rPr>
        <w:t xml:space="preserve"> </w:t>
      </w:r>
      <w:r>
        <w:t>both</w:t>
      </w:r>
      <w:r>
        <w:rPr>
          <w:spacing w:val="41"/>
        </w:rPr>
        <w:t xml:space="preserve"> </w:t>
      </w:r>
      <w:r>
        <w:t>marking</w:t>
      </w:r>
      <w:r>
        <w:rPr>
          <w:spacing w:val="36"/>
        </w:rPr>
        <w:t xml:space="preserve"> </w:t>
      </w:r>
      <w:r>
        <w:t>and</w:t>
      </w:r>
      <w:r>
        <w:rPr>
          <w:spacing w:val="41"/>
        </w:rPr>
        <w:t xml:space="preserve"> </w:t>
      </w:r>
      <w:r>
        <w:t>transcription,</w:t>
      </w:r>
      <w:r>
        <w:rPr>
          <w:spacing w:val="41"/>
        </w:rPr>
        <w:t xml:space="preserve"> </w:t>
      </w:r>
      <w:r>
        <w:t>which could</w:t>
      </w:r>
      <w:r>
        <w:rPr>
          <w:spacing w:val="-1"/>
        </w:rPr>
        <w:t xml:space="preserve"> </w:t>
      </w:r>
      <w:r>
        <w:t>occur.</w:t>
      </w:r>
    </w:p>
    <w:p w:rsidR="007F1CA3" w:rsidRDefault="007F1CA3" w:rsidP="007F1CA3">
      <w:pPr>
        <w:pStyle w:val="NormalIndent"/>
      </w:pPr>
    </w:p>
    <w:p w:rsidR="007F1CA3" w:rsidRDefault="007F1CA3" w:rsidP="007F1CA3">
      <w:pPr>
        <w:pStyle w:val="Normalheader"/>
        <w:rPr>
          <w:bCs/>
        </w:rPr>
      </w:pPr>
      <w:r>
        <w:t>9.</w:t>
      </w:r>
      <w:r>
        <w:tab/>
        <w:t xml:space="preserve">Examination timetable and the length and pattern of the academic year (Senate </w:t>
      </w:r>
      <w:r>
        <w:rPr>
          <w:spacing w:val="15"/>
        </w:rPr>
        <w:t xml:space="preserve"> </w:t>
      </w:r>
      <w:r>
        <w:t xml:space="preserve">27/6/89, PC4/92, </w:t>
      </w:r>
      <w:r>
        <w:rPr>
          <w:spacing w:val="-3"/>
        </w:rPr>
        <w:t>PC</w:t>
      </w:r>
      <w:r>
        <w:rPr>
          <w:spacing w:val="2"/>
        </w:rPr>
        <w:t xml:space="preserve"> </w:t>
      </w:r>
      <w:r>
        <w:t>9/2008)</w:t>
      </w:r>
    </w:p>
    <w:p w:rsidR="007F1CA3" w:rsidRDefault="007F1CA3" w:rsidP="007F1CA3">
      <w:pPr>
        <w:pStyle w:val="BodyText"/>
        <w:spacing w:before="110"/>
        <w:ind w:left="674" w:right="203"/>
      </w:pPr>
    </w:p>
    <w:p w:rsidR="007F1CA3" w:rsidRDefault="007F1CA3" w:rsidP="007F1CA3">
      <w:pPr>
        <w:pStyle w:val="NormalIndent"/>
      </w:pPr>
      <w:r>
        <w:t>The</w:t>
      </w:r>
      <w:r>
        <w:rPr>
          <w:spacing w:val="38"/>
        </w:rPr>
        <w:t xml:space="preserve"> </w:t>
      </w:r>
      <w:r>
        <w:t>following</w:t>
      </w:r>
      <w:r>
        <w:rPr>
          <w:spacing w:val="35"/>
        </w:rPr>
        <w:t xml:space="preserve"> </w:t>
      </w:r>
      <w:r>
        <w:t>principles</w:t>
      </w:r>
      <w:r>
        <w:rPr>
          <w:spacing w:val="40"/>
        </w:rPr>
        <w:t xml:space="preserve"> </w:t>
      </w:r>
      <w:r>
        <w:t>govern</w:t>
      </w:r>
      <w:r>
        <w:rPr>
          <w:spacing w:val="39"/>
        </w:rPr>
        <w:t xml:space="preserve"> </w:t>
      </w:r>
      <w:r>
        <w:t>the</w:t>
      </w:r>
      <w:r>
        <w:rPr>
          <w:spacing w:val="38"/>
        </w:rPr>
        <w:t xml:space="preserve"> </w:t>
      </w:r>
      <w:r>
        <w:t>scheduling</w:t>
      </w:r>
      <w:r>
        <w:rPr>
          <w:spacing w:val="39"/>
        </w:rPr>
        <w:t xml:space="preserve"> </w:t>
      </w:r>
      <w:r>
        <w:t>of</w:t>
      </w:r>
      <w:r>
        <w:rPr>
          <w:spacing w:val="39"/>
        </w:rPr>
        <w:t xml:space="preserve"> </w:t>
      </w:r>
      <w:r>
        <w:t>the</w:t>
      </w:r>
      <w:r>
        <w:rPr>
          <w:spacing w:val="41"/>
        </w:rPr>
        <w:t xml:space="preserve"> </w:t>
      </w:r>
      <w:r>
        <w:t>academic</w:t>
      </w:r>
      <w:r>
        <w:rPr>
          <w:spacing w:val="48"/>
        </w:rPr>
        <w:t xml:space="preserve"> </w:t>
      </w:r>
      <w:r>
        <w:rPr>
          <w:spacing w:val="-3"/>
        </w:rPr>
        <w:t>year,</w:t>
      </w:r>
      <w:r>
        <w:rPr>
          <w:spacing w:val="42"/>
        </w:rPr>
        <w:t xml:space="preserve"> </w:t>
      </w:r>
      <w:r>
        <w:t>and</w:t>
      </w:r>
      <w:r>
        <w:rPr>
          <w:spacing w:val="39"/>
        </w:rPr>
        <w:t xml:space="preserve"> </w:t>
      </w:r>
      <w:r>
        <w:t>the</w:t>
      </w:r>
      <w:r>
        <w:rPr>
          <w:spacing w:val="41"/>
        </w:rPr>
        <w:t xml:space="preserve"> </w:t>
      </w:r>
      <w:r>
        <w:t>construction</w:t>
      </w:r>
      <w:r>
        <w:rPr>
          <w:spacing w:val="39"/>
        </w:rPr>
        <w:t xml:space="preserve"> </w:t>
      </w:r>
      <w:r>
        <w:t>of</w:t>
      </w:r>
      <w:r>
        <w:rPr>
          <w:spacing w:val="41"/>
        </w:rPr>
        <w:t xml:space="preserve"> </w:t>
      </w:r>
      <w:r>
        <w:t>an academic</w:t>
      </w:r>
      <w:r>
        <w:rPr>
          <w:spacing w:val="-10"/>
        </w:rPr>
        <w:t xml:space="preserve"> </w:t>
      </w:r>
      <w:r>
        <w:t>timetable.</w:t>
      </w:r>
    </w:p>
    <w:p w:rsidR="007F1CA3" w:rsidRDefault="007F1CA3" w:rsidP="007F1CA3">
      <w:pPr>
        <w:pStyle w:val="Normalindentpara"/>
      </w:pPr>
    </w:p>
    <w:p w:rsidR="007F1CA3" w:rsidRDefault="007F1CA3" w:rsidP="007F1CA3">
      <w:pPr>
        <w:pStyle w:val="Normalindentpara"/>
        <w:rPr>
          <w:rFonts w:hAnsi="Times New Roman"/>
          <w:szCs w:val="24"/>
        </w:rPr>
      </w:pPr>
      <w:r>
        <w:t>9.1</w:t>
      </w:r>
      <w:r>
        <w:tab/>
        <w:t xml:space="preserve">There are to be at least </w:t>
      </w:r>
      <w:r>
        <w:rPr>
          <w:spacing w:val="2"/>
        </w:rPr>
        <w:t xml:space="preserve">sixty </w:t>
      </w:r>
      <w:r>
        <w:t xml:space="preserve">teaching days in every term, followed </w:t>
      </w:r>
      <w:r>
        <w:rPr>
          <w:spacing w:val="3"/>
        </w:rPr>
        <w:t xml:space="preserve">by </w:t>
      </w:r>
      <w:r>
        <w:t>a period of</w:t>
      </w:r>
      <w:r>
        <w:rPr>
          <w:spacing w:val="44"/>
        </w:rPr>
        <w:t xml:space="preserve"> </w:t>
      </w:r>
      <w:r>
        <w:t>consolidation</w:t>
      </w:r>
      <w:r>
        <w:rPr>
          <w:spacing w:val="-3"/>
        </w:rPr>
        <w:t xml:space="preserve"> </w:t>
      </w:r>
      <w:r>
        <w:t>(five</w:t>
      </w:r>
      <w:r>
        <w:rPr>
          <w:spacing w:val="18"/>
        </w:rPr>
        <w:t xml:space="preserve"> </w:t>
      </w:r>
      <w:r>
        <w:t>week</w:t>
      </w:r>
      <w:r>
        <w:rPr>
          <w:spacing w:val="19"/>
        </w:rPr>
        <w:t xml:space="preserve"> </w:t>
      </w:r>
      <w:r>
        <w:t>days)</w:t>
      </w:r>
      <w:r>
        <w:rPr>
          <w:spacing w:val="21"/>
        </w:rPr>
        <w:t xml:space="preserve"> </w:t>
      </w:r>
      <w:r>
        <w:t>and</w:t>
      </w:r>
      <w:r>
        <w:rPr>
          <w:spacing w:val="19"/>
        </w:rPr>
        <w:t xml:space="preserve"> </w:t>
      </w:r>
      <w:r>
        <w:t>examination</w:t>
      </w:r>
      <w:r>
        <w:rPr>
          <w:spacing w:val="19"/>
        </w:rPr>
        <w:t xml:space="preserve"> </w:t>
      </w:r>
      <w:r>
        <w:t>(eleven</w:t>
      </w:r>
      <w:r>
        <w:rPr>
          <w:spacing w:val="22"/>
        </w:rPr>
        <w:t xml:space="preserve"> </w:t>
      </w:r>
      <w:r>
        <w:t>week</w:t>
      </w:r>
      <w:r>
        <w:rPr>
          <w:spacing w:val="22"/>
        </w:rPr>
        <w:t xml:space="preserve"> </w:t>
      </w:r>
      <w:r>
        <w:t>days).</w:t>
      </w:r>
      <w:r>
        <w:rPr>
          <w:spacing w:val="3"/>
        </w:rPr>
        <w:t xml:space="preserve"> </w:t>
      </w:r>
      <w:r>
        <w:t>Examinations</w:t>
      </w:r>
      <w:r>
        <w:rPr>
          <w:spacing w:val="19"/>
        </w:rPr>
        <w:t xml:space="preserve"> </w:t>
      </w:r>
      <w:r>
        <w:t>will</w:t>
      </w:r>
      <w:r>
        <w:rPr>
          <w:spacing w:val="20"/>
        </w:rPr>
        <w:t xml:space="preserve"> </w:t>
      </w:r>
      <w:r>
        <w:t>be</w:t>
      </w:r>
      <w:r>
        <w:rPr>
          <w:spacing w:val="18"/>
        </w:rPr>
        <w:t xml:space="preserve"> </w:t>
      </w:r>
      <w:r>
        <w:t>scheduled</w:t>
      </w:r>
      <w:r>
        <w:rPr>
          <w:spacing w:val="22"/>
        </w:rPr>
        <w:t xml:space="preserve"> </w:t>
      </w:r>
      <w:r>
        <w:t>from Monday to Friday (Senate April 2013) see</w:t>
      </w:r>
      <w:r>
        <w:rPr>
          <w:spacing w:val="-19"/>
        </w:rPr>
        <w:t xml:space="preserve"> </w:t>
      </w:r>
      <w:r>
        <w:t>9.4.</w:t>
      </w:r>
    </w:p>
    <w:p w:rsidR="007F1CA3" w:rsidRDefault="007F1CA3" w:rsidP="007F1CA3">
      <w:pPr>
        <w:pStyle w:val="Normalindentpara"/>
      </w:pPr>
    </w:p>
    <w:p w:rsidR="007F1CA3" w:rsidRDefault="007F1CA3" w:rsidP="007F1CA3">
      <w:pPr>
        <w:pStyle w:val="Normalindentpara"/>
        <w:rPr>
          <w:rFonts w:hAnsi="Times New Roman"/>
          <w:szCs w:val="24"/>
        </w:rPr>
      </w:pPr>
      <w:r>
        <w:t>9.2</w:t>
      </w:r>
      <w:r>
        <w:tab/>
        <w:t>The</w:t>
      </w:r>
      <w:r>
        <w:rPr>
          <w:spacing w:val="27"/>
        </w:rPr>
        <w:t xml:space="preserve"> </w:t>
      </w:r>
      <w:r>
        <w:t>academic</w:t>
      </w:r>
      <w:r>
        <w:rPr>
          <w:spacing w:val="37"/>
        </w:rPr>
        <w:t xml:space="preserve"> </w:t>
      </w:r>
      <w:r>
        <w:rPr>
          <w:spacing w:val="-3"/>
        </w:rPr>
        <w:t>year</w:t>
      </w:r>
      <w:r>
        <w:rPr>
          <w:spacing w:val="30"/>
        </w:rPr>
        <w:t xml:space="preserve"> </w:t>
      </w:r>
      <w:r>
        <w:t>begins</w:t>
      </w:r>
      <w:r>
        <w:rPr>
          <w:spacing w:val="31"/>
        </w:rPr>
        <w:t xml:space="preserve"> </w:t>
      </w:r>
      <w:r>
        <w:t>as</w:t>
      </w:r>
      <w:r>
        <w:rPr>
          <w:spacing w:val="31"/>
        </w:rPr>
        <w:t xml:space="preserve"> </w:t>
      </w:r>
      <w:r>
        <w:t>determined</w:t>
      </w:r>
      <w:r>
        <w:rPr>
          <w:spacing w:val="31"/>
        </w:rPr>
        <w:t xml:space="preserve"> </w:t>
      </w:r>
      <w:r>
        <w:rPr>
          <w:spacing w:val="3"/>
        </w:rPr>
        <w:t>by</w:t>
      </w:r>
      <w:r>
        <w:rPr>
          <w:spacing w:val="21"/>
        </w:rPr>
        <w:t xml:space="preserve"> </w:t>
      </w:r>
      <w:r>
        <w:t>Senate</w:t>
      </w:r>
      <w:r>
        <w:rPr>
          <w:spacing w:val="27"/>
        </w:rPr>
        <w:t xml:space="preserve"> </w:t>
      </w:r>
      <w:r>
        <w:t>on</w:t>
      </w:r>
      <w:r>
        <w:rPr>
          <w:spacing w:val="31"/>
        </w:rPr>
        <w:t xml:space="preserve"> </w:t>
      </w:r>
      <w:r>
        <w:t>a</w:t>
      </w:r>
      <w:r>
        <w:rPr>
          <w:spacing w:val="30"/>
        </w:rPr>
        <w:t xml:space="preserve"> </w:t>
      </w:r>
      <w:r>
        <w:t>Friday</w:t>
      </w:r>
      <w:r>
        <w:rPr>
          <w:spacing w:val="21"/>
        </w:rPr>
        <w:t xml:space="preserve"> </w:t>
      </w:r>
      <w:r>
        <w:t>in</w:t>
      </w:r>
      <w:r>
        <w:rPr>
          <w:spacing w:val="31"/>
        </w:rPr>
        <w:t xml:space="preserve"> </w:t>
      </w:r>
      <w:r>
        <w:t>February</w:t>
      </w:r>
      <w:r>
        <w:rPr>
          <w:spacing w:val="21"/>
        </w:rPr>
        <w:t xml:space="preserve"> </w:t>
      </w:r>
      <w:r>
        <w:t>(first</w:t>
      </w:r>
      <w:r>
        <w:rPr>
          <w:spacing w:val="31"/>
        </w:rPr>
        <w:t xml:space="preserve"> </w:t>
      </w:r>
      <w:r>
        <w:t>meeting</w:t>
      </w:r>
      <w:r>
        <w:rPr>
          <w:spacing w:val="26"/>
        </w:rPr>
        <w:t xml:space="preserve"> </w:t>
      </w:r>
      <w:r>
        <w:t xml:space="preserve">of classes) and the first teaching </w:t>
      </w:r>
      <w:r>
        <w:rPr>
          <w:spacing w:val="2"/>
        </w:rPr>
        <w:t xml:space="preserve">day </w:t>
      </w:r>
      <w:r>
        <w:t>is the following</w:t>
      </w:r>
      <w:r>
        <w:rPr>
          <w:spacing w:val="-22"/>
        </w:rPr>
        <w:t xml:space="preserve"> </w:t>
      </w:r>
      <w:r>
        <w:t>Monday.</w:t>
      </w:r>
    </w:p>
    <w:p w:rsidR="007F1CA3" w:rsidRDefault="007F1CA3" w:rsidP="007F1CA3">
      <w:pPr>
        <w:pStyle w:val="Normalindentpara"/>
        <w:rPr>
          <w:rFonts w:hAnsi="Times New Roman"/>
          <w:szCs w:val="24"/>
        </w:rPr>
      </w:pPr>
    </w:p>
    <w:p w:rsidR="007F1CA3" w:rsidRDefault="007F1CA3" w:rsidP="007F1CA3">
      <w:pPr>
        <w:pStyle w:val="Normalindentpara"/>
        <w:rPr>
          <w:rFonts w:hAnsi="Times New Roman"/>
          <w:szCs w:val="24"/>
        </w:rPr>
      </w:pPr>
      <w:r>
        <w:rPr>
          <w:rFonts w:hAnsi="Times New Roman"/>
          <w:szCs w:val="24"/>
        </w:rPr>
        <w:t>9.3</w:t>
      </w:r>
      <w:r>
        <w:rPr>
          <w:rFonts w:hAnsi="Times New Roman"/>
          <w:szCs w:val="24"/>
        </w:rPr>
        <w:tab/>
        <w:t>University holidays and public holidays falling during term do not count as teaching days.</w:t>
      </w:r>
      <w:r>
        <w:rPr>
          <w:rFonts w:hAnsi="Times New Roman"/>
          <w:spacing w:val="31"/>
          <w:szCs w:val="24"/>
        </w:rPr>
        <w:t xml:space="preserve"> </w:t>
      </w:r>
      <w:r>
        <w:rPr>
          <w:rFonts w:hAnsi="Times New Roman"/>
          <w:szCs w:val="24"/>
        </w:rPr>
        <w:t>No</w:t>
      </w:r>
      <w:r>
        <w:rPr>
          <w:rFonts w:hAnsi="Times New Roman"/>
          <w:spacing w:val="-1"/>
          <w:szCs w:val="24"/>
        </w:rPr>
        <w:t xml:space="preserve"> </w:t>
      </w:r>
      <w:r>
        <w:rPr>
          <w:rFonts w:hAnsi="Times New Roman"/>
          <w:szCs w:val="24"/>
        </w:rPr>
        <w:t>recognition is given to religious holidays that are not also University holidays or</w:t>
      </w:r>
      <w:r>
        <w:rPr>
          <w:rFonts w:hAnsi="Times New Roman"/>
          <w:spacing w:val="1"/>
          <w:szCs w:val="24"/>
        </w:rPr>
        <w:t xml:space="preserve"> </w:t>
      </w:r>
      <w:r>
        <w:rPr>
          <w:rFonts w:hAnsi="Times New Roman"/>
          <w:szCs w:val="24"/>
        </w:rPr>
        <w:t>public holidays.</w:t>
      </w:r>
      <w:r>
        <w:rPr>
          <w:rFonts w:hAnsi="Times New Roman"/>
          <w:spacing w:val="34"/>
          <w:szCs w:val="24"/>
        </w:rPr>
        <w:t xml:space="preserve"> </w:t>
      </w:r>
      <w:r>
        <w:rPr>
          <w:rFonts w:hAnsi="Times New Roman"/>
          <w:szCs w:val="24"/>
        </w:rPr>
        <w:t>Senate</w:t>
      </w:r>
      <w:r>
        <w:rPr>
          <w:rFonts w:hAnsi="Times New Roman"/>
          <w:spacing w:val="33"/>
          <w:szCs w:val="24"/>
        </w:rPr>
        <w:t xml:space="preserve"> </w:t>
      </w:r>
      <w:r>
        <w:rPr>
          <w:rFonts w:hAnsi="Times New Roman"/>
          <w:szCs w:val="24"/>
        </w:rPr>
        <w:t>has</w:t>
      </w:r>
      <w:r>
        <w:rPr>
          <w:rFonts w:hAnsi="Times New Roman"/>
          <w:spacing w:val="34"/>
          <w:szCs w:val="24"/>
        </w:rPr>
        <w:t xml:space="preserve"> </w:t>
      </w:r>
      <w:r>
        <w:rPr>
          <w:rFonts w:hAnsi="Times New Roman"/>
          <w:szCs w:val="24"/>
        </w:rPr>
        <w:t>decided</w:t>
      </w:r>
      <w:r>
        <w:rPr>
          <w:rFonts w:hAnsi="Times New Roman"/>
          <w:spacing w:val="34"/>
          <w:szCs w:val="24"/>
        </w:rPr>
        <w:t xml:space="preserve"> </w:t>
      </w:r>
      <w:r>
        <w:rPr>
          <w:rFonts w:hAnsi="Times New Roman"/>
          <w:szCs w:val="24"/>
        </w:rPr>
        <w:t>that</w:t>
      </w:r>
      <w:r>
        <w:rPr>
          <w:rFonts w:hAnsi="Times New Roman"/>
          <w:spacing w:val="34"/>
          <w:szCs w:val="24"/>
        </w:rPr>
        <w:t xml:space="preserve"> </w:t>
      </w:r>
      <w:r>
        <w:rPr>
          <w:rFonts w:hAnsi="Times New Roman"/>
          <w:szCs w:val="24"/>
        </w:rPr>
        <w:t>three</w:t>
      </w:r>
      <w:r>
        <w:rPr>
          <w:rFonts w:hAnsi="Times New Roman"/>
          <w:spacing w:val="30"/>
          <w:szCs w:val="24"/>
        </w:rPr>
        <w:t xml:space="preserve"> </w:t>
      </w:r>
      <w:r>
        <w:rPr>
          <w:rFonts w:hAnsi="Times New Roman"/>
          <w:szCs w:val="24"/>
        </w:rPr>
        <w:t>periods,</w:t>
      </w:r>
      <w:r>
        <w:rPr>
          <w:rFonts w:hAnsi="Times New Roman"/>
          <w:spacing w:val="31"/>
          <w:szCs w:val="24"/>
        </w:rPr>
        <w:t xml:space="preserve"> </w:t>
      </w:r>
      <w:r>
        <w:rPr>
          <w:rFonts w:hAnsi="Times New Roman"/>
          <w:szCs w:val="24"/>
        </w:rPr>
        <w:t>Jewish</w:t>
      </w:r>
      <w:r>
        <w:rPr>
          <w:rFonts w:hAnsi="Times New Roman"/>
          <w:spacing w:val="34"/>
          <w:szCs w:val="24"/>
        </w:rPr>
        <w:t xml:space="preserve"> </w:t>
      </w:r>
      <w:r>
        <w:rPr>
          <w:rFonts w:hAnsi="Times New Roman"/>
          <w:szCs w:val="24"/>
        </w:rPr>
        <w:t>New</w:t>
      </w:r>
      <w:r>
        <w:rPr>
          <w:rFonts w:hAnsi="Times New Roman"/>
          <w:spacing w:val="33"/>
          <w:szCs w:val="24"/>
        </w:rPr>
        <w:t xml:space="preserve"> </w:t>
      </w:r>
      <w:r>
        <w:rPr>
          <w:rFonts w:hAnsi="Times New Roman"/>
          <w:szCs w:val="24"/>
        </w:rPr>
        <w:t>Year</w:t>
      </w:r>
      <w:r>
        <w:rPr>
          <w:rFonts w:hAnsi="Times New Roman"/>
          <w:spacing w:val="30"/>
          <w:szCs w:val="24"/>
        </w:rPr>
        <w:t xml:space="preserve"> </w:t>
      </w:r>
      <w:r>
        <w:rPr>
          <w:rFonts w:hAnsi="Times New Roman"/>
          <w:szCs w:val="24"/>
        </w:rPr>
        <w:t>–</w:t>
      </w:r>
      <w:r>
        <w:rPr>
          <w:rFonts w:hAnsi="Times New Roman"/>
          <w:spacing w:val="34"/>
          <w:szCs w:val="24"/>
        </w:rPr>
        <w:t xml:space="preserve"> </w:t>
      </w:r>
      <w:r>
        <w:rPr>
          <w:rFonts w:hAnsi="Times New Roman"/>
          <w:szCs w:val="24"/>
        </w:rPr>
        <w:t>2</w:t>
      </w:r>
      <w:r>
        <w:rPr>
          <w:rFonts w:hAnsi="Times New Roman"/>
          <w:spacing w:val="34"/>
          <w:szCs w:val="24"/>
        </w:rPr>
        <w:t xml:space="preserve"> </w:t>
      </w:r>
      <w:r>
        <w:rPr>
          <w:rFonts w:hAnsi="Times New Roman"/>
          <w:szCs w:val="24"/>
        </w:rPr>
        <w:t>Days,</w:t>
      </w:r>
      <w:r>
        <w:rPr>
          <w:rFonts w:hAnsi="Times New Roman"/>
          <w:spacing w:val="34"/>
          <w:szCs w:val="24"/>
        </w:rPr>
        <w:t xml:space="preserve"> </w:t>
      </w:r>
      <w:r>
        <w:rPr>
          <w:rFonts w:hAnsi="Times New Roman"/>
          <w:szCs w:val="24"/>
        </w:rPr>
        <w:t>and</w:t>
      </w:r>
      <w:r>
        <w:rPr>
          <w:rFonts w:hAnsi="Times New Roman"/>
          <w:spacing w:val="34"/>
          <w:szCs w:val="24"/>
        </w:rPr>
        <w:t xml:space="preserve"> </w:t>
      </w:r>
      <w:r>
        <w:rPr>
          <w:rFonts w:hAnsi="Times New Roman"/>
          <w:szCs w:val="24"/>
        </w:rPr>
        <w:t>the</w:t>
      </w:r>
      <w:r>
        <w:rPr>
          <w:rFonts w:hAnsi="Times New Roman"/>
          <w:spacing w:val="30"/>
          <w:szCs w:val="24"/>
        </w:rPr>
        <w:t xml:space="preserve"> </w:t>
      </w:r>
      <w:r>
        <w:rPr>
          <w:rFonts w:hAnsi="Times New Roman"/>
          <w:spacing w:val="2"/>
          <w:szCs w:val="24"/>
        </w:rPr>
        <w:t>Day</w:t>
      </w:r>
      <w:r>
        <w:rPr>
          <w:rFonts w:hAnsi="Times New Roman"/>
          <w:spacing w:val="24"/>
          <w:szCs w:val="24"/>
        </w:rPr>
        <w:t xml:space="preserve"> </w:t>
      </w:r>
      <w:r>
        <w:rPr>
          <w:rFonts w:hAnsi="Times New Roman"/>
          <w:szCs w:val="24"/>
        </w:rPr>
        <w:t>of Atonement</w:t>
      </w:r>
      <w:r>
        <w:rPr>
          <w:rFonts w:hAnsi="Times New Roman"/>
          <w:spacing w:val="33"/>
          <w:szCs w:val="24"/>
        </w:rPr>
        <w:t xml:space="preserve"> </w:t>
      </w:r>
      <w:r>
        <w:rPr>
          <w:rFonts w:hAnsi="Times New Roman"/>
          <w:szCs w:val="24"/>
        </w:rPr>
        <w:t>and</w:t>
      </w:r>
      <w:r>
        <w:rPr>
          <w:rFonts w:hAnsi="Times New Roman"/>
          <w:spacing w:val="32"/>
          <w:szCs w:val="24"/>
        </w:rPr>
        <w:t xml:space="preserve"> </w:t>
      </w:r>
      <w:r>
        <w:rPr>
          <w:rFonts w:hAnsi="Times New Roman"/>
          <w:szCs w:val="24"/>
        </w:rPr>
        <w:t>Eid)</w:t>
      </w:r>
      <w:r>
        <w:rPr>
          <w:rFonts w:hAnsi="Times New Roman"/>
          <w:spacing w:val="31"/>
          <w:szCs w:val="24"/>
        </w:rPr>
        <w:t xml:space="preserve"> </w:t>
      </w:r>
      <w:r>
        <w:rPr>
          <w:rFonts w:hAnsi="Times New Roman"/>
          <w:szCs w:val="24"/>
        </w:rPr>
        <w:t>are</w:t>
      </w:r>
      <w:r>
        <w:rPr>
          <w:rFonts w:hAnsi="Times New Roman"/>
          <w:spacing w:val="36"/>
          <w:szCs w:val="24"/>
        </w:rPr>
        <w:t xml:space="preserve"> </w:t>
      </w:r>
      <w:r>
        <w:rPr>
          <w:rFonts w:hAnsi="Times New Roman"/>
          <w:szCs w:val="24"/>
        </w:rPr>
        <w:t>to</w:t>
      </w:r>
      <w:r>
        <w:rPr>
          <w:rFonts w:hAnsi="Times New Roman"/>
          <w:spacing w:val="32"/>
          <w:szCs w:val="24"/>
        </w:rPr>
        <w:t xml:space="preserve"> </w:t>
      </w:r>
      <w:r>
        <w:rPr>
          <w:rFonts w:hAnsi="Times New Roman"/>
          <w:szCs w:val="24"/>
        </w:rPr>
        <w:t>be</w:t>
      </w:r>
      <w:r>
        <w:rPr>
          <w:rFonts w:hAnsi="Times New Roman"/>
          <w:spacing w:val="31"/>
          <w:szCs w:val="24"/>
        </w:rPr>
        <w:t xml:space="preserve"> </w:t>
      </w:r>
      <w:r>
        <w:rPr>
          <w:rFonts w:hAnsi="Times New Roman"/>
          <w:szCs w:val="24"/>
        </w:rPr>
        <w:t>listed</w:t>
      </w:r>
      <w:r>
        <w:rPr>
          <w:rFonts w:hAnsi="Times New Roman"/>
          <w:spacing w:val="32"/>
          <w:szCs w:val="24"/>
        </w:rPr>
        <w:t xml:space="preserve"> </w:t>
      </w:r>
      <w:r>
        <w:rPr>
          <w:rFonts w:hAnsi="Times New Roman"/>
          <w:szCs w:val="24"/>
        </w:rPr>
        <w:t>in</w:t>
      </w:r>
      <w:r>
        <w:rPr>
          <w:rFonts w:hAnsi="Times New Roman"/>
          <w:spacing w:val="32"/>
          <w:szCs w:val="24"/>
        </w:rPr>
        <w:t xml:space="preserve"> </w:t>
      </w:r>
      <w:r>
        <w:rPr>
          <w:rFonts w:hAnsi="Times New Roman"/>
          <w:szCs w:val="24"/>
        </w:rPr>
        <w:t>the</w:t>
      </w:r>
      <w:r>
        <w:rPr>
          <w:rFonts w:hAnsi="Times New Roman"/>
          <w:spacing w:val="31"/>
          <w:szCs w:val="24"/>
        </w:rPr>
        <w:t xml:space="preserve"> </w:t>
      </w:r>
      <w:r>
        <w:rPr>
          <w:rFonts w:hAnsi="Times New Roman"/>
          <w:szCs w:val="24"/>
        </w:rPr>
        <w:t>University</w:t>
      </w:r>
      <w:r>
        <w:rPr>
          <w:rFonts w:hAnsi="Times New Roman"/>
          <w:spacing w:val="23"/>
          <w:szCs w:val="24"/>
        </w:rPr>
        <w:t xml:space="preserve"> </w:t>
      </w:r>
      <w:r>
        <w:rPr>
          <w:rFonts w:hAnsi="Times New Roman"/>
          <w:szCs w:val="24"/>
        </w:rPr>
        <w:t>Calendar</w:t>
      </w:r>
      <w:r>
        <w:rPr>
          <w:rFonts w:hAnsi="Times New Roman"/>
          <w:spacing w:val="31"/>
          <w:szCs w:val="24"/>
        </w:rPr>
        <w:t xml:space="preserve"> </w:t>
      </w:r>
      <w:r>
        <w:rPr>
          <w:rFonts w:hAnsi="Times New Roman"/>
          <w:szCs w:val="24"/>
        </w:rPr>
        <w:t>so</w:t>
      </w:r>
      <w:r>
        <w:rPr>
          <w:rFonts w:hAnsi="Times New Roman"/>
          <w:spacing w:val="32"/>
          <w:szCs w:val="24"/>
        </w:rPr>
        <w:t xml:space="preserve"> </w:t>
      </w:r>
      <w:r>
        <w:rPr>
          <w:rFonts w:hAnsi="Times New Roman"/>
          <w:szCs w:val="24"/>
        </w:rPr>
        <w:t>that</w:t>
      </w:r>
      <w:r>
        <w:rPr>
          <w:rFonts w:hAnsi="Times New Roman"/>
          <w:spacing w:val="33"/>
          <w:szCs w:val="24"/>
        </w:rPr>
        <w:t xml:space="preserve"> </w:t>
      </w:r>
      <w:r>
        <w:rPr>
          <w:rFonts w:hAnsi="Times New Roman"/>
          <w:szCs w:val="24"/>
        </w:rPr>
        <w:t>heads</w:t>
      </w:r>
      <w:r>
        <w:rPr>
          <w:rFonts w:hAnsi="Times New Roman"/>
          <w:spacing w:val="32"/>
          <w:szCs w:val="24"/>
        </w:rPr>
        <w:t xml:space="preserve"> </w:t>
      </w:r>
      <w:r>
        <w:rPr>
          <w:rFonts w:hAnsi="Times New Roman"/>
          <w:szCs w:val="24"/>
        </w:rPr>
        <w:t>of</w:t>
      </w:r>
      <w:r>
        <w:rPr>
          <w:rFonts w:hAnsi="Times New Roman"/>
          <w:spacing w:val="31"/>
          <w:szCs w:val="24"/>
        </w:rPr>
        <w:t xml:space="preserve"> </w:t>
      </w:r>
      <w:r>
        <w:rPr>
          <w:rFonts w:hAnsi="Times New Roman"/>
          <w:szCs w:val="24"/>
        </w:rPr>
        <w:t xml:space="preserve">departments may make appropriate arrangements should they </w:t>
      </w:r>
      <w:r>
        <w:rPr>
          <w:rFonts w:hAnsi="Times New Roman"/>
          <w:spacing w:val="2"/>
          <w:szCs w:val="24"/>
        </w:rPr>
        <w:t xml:space="preserve">so </w:t>
      </w:r>
      <w:r>
        <w:rPr>
          <w:rFonts w:hAnsi="Times New Roman"/>
          <w:szCs w:val="24"/>
        </w:rPr>
        <w:t xml:space="preserve">desire </w:t>
      </w:r>
      <w:r>
        <w:rPr>
          <w:rFonts w:hAnsi="Times New Roman"/>
          <w:i/>
          <w:szCs w:val="24"/>
        </w:rPr>
        <w:t>(Senate</w:t>
      </w:r>
      <w:r>
        <w:rPr>
          <w:rFonts w:hAnsi="Times New Roman"/>
          <w:i/>
          <w:spacing w:val="-27"/>
          <w:szCs w:val="24"/>
        </w:rPr>
        <w:t xml:space="preserve"> </w:t>
      </w:r>
      <w:r>
        <w:rPr>
          <w:rFonts w:hAnsi="Times New Roman"/>
          <w:i/>
          <w:szCs w:val="24"/>
        </w:rPr>
        <w:t>12/9/67).</w:t>
      </w:r>
    </w:p>
    <w:p w:rsidR="007F1CA3" w:rsidRDefault="007F1CA3" w:rsidP="007F1CA3">
      <w:pPr>
        <w:pStyle w:val="Normalindentpara"/>
        <w:rPr>
          <w:rFonts w:hAnsi="Times New Roman"/>
          <w:i/>
          <w:szCs w:val="24"/>
        </w:rPr>
      </w:pPr>
    </w:p>
    <w:p w:rsidR="007F1CA3" w:rsidRDefault="007F1CA3" w:rsidP="007F1CA3">
      <w:pPr>
        <w:pStyle w:val="Normalindentpara"/>
      </w:pPr>
      <w:r>
        <w:t>9.4</w:t>
      </w:r>
      <w:r>
        <w:tab/>
      </w:r>
      <w:r w:rsidRPr="005B5C06">
        <w:t>Senate has decided (April 2013) to schedule examinations on Monday to Friday during the</w:t>
      </w:r>
      <w:r w:rsidRPr="005B5C06">
        <w:rPr>
          <w:spacing w:val="10"/>
        </w:rPr>
        <w:t xml:space="preserve"> </w:t>
      </w:r>
      <w:r w:rsidRPr="005B5C06">
        <w:t>June and October/November examination periods in order to relieve the clustering of</w:t>
      </w:r>
      <w:r w:rsidRPr="005B5C06">
        <w:rPr>
          <w:spacing w:val="45"/>
        </w:rPr>
        <w:t xml:space="preserve"> </w:t>
      </w:r>
      <w:r w:rsidRPr="005B5C06">
        <w:t>undergraduate</w:t>
      </w:r>
      <w:r>
        <w:t xml:space="preserve"> </w:t>
      </w:r>
      <w:r>
        <w:lastRenderedPageBreak/>
        <w:t>examinations. There will be three sessions from Monday to Thursday and two sessions on</w:t>
      </w:r>
      <w:r>
        <w:rPr>
          <w:spacing w:val="-15"/>
        </w:rPr>
        <w:t xml:space="preserve"> </w:t>
      </w:r>
      <w:r>
        <w:t>a Friday.</w:t>
      </w:r>
    </w:p>
    <w:p w:rsidR="007F1CA3" w:rsidRDefault="007F1CA3" w:rsidP="007F1CA3">
      <w:pPr>
        <w:pStyle w:val="NormalIndent"/>
      </w:pPr>
    </w:p>
    <w:p w:rsidR="007F1CA3" w:rsidRDefault="007F1CA3" w:rsidP="007F1CA3">
      <w:pPr>
        <w:pStyle w:val="Normalindentpara"/>
        <w:rPr>
          <w:rFonts w:hAnsi="Times New Roman"/>
          <w:szCs w:val="24"/>
        </w:rPr>
      </w:pPr>
      <w:r>
        <w:t>9.5</w:t>
      </w:r>
      <w:r>
        <w:tab/>
        <w:t>All</w:t>
      </w:r>
      <w:r>
        <w:rPr>
          <w:spacing w:val="25"/>
        </w:rPr>
        <w:t xml:space="preserve"> </w:t>
      </w:r>
      <w:r>
        <w:t>SSA</w:t>
      </w:r>
      <w:r>
        <w:rPr>
          <w:spacing w:val="22"/>
        </w:rPr>
        <w:t xml:space="preserve"> </w:t>
      </w:r>
      <w:r>
        <w:t>(Semester</w:t>
      </w:r>
      <w:r>
        <w:rPr>
          <w:spacing w:val="22"/>
        </w:rPr>
        <w:t xml:space="preserve"> </w:t>
      </w:r>
      <w:r>
        <w:t>Study</w:t>
      </w:r>
      <w:r>
        <w:rPr>
          <w:spacing w:val="18"/>
        </w:rPr>
        <w:t xml:space="preserve"> </w:t>
      </w:r>
      <w:r>
        <w:t>Abroad)</w:t>
      </w:r>
      <w:r>
        <w:rPr>
          <w:spacing w:val="22"/>
        </w:rPr>
        <w:t xml:space="preserve"> </w:t>
      </w:r>
      <w:r>
        <w:t>students</w:t>
      </w:r>
      <w:r>
        <w:rPr>
          <w:spacing w:val="23"/>
        </w:rPr>
        <w:t xml:space="preserve"> </w:t>
      </w:r>
      <w:r>
        <w:t>must</w:t>
      </w:r>
      <w:r>
        <w:rPr>
          <w:spacing w:val="23"/>
        </w:rPr>
        <w:t xml:space="preserve"> </w:t>
      </w:r>
      <w:r>
        <w:t>ensure</w:t>
      </w:r>
      <w:r>
        <w:rPr>
          <w:spacing w:val="22"/>
        </w:rPr>
        <w:t xml:space="preserve"> </w:t>
      </w:r>
      <w:r>
        <w:t>that</w:t>
      </w:r>
      <w:r>
        <w:rPr>
          <w:spacing w:val="23"/>
        </w:rPr>
        <w:t xml:space="preserve"> </w:t>
      </w:r>
      <w:r>
        <w:t>they</w:t>
      </w:r>
      <w:r>
        <w:rPr>
          <w:spacing w:val="11"/>
        </w:rPr>
        <w:t xml:space="preserve"> </w:t>
      </w:r>
      <w:r>
        <w:t>are</w:t>
      </w:r>
      <w:r>
        <w:rPr>
          <w:spacing w:val="22"/>
        </w:rPr>
        <w:t xml:space="preserve"> </w:t>
      </w:r>
      <w:r>
        <w:t>available</w:t>
      </w:r>
      <w:r>
        <w:rPr>
          <w:spacing w:val="22"/>
        </w:rPr>
        <w:t xml:space="preserve"> </w:t>
      </w:r>
      <w:r>
        <w:t>for</w:t>
      </w:r>
      <w:r>
        <w:rPr>
          <w:spacing w:val="22"/>
        </w:rPr>
        <w:t xml:space="preserve"> </w:t>
      </w:r>
      <w:r>
        <w:t>the</w:t>
      </w:r>
      <w:r>
        <w:rPr>
          <w:spacing w:val="22"/>
        </w:rPr>
        <w:t xml:space="preserve"> </w:t>
      </w:r>
      <w:r>
        <w:t>regular supplementary or deferred examination or they will be deemed absent. (See rule G21.2 regarding absence from an</w:t>
      </w:r>
      <w:r>
        <w:rPr>
          <w:spacing w:val="-5"/>
        </w:rPr>
        <w:t xml:space="preserve"> </w:t>
      </w:r>
      <w:r>
        <w:t>examination.)</w:t>
      </w:r>
    </w:p>
    <w:p w:rsidR="007F1CA3" w:rsidRDefault="007F1CA3" w:rsidP="007F1CA3">
      <w:pPr>
        <w:pStyle w:val="NormalIndent"/>
      </w:pPr>
    </w:p>
    <w:p w:rsidR="007F1CA3" w:rsidRDefault="007F1CA3" w:rsidP="007F1CA3">
      <w:pPr>
        <w:pStyle w:val="Normalheader"/>
        <w:rPr>
          <w:bCs/>
        </w:rPr>
      </w:pPr>
      <w:r>
        <w:t>10.</w:t>
      </w:r>
      <w:r>
        <w:tab/>
        <w:t>Production of the examination</w:t>
      </w:r>
      <w:r>
        <w:rPr>
          <w:spacing w:val="2"/>
        </w:rPr>
        <w:t xml:space="preserve"> </w:t>
      </w:r>
      <w:r>
        <w:t>timetable</w:t>
      </w:r>
    </w:p>
    <w:p w:rsidR="007F1CA3" w:rsidRDefault="007F1CA3" w:rsidP="007F1CA3">
      <w:pPr>
        <w:pStyle w:val="NormalIndent"/>
      </w:pPr>
      <w:r>
        <w:t>The</w:t>
      </w:r>
      <w:r>
        <w:rPr>
          <w:spacing w:val="44"/>
        </w:rPr>
        <w:t xml:space="preserve"> </w:t>
      </w:r>
      <w:r>
        <w:t>Examinations</w:t>
      </w:r>
      <w:r>
        <w:rPr>
          <w:spacing w:val="45"/>
        </w:rPr>
        <w:t xml:space="preserve"> </w:t>
      </w:r>
      <w:r>
        <w:t>Officer</w:t>
      </w:r>
      <w:r>
        <w:rPr>
          <w:spacing w:val="46"/>
        </w:rPr>
        <w:t xml:space="preserve"> </w:t>
      </w:r>
      <w:r>
        <w:t>works</w:t>
      </w:r>
      <w:r>
        <w:rPr>
          <w:spacing w:val="47"/>
        </w:rPr>
        <w:t xml:space="preserve"> </w:t>
      </w:r>
      <w:r>
        <w:t>within</w:t>
      </w:r>
      <w:r>
        <w:rPr>
          <w:spacing w:val="47"/>
        </w:rPr>
        <w:t xml:space="preserve"> </w:t>
      </w:r>
      <w:r>
        <w:t>the</w:t>
      </w:r>
      <w:r>
        <w:rPr>
          <w:spacing w:val="44"/>
        </w:rPr>
        <w:t xml:space="preserve"> </w:t>
      </w:r>
      <w:r>
        <w:t>following</w:t>
      </w:r>
      <w:r>
        <w:rPr>
          <w:spacing w:val="47"/>
        </w:rPr>
        <w:t xml:space="preserve"> </w:t>
      </w:r>
      <w:r>
        <w:t>guidelines</w:t>
      </w:r>
      <w:r>
        <w:rPr>
          <w:spacing w:val="47"/>
        </w:rPr>
        <w:t xml:space="preserve"> </w:t>
      </w:r>
      <w:r>
        <w:t>in</w:t>
      </w:r>
      <w:r>
        <w:rPr>
          <w:spacing w:val="47"/>
        </w:rPr>
        <w:t xml:space="preserve"> </w:t>
      </w:r>
      <w:r>
        <w:t>drawing</w:t>
      </w:r>
      <w:r>
        <w:rPr>
          <w:spacing w:val="42"/>
        </w:rPr>
        <w:t xml:space="preserve"> </w:t>
      </w:r>
      <w:r>
        <w:t>up</w:t>
      </w:r>
      <w:r>
        <w:rPr>
          <w:spacing w:val="47"/>
        </w:rPr>
        <w:t xml:space="preserve"> </w:t>
      </w:r>
      <w:r>
        <w:t>the</w:t>
      </w:r>
      <w:r>
        <w:rPr>
          <w:spacing w:val="44"/>
        </w:rPr>
        <w:t xml:space="preserve"> </w:t>
      </w:r>
      <w:r>
        <w:t>examination timetables:</w:t>
      </w:r>
    </w:p>
    <w:p w:rsidR="007F1CA3" w:rsidRDefault="007F1CA3" w:rsidP="007F1CA3">
      <w:pPr>
        <w:pStyle w:val="NormalIndent"/>
      </w:pPr>
    </w:p>
    <w:p w:rsidR="007F1CA3" w:rsidRDefault="007F1CA3" w:rsidP="007F1CA3">
      <w:pPr>
        <w:pStyle w:val="Normalheader"/>
        <w:rPr>
          <w:bCs/>
        </w:rPr>
      </w:pPr>
      <w:r>
        <w:t>10.1</w:t>
      </w:r>
      <w:r>
        <w:tab/>
        <w:t>Examination timetable construction: Hierarchy of</w:t>
      </w:r>
      <w:r>
        <w:rPr>
          <w:spacing w:val="-1"/>
        </w:rPr>
        <w:t xml:space="preserve"> </w:t>
      </w:r>
      <w:r>
        <w:t>principles</w:t>
      </w:r>
    </w:p>
    <w:p w:rsidR="007F1CA3" w:rsidRDefault="007F1CA3" w:rsidP="007F1CA3">
      <w:pPr>
        <w:pStyle w:val="Normalindentpara"/>
      </w:pPr>
    </w:p>
    <w:p w:rsidR="007F1CA3" w:rsidRDefault="007F1CA3" w:rsidP="007F1CA3">
      <w:pPr>
        <w:pStyle w:val="Normalindentpara"/>
        <w:rPr>
          <w:rFonts w:hAnsi="Times New Roman"/>
          <w:szCs w:val="24"/>
        </w:rPr>
      </w:pPr>
      <w:r>
        <w:t>(a)</w:t>
      </w:r>
      <w:r>
        <w:tab/>
        <w:t xml:space="preserve">The </w:t>
      </w:r>
      <w:r>
        <w:rPr>
          <w:u w:val="single" w:color="000000"/>
        </w:rPr>
        <w:t xml:space="preserve">first </w:t>
      </w:r>
      <w:r>
        <w:t>consideration must be that any student must be able to take his or</w:t>
      </w:r>
      <w:r>
        <w:rPr>
          <w:spacing w:val="53"/>
        </w:rPr>
        <w:t xml:space="preserve"> </w:t>
      </w:r>
      <w:r>
        <w:t xml:space="preserve">her examinations in the ordinary period for those examinations [unless a reason, </w:t>
      </w:r>
      <w:r>
        <w:rPr>
          <w:u w:val="single" w:color="000000"/>
        </w:rPr>
        <w:t>independent of the timetable</w:t>
      </w:r>
      <w:r>
        <w:t>, e.g. medical, compassionate, religious or</w:t>
      </w:r>
      <w:r>
        <w:rPr>
          <w:spacing w:val="15"/>
        </w:rPr>
        <w:t xml:space="preserve"> </w:t>
      </w:r>
      <w:r>
        <w:t>political,</w:t>
      </w:r>
      <w:r>
        <w:rPr>
          <w:spacing w:val="-2"/>
        </w:rPr>
        <w:t xml:space="preserve"> </w:t>
      </w:r>
      <w:r>
        <w:t>giving rise to a deferment, or unless he or she is an EWA (examination</w:t>
      </w:r>
      <w:r>
        <w:rPr>
          <w:spacing w:val="1"/>
        </w:rPr>
        <w:t xml:space="preserve"> </w:t>
      </w:r>
      <w:r>
        <w:t>without</w:t>
      </w:r>
      <w:r>
        <w:rPr>
          <w:spacing w:val="-3"/>
        </w:rPr>
        <w:t xml:space="preserve"> </w:t>
      </w:r>
      <w:r>
        <w:t>attendance) candidate, or unless the examination is a supplementary</w:t>
      </w:r>
      <w:r>
        <w:rPr>
          <w:spacing w:val="-25"/>
        </w:rPr>
        <w:t xml:space="preserve"> </w:t>
      </w:r>
      <w:r>
        <w:t>one].</w:t>
      </w:r>
    </w:p>
    <w:p w:rsidR="007F1CA3" w:rsidRDefault="007F1CA3" w:rsidP="007F1CA3">
      <w:pPr>
        <w:pStyle w:val="NormalIndent"/>
      </w:pPr>
    </w:p>
    <w:p w:rsidR="007F1CA3" w:rsidRDefault="007F1CA3" w:rsidP="007F1CA3">
      <w:pPr>
        <w:pStyle w:val="NormalIndent"/>
        <w:ind w:left="1440"/>
      </w:pPr>
      <w:r>
        <w:t>A student may be required to write up to two examinations on one calendar day.</w:t>
      </w:r>
      <w:r>
        <w:rPr>
          <w:spacing w:val="57"/>
        </w:rPr>
        <w:t xml:space="preserve"> </w:t>
      </w:r>
      <w:r>
        <w:t xml:space="preserve">These may be in consecutive sessions. </w:t>
      </w:r>
      <w:r>
        <w:rPr>
          <w:spacing w:val="-3"/>
        </w:rPr>
        <w:t xml:space="preserve">(It </w:t>
      </w:r>
      <w:r>
        <w:t>is allowable to write three examinations in a 24</w:t>
      </w:r>
      <w:r>
        <w:rPr>
          <w:spacing w:val="17"/>
        </w:rPr>
        <w:t xml:space="preserve"> </w:t>
      </w:r>
      <w:r>
        <w:t>hour period.)  A student should not be required to write three papers on one calendar</w:t>
      </w:r>
      <w:r>
        <w:rPr>
          <w:spacing w:val="-26"/>
        </w:rPr>
        <w:t xml:space="preserve"> </w:t>
      </w:r>
      <w:r>
        <w:t>day.</w:t>
      </w:r>
    </w:p>
    <w:p w:rsidR="007F1CA3" w:rsidRDefault="007F1CA3" w:rsidP="007F1CA3">
      <w:pPr>
        <w:pStyle w:val="NormalIndent"/>
      </w:pPr>
    </w:p>
    <w:p w:rsidR="007F1CA3" w:rsidRDefault="007F1CA3" w:rsidP="007F1CA3">
      <w:pPr>
        <w:pStyle w:val="Normalindentpara"/>
        <w:rPr>
          <w:rFonts w:hAnsi="Times New Roman"/>
          <w:szCs w:val="24"/>
        </w:rPr>
      </w:pPr>
      <w:r>
        <w:t>(b)</w:t>
      </w:r>
      <w:r>
        <w:tab/>
        <w:t xml:space="preserve">The </w:t>
      </w:r>
      <w:r>
        <w:rPr>
          <w:u w:val="single" w:color="000000"/>
        </w:rPr>
        <w:t xml:space="preserve">second </w:t>
      </w:r>
      <w:r>
        <w:t>consideration must be that the examinations in May/June and</w:t>
      </w:r>
      <w:r>
        <w:rPr>
          <w:spacing w:val="39"/>
        </w:rPr>
        <w:t xml:space="preserve"> </w:t>
      </w:r>
      <w:r>
        <w:t xml:space="preserve">in October/November must be scheduled within the periods set </w:t>
      </w:r>
      <w:r>
        <w:rPr>
          <w:spacing w:val="3"/>
        </w:rPr>
        <w:t xml:space="preserve">by </w:t>
      </w:r>
      <w:r>
        <w:t>the Senate.</w:t>
      </w:r>
      <w:r>
        <w:rPr>
          <w:spacing w:val="32"/>
        </w:rPr>
        <w:t xml:space="preserve"> </w:t>
      </w:r>
      <w:r>
        <w:rPr>
          <w:spacing w:val="-3"/>
        </w:rPr>
        <w:t xml:space="preserve">No </w:t>
      </w:r>
      <w:r>
        <w:t>undergraduate examination may be scheduled on a consolidation day. (PC</w:t>
      </w:r>
      <w:r>
        <w:rPr>
          <w:spacing w:val="-15"/>
        </w:rPr>
        <w:t xml:space="preserve"> </w:t>
      </w:r>
      <w:r>
        <w:t>.2008)</w:t>
      </w:r>
    </w:p>
    <w:p w:rsidR="007F1CA3" w:rsidRDefault="007F1CA3" w:rsidP="007F1CA3">
      <w:pPr>
        <w:pStyle w:val="NormalIndent"/>
      </w:pPr>
    </w:p>
    <w:p w:rsidR="007F1CA3" w:rsidRPr="008C2D7C" w:rsidRDefault="007F1CA3" w:rsidP="008C2D7C">
      <w:pPr>
        <w:pStyle w:val="NormalIndent"/>
        <w:ind w:left="1440"/>
      </w:pPr>
      <w:r w:rsidRPr="008C2D7C">
        <w:t>Three examinations sessions will be scheduled for Monday to Thursday and two sessions on a Friday. Four hour papers must be scheduled to allow adequate time to set up the venue for the start of the next session.</w:t>
      </w:r>
    </w:p>
    <w:p w:rsidR="007F1CA3" w:rsidRDefault="007F1CA3" w:rsidP="007F1CA3">
      <w:pPr>
        <w:pStyle w:val="Normalindentpara"/>
      </w:pPr>
    </w:p>
    <w:p w:rsidR="007F1CA3" w:rsidRDefault="007F1CA3" w:rsidP="007F1CA3">
      <w:pPr>
        <w:pStyle w:val="Normalindentpara"/>
        <w:rPr>
          <w:rFonts w:hAnsi="Times New Roman"/>
          <w:szCs w:val="24"/>
        </w:rPr>
      </w:pPr>
      <w:r>
        <w:t>(c)</w:t>
      </w:r>
      <w:r>
        <w:tab/>
        <w:t xml:space="preserve">The </w:t>
      </w:r>
      <w:r>
        <w:rPr>
          <w:u w:val="single" w:color="000000"/>
        </w:rPr>
        <w:t xml:space="preserve">third </w:t>
      </w:r>
      <w:r>
        <w:t>consideration must be that the clashes (other than an EWA) should</w:t>
      </w:r>
      <w:r>
        <w:rPr>
          <w:spacing w:val="18"/>
        </w:rPr>
        <w:t xml:space="preserve"> </w:t>
      </w:r>
      <w:r>
        <w:t>be avoided</w:t>
      </w:r>
      <w:r>
        <w:rPr>
          <w:spacing w:val="18"/>
        </w:rPr>
        <w:t xml:space="preserve"> </w:t>
      </w:r>
      <w:r>
        <w:rPr>
          <w:spacing w:val="3"/>
        </w:rPr>
        <w:t>by</w:t>
      </w:r>
      <w:r>
        <w:rPr>
          <w:spacing w:val="13"/>
        </w:rPr>
        <w:t xml:space="preserve"> </w:t>
      </w:r>
      <w:r>
        <w:t>using</w:t>
      </w:r>
      <w:r>
        <w:rPr>
          <w:spacing w:val="18"/>
        </w:rPr>
        <w:t xml:space="preserve"> </w:t>
      </w:r>
      <w:r>
        <w:t>the</w:t>
      </w:r>
      <w:r>
        <w:rPr>
          <w:spacing w:val="22"/>
        </w:rPr>
        <w:t xml:space="preserve"> </w:t>
      </w:r>
      <w:r>
        <w:t>agreed</w:t>
      </w:r>
      <w:r>
        <w:rPr>
          <w:spacing w:val="18"/>
        </w:rPr>
        <w:t xml:space="preserve"> </w:t>
      </w:r>
      <w:r>
        <w:t>software</w:t>
      </w:r>
      <w:r>
        <w:rPr>
          <w:spacing w:val="17"/>
        </w:rPr>
        <w:t xml:space="preserve"> </w:t>
      </w:r>
      <w:r>
        <w:t>package</w:t>
      </w:r>
      <w:r>
        <w:rPr>
          <w:spacing w:val="19"/>
        </w:rPr>
        <w:t xml:space="preserve"> </w:t>
      </w:r>
      <w:r>
        <w:t>and</w:t>
      </w:r>
      <w:r>
        <w:rPr>
          <w:spacing w:val="18"/>
        </w:rPr>
        <w:t xml:space="preserve"> </w:t>
      </w:r>
      <w:r>
        <w:t>data</w:t>
      </w:r>
      <w:r>
        <w:rPr>
          <w:spacing w:val="19"/>
        </w:rPr>
        <w:t xml:space="preserve"> </w:t>
      </w:r>
      <w:r>
        <w:t>about</w:t>
      </w:r>
      <w:r>
        <w:rPr>
          <w:spacing w:val="21"/>
        </w:rPr>
        <w:t xml:space="preserve"> </w:t>
      </w:r>
      <w:r>
        <w:t>student</w:t>
      </w:r>
      <w:r>
        <w:rPr>
          <w:spacing w:val="23"/>
        </w:rPr>
        <w:t xml:space="preserve"> </w:t>
      </w:r>
      <w:r>
        <w:t>enrolment</w:t>
      </w:r>
      <w:r>
        <w:rPr>
          <w:spacing w:val="21"/>
        </w:rPr>
        <w:t xml:space="preserve"> </w:t>
      </w:r>
      <w:r>
        <w:t>from the student</w:t>
      </w:r>
      <w:r>
        <w:rPr>
          <w:spacing w:val="-2"/>
        </w:rPr>
        <w:t xml:space="preserve"> </w:t>
      </w:r>
      <w:r>
        <w:t>system.</w:t>
      </w:r>
    </w:p>
    <w:p w:rsidR="007F1CA3" w:rsidRDefault="007F1CA3" w:rsidP="007F1CA3">
      <w:pPr>
        <w:pStyle w:val="NormalIndent"/>
      </w:pPr>
    </w:p>
    <w:p w:rsidR="007F1CA3" w:rsidRDefault="007F1CA3" w:rsidP="007F1CA3">
      <w:pPr>
        <w:pStyle w:val="NormalIndent"/>
        <w:ind w:left="1440"/>
      </w:pPr>
      <w:r>
        <w:t>Where a clash occurs as a result of a student registering late (that is, after</w:t>
      </w:r>
      <w:r>
        <w:rPr>
          <w:spacing w:val="45"/>
        </w:rPr>
        <w:t xml:space="preserve"> </w:t>
      </w:r>
      <w:r>
        <w:t>the publication</w:t>
      </w:r>
      <w:r>
        <w:rPr>
          <w:spacing w:val="41"/>
        </w:rPr>
        <w:t xml:space="preserve"> </w:t>
      </w:r>
      <w:r>
        <w:t>of</w:t>
      </w:r>
      <w:r>
        <w:rPr>
          <w:spacing w:val="40"/>
        </w:rPr>
        <w:t xml:space="preserve"> </w:t>
      </w:r>
      <w:r>
        <w:t>the</w:t>
      </w:r>
      <w:r>
        <w:rPr>
          <w:spacing w:val="40"/>
        </w:rPr>
        <w:t xml:space="preserve"> </w:t>
      </w:r>
      <w:r>
        <w:t>provisional</w:t>
      </w:r>
      <w:r>
        <w:rPr>
          <w:spacing w:val="42"/>
        </w:rPr>
        <w:t xml:space="preserve"> </w:t>
      </w:r>
      <w:r>
        <w:t>or</w:t>
      </w:r>
      <w:r>
        <w:rPr>
          <w:spacing w:val="40"/>
        </w:rPr>
        <w:t xml:space="preserve"> </w:t>
      </w:r>
      <w:r>
        <w:t>final</w:t>
      </w:r>
      <w:r>
        <w:rPr>
          <w:spacing w:val="42"/>
        </w:rPr>
        <w:t xml:space="preserve"> </w:t>
      </w:r>
      <w:r>
        <w:t>examination</w:t>
      </w:r>
      <w:r>
        <w:rPr>
          <w:spacing w:val="41"/>
        </w:rPr>
        <w:t xml:space="preserve"> </w:t>
      </w:r>
      <w:r>
        <w:t>timetable)</w:t>
      </w:r>
      <w:r>
        <w:rPr>
          <w:spacing w:val="40"/>
        </w:rPr>
        <w:t xml:space="preserve"> </w:t>
      </w:r>
      <w:r>
        <w:t>the</w:t>
      </w:r>
      <w:r>
        <w:rPr>
          <w:spacing w:val="40"/>
        </w:rPr>
        <w:t xml:space="preserve"> </w:t>
      </w:r>
      <w:r>
        <w:t>department</w:t>
      </w:r>
      <w:r>
        <w:rPr>
          <w:spacing w:val="42"/>
        </w:rPr>
        <w:t xml:space="preserve"> </w:t>
      </w:r>
      <w:r>
        <w:t>which allowed the student to register late will be responsible for making suitable arrangements to accommodate the</w:t>
      </w:r>
      <w:r>
        <w:rPr>
          <w:spacing w:val="-14"/>
        </w:rPr>
        <w:t xml:space="preserve"> </w:t>
      </w:r>
      <w:r>
        <w:t>student.</w:t>
      </w:r>
    </w:p>
    <w:p w:rsidR="007F1CA3" w:rsidRPr="005B5C06" w:rsidRDefault="007F1CA3" w:rsidP="007F1CA3">
      <w:pPr>
        <w:pStyle w:val="NormalIndent"/>
      </w:pPr>
    </w:p>
    <w:p w:rsidR="007F1CA3" w:rsidRDefault="007F1CA3" w:rsidP="007F1CA3">
      <w:pPr>
        <w:pStyle w:val="NormalIndent"/>
        <w:ind w:left="1440"/>
        <w:rPr>
          <w:rFonts w:ascii="Times New Roman" w:hAnsi="Times New Roman"/>
        </w:rPr>
      </w:pPr>
      <w:r>
        <w:t>Those departments which allow a candidate to take two, sequential courses in the</w:t>
      </w:r>
      <w:r>
        <w:rPr>
          <w:spacing w:val="14"/>
        </w:rPr>
        <w:t xml:space="preserve"> </w:t>
      </w:r>
      <w:r>
        <w:t xml:space="preserve">same year/semester must take responsibility for </w:t>
      </w:r>
      <w:r>
        <w:rPr>
          <w:spacing w:val="2"/>
        </w:rPr>
        <w:t xml:space="preserve">any </w:t>
      </w:r>
      <w:r>
        <w:t>consequential examination</w:t>
      </w:r>
      <w:r>
        <w:rPr>
          <w:spacing w:val="1"/>
        </w:rPr>
        <w:t xml:space="preserve"> </w:t>
      </w:r>
      <w:r>
        <w:t>timetable clash:</w:t>
      </w:r>
      <w:r>
        <w:rPr>
          <w:spacing w:val="39"/>
        </w:rPr>
        <w:t xml:space="preserve"> </w:t>
      </w:r>
      <w:r>
        <w:t>i.e.</w:t>
      </w:r>
      <w:r>
        <w:rPr>
          <w:spacing w:val="44"/>
        </w:rPr>
        <w:t xml:space="preserve"> </w:t>
      </w:r>
      <w:r>
        <w:t>such</w:t>
      </w:r>
      <w:r>
        <w:rPr>
          <w:spacing w:val="49"/>
        </w:rPr>
        <w:t xml:space="preserve"> </w:t>
      </w:r>
      <w:r>
        <w:t>a</w:t>
      </w:r>
      <w:r>
        <w:rPr>
          <w:spacing w:val="43"/>
        </w:rPr>
        <w:t xml:space="preserve"> </w:t>
      </w:r>
      <w:r>
        <w:t>department</w:t>
      </w:r>
      <w:r>
        <w:rPr>
          <w:spacing w:val="47"/>
        </w:rPr>
        <w:t xml:space="preserve"> </w:t>
      </w:r>
      <w:r>
        <w:t>will</w:t>
      </w:r>
      <w:r>
        <w:rPr>
          <w:spacing w:val="47"/>
        </w:rPr>
        <w:t xml:space="preserve"> </w:t>
      </w:r>
      <w:r>
        <w:t>have</w:t>
      </w:r>
      <w:r>
        <w:rPr>
          <w:spacing w:val="43"/>
        </w:rPr>
        <w:t xml:space="preserve"> </w:t>
      </w:r>
      <w:r>
        <w:t>to</w:t>
      </w:r>
      <w:r>
        <w:rPr>
          <w:spacing w:val="47"/>
        </w:rPr>
        <w:t xml:space="preserve"> </w:t>
      </w:r>
      <w:r>
        <w:t>set</w:t>
      </w:r>
      <w:r>
        <w:rPr>
          <w:spacing w:val="47"/>
        </w:rPr>
        <w:t xml:space="preserve"> </w:t>
      </w:r>
      <w:r>
        <w:t>a</w:t>
      </w:r>
      <w:r>
        <w:rPr>
          <w:spacing w:val="48"/>
        </w:rPr>
        <w:t xml:space="preserve"> </w:t>
      </w:r>
      <w:r>
        <w:t>second</w:t>
      </w:r>
      <w:r>
        <w:rPr>
          <w:spacing w:val="47"/>
        </w:rPr>
        <w:t xml:space="preserve"> </w:t>
      </w:r>
      <w:r>
        <w:t>paper</w:t>
      </w:r>
      <w:r>
        <w:rPr>
          <w:spacing w:val="48"/>
        </w:rPr>
        <w:t xml:space="preserve"> </w:t>
      </w:r>
      <w:r>
        <w:t>for</w:t>
      </w:r>
      <w:r>
        <w:rPr>
          <w:spacing w:val="48"/>
        </w:rPr>
        <w:t xml:space="preserve"> </w:t>
      </w:r>
      <w:r>
        <w:t>the</w:t>
      </w:r>
      <w:r>
        <w:rPr>
          <w:spacing w:val="46"/>
        </w:rPr>
        <w:t xml:space="preserve"> </w:t>
      </w:r>
      <w:r>
        <w:t xml:space="preserve">examination session </w:t>
      </w:r>
    </w:p>
    <w:p w:rsidR="007F1CA3" w:rsidRDefault="007F1CA3" w:rsidP="007F1CA3">
      <w:pPr>
        <w:pStyle w:val="NormalIndent"/>
      </w:pPr>
    </w:p>
    <w:p w:rsidR="007F1CA3" w:rsidRDefault="007F1CA3" w:rsidP="007F1CA3">
      <w:pPr>
        <w:pStyle w:val="NormalIndent"/>
        <w:ind w:left="1440"/>
      </w:pPr>
      <w:r>
        <w:t>So</w:t>
      </w:r>
      <w:r>
        <w:rPr>
          <w:spacing w:val="26"/>
        </w:rPr>
        <w:t xml:space="preserve"> </w:t>
      </w:r>
      <w:r>
        <w:t>that</w:t>
      </w:r>
      <w:r>
        <w:rPr>
          <w:spacing w:val="27"/>
        </w:rPr>
        <w:t xml:space="preserve"> </w:t>
      </w:r>
      <w:r>
        <w:t>no</w:t>
      </w:r>
      <w:r>
        <w:rPr>
          <w:spacing w:val="24"/>
        </w:rPr>
        <w:t xml:space="preserve"> </w:t>
      </w:r>
      <w:r>
        <w:t>candidate</w:t>
      </w:r>
      <w:r>
        <w:rPr>
          <w:spacing w:val="25"/>
        </w:rPr>
        <w:t xml:space="preserve"> </w:t>
      </w:r>
      <w:r>
        <w:t>is</w:t>
      </w:r>
      <w:r>
        <w:rPr>
          <w:spacing w:val="24"/>
        </w:rPr>
        <w:t xml:space="preserve"> </w:t>
      </w:r>
      <w:r>
        <w:t>ever</w:t>
      </w:r>
      <w:r>
        <w:rPr>
          <w:spacing w:val="26"/>
        </w:rPr>
        <w:t xml:space="preserve"> </w:t>
      </w:r>
      <w:r>
        <w:t>required</w:t>
      </w:r>
      <w:r>
        <w:rPr>
          <w:spacing w:val="26"/>
        </w:rPr>
        <w:t xml:space="preserve"> </w:t>
      </w:r>
      <w:r>
        <w:t>to</w:t>
      </w:r>
      <w:r>
        <w:rPr>
          <w:spacing w:val="26"/>
        </w:rPr>
        <w:t xml:space="preserve"> </w:t>
      </w:r>
      <w:r>
        <w:t>write</w:t>
      </w:r>
      <w:r>
        <w:rPr>
          <w:spacing w:val="25"/>
        </w:rPr>
        <w:t xml:space="preserve"> </w:t>
      </w:r>
      <w:r>
        <w:t>three</w:t>
      </w:r>
      <w:r>
        <w:rPr>
          <w:spacing w:val="25"/>
        </w:rPr>
        <w:t xml:space="preserve"> </w:t>
      </w:r>
      <w:r>
        <w:t>examinations</w:t>
      </w:r>
      <w:r>
        <w:rPr>
          <w:spacing w:val="27"/>
        </w:rPr>
        <w:t xml:space="preserve"> </w:t>
      </w:r>
      <w:r>
        <w:t>on</w:t>
      </w:r>
      <w:r>
        <w:rPr>
          <w:spacing w:val="26"/>
        </w:rPr>
        <w:t xml:space="preserve"> </w:t>
      </w:r>
      <w:r>
        <w:t>one</w:t>
      </w:r>
      <w:r>
        <w:rPr>
          <w:spacing w:val="21"/>
        </w:rPr>
        <w:t xml:space="preserve"> </w:t>
      </w:r>
      <w:r>
        <w:t>day,</w:t>
      </w:r>
      <w:r>
        <w:rPr>
          <w:spacing w:val="26"/>
        </w:rPr>
        <w:t xml:space="preserve"> </w:t>
      </w:r>
      <w:r>
        <w:t>and</w:t>
      </w:r>
      <w:r>
        <w:rPr>
          <w:spacing w:val="26"/>
        </w:rPr>
        <w:t xml:space="preserve"> </w:t>
      </w:r>
      <w:r>
        <w:t>so that</w:t>
      </w:r>
      <w:r>
        <w:rPr>
          <w:spacing w:val="34"/>
        </w:rPr>
        <w:t xml:space="preserve"> </w:t>
      </w:r>
      <w:r>
        <w:t>no</w:t>
      </w:r>
      <w:r>
        <w:rPr>
          <w:spacing w:val="34"/>
        </w:rPr>
        <w:t xml:space="preserve"> </w:t>
      </w:r>
      <w:r>
        <w:t>candidate</w:t>
      </w:r>
      <w:r>
        <w:rPr>
          <w:spacing w:val="33"/>
        </w:rPr>
        <w:t xml:space="preserve"> </w:t>
      </w:r>
      <w:r>
        <w:t>(other</w:t>
      </w:r>
      <w:r>
        <w:rPr>
          <w:spacing w:val="33"/>
        </w:rPr>
        <w:t xml:space="preserve"> </w:t>
      </w:r>
      <w:r>
        <w:t>than</w:t>
      </w:r>
      <w:r>
        <w:rPr>
          <w:spacing w:val="34"/>
        </w:rPr>
        <w:t xml:space="preserve"> </w:t>
      </w:r>
      <w:r>
        <w:t>an</w:t>
      </w:r>
      <w:r>
        <w:rPr>
          <w:spacing w:val="34"/>
        </w:rPr>
        <w:t xml:space="preserve"> </w:t>
      </w:r>
      <w:r>
        <w:t>EWA</w:t>
      </w:r>
      <w:r>
        <w:rPr>
          <w:spacing w:val="33"/>
        </w:rPr>
        <w:t xml:space="preserve"> </w:t>
      </w:r>
      <w:r>
        <w:t>candidate)</w:t>
      </w:r>
      <w:r>
        <w:rPr>
          <w:spacing w:val="33"/>
        </w:rPr>
        <w:t xml:space="preserve"> </w:t>
      </w:r>
      <w:r>
        <w:t>is</w:t>
      </w:r>
      <w:r>
        <w:rPr>
          <w:spacing w:val="34"/>
        </w:rPr>
        <w:t xml:space="preserve"> </w:t>
      </w:r>
      <w:r>
        <w:t>ever</w:t>
      </w:r>
      <w:r>
        <w:rPr>
          <w:spacing w:val="33"/>
        </w:rPr>
        <w:t xml:space="preserve"> </w:t>
      </w:r>
      <w:r>
        <w:t>required</w:t>
      </w:r>
      <w:r>
        <w:rPr>
          <w:spacing w:val="34"/>
        </w:rPr>
        <w:t xml:space="preserve"> </w:t>
      </w:r>
      <w:r>
        <w:t>to</w:t>
      </w:r>
      <w:r>
        <w:rPr>
          <w:spacing w:val="34"/>
        </w:rPr>
        <w:t xml:space="preserve"> </w:t>
      </w:r>
      <w:r>
        <w:t>take</w:t>
      </w:r>
      <w:r>
        <w:rPr>
          <w:spacing w:val="33"/>
        </w:rPr>
        <w:t xml:space="preserve"> </w:t>
      </w:r>
      <w:r>
        <w:t>his</w:t>
      </w:r>
      <w:r>
        <w:rPr>
          <w:spacing w:val="34"/>
        </w:rPr>
        <w:t xml:space="preserve"> </w:t>
      </w:r>
      <w:r>
        <w:t>or</w:t>
      </w:r>
      <w:r>
        <w:rPr>
          <w:spacing w:val="33"/>
        </w:rPr>
        <w:t xml:space="preserve"> </w:t>
      </w:r>
      <w:r>
        <w:t>her ordinary</w:t>
      </w:r>
      <w:r>
        <w:rPr>
          <w:spacing w:val="21"/>
        </w:rPr>
        <w:t xml:space="preserve"> </w:t>
      </w:r>
      <w:r>
        <w:t>examinations</w:t>
      </w:r>
      <w:r>
        <w:rPr>
          <w:spacing w:val="31"/>
        </w:rPr>
        <w:t xml:space="preserve"> </w:t>
      </w:r>
      <w:r>
        <w:t>at</w:t>
      </w:r>
      <w:r>
        <w:rPr>
          <w:spacing w:val="34"/>
        </w:rPr>
        <w:t xml:space="preserve"> </w:t>
      </w:r>
      <w:r>
        <w:t>the</w:t>
      </w:r>
      <w:r>
        <w:rPr>
          <w:spacing w:val="30"/>
        </w:rPr>
        <w:t xml:space="preserve"> </w:t>
      </w:r>
      <w:r>
        <w:t>time</w:t>
      </w:r>
      <w:r>
        <w:rPr>
          <w:spacing w:val="30"/>
        </w:rPr>
        <w:t xml:space="preserve"> </w:t>
      </w:r>
      <w:r>
        <w:t>for</w:t>
      </w:r>
      <w:r>
        <w:rPr>
          <w:spacing w:val="32"/>
        </w:rPr>
        <w:t xml:space="preserve"> </w:t>
      </w:r>
      <w:r>
        <w:t>deferred</w:t>
      </w:r>
      <w:r>
        <w:rPr>
          <w:spacing w:val="31"/>
        </w:rPr>
        <w:t xml:space="preserve"> </w:t>
      </w:r>
      <w:r>
        <w:t>examinations,</w:t>
      </w:r>
      <w:r>
        <w:rPr>
          <w:spacing w:val="31"/>
        </w:rPr>
        <w:t xml:space="preserve"> </w:t>
      </w:r>
      <w:r>
        <w:t>any</w:t>
      </w:r>
      <w:r>
        <w:rPr>
          <w:spacing w:val="19"/>
        </w:rPr>
        <w:t xml:space="preserve"> </w:t>
      </w:r>
      <w:r>
        <w:t>unavoidable</w:t>
      </w:r>
      <w:r>
        <w:rPr>
          <w:spacing w:val="30"/>
        </w:rPr>
        <w:t xml:space="preserve"> </w:t>
      </w:r>
      <w:r>
        <w:t>“triple clash” (a timetable clash involving a single candidate having three examinations on</w:t>
      </w:r>
      <w:r>
        <w:rPr>
          <w:spacing w:val="10"/>
        </w:rPr>
        <w:t xml:space="preserve"> </w:t>
      </w:r>
      <w:r>
        <w:t>the same</w:t>
      </w:r>
      <w:r>
        <w:rPr>
          <w:spacing w:val="26"/>
        </w:rPr>
        <w:t xml:space="preserve"> </w:t>
      </w:r>
      <w:r>
        <w:t>day)</w:t>
      </w:r>
      <w:r>
        <w:rPr>
          <w:spacing w:val="29"/>
        </w:rPr>
        <w:t xml:space="preserve"> </w:t>
      </w:r>
      <w:r>
        <w:t>must</w:t>
      </w:r>
      <w:r>
        <w:rPr>
          <w:spacing w:val="28"/>
        </w:rPr>
        <w:t xml:space="preserve"> </w:t>
      </w:r>
      <w:r>
        <w:t>be</w:t>
      </w:r>
      <w:r>
        <w:rPr>
          <w:spacing w:val="29"/>
        </w:rPr>
        <w:t xml:space="preserve"> </w:t>
      </w:r>
      <w:r>
        <w:t>resolved</w:t>
      </w:r>
      <w:r>
        <w:rPr>
          <w:spacing w:val="27"/>
        </w:rPr>
        <w:t xml:space="preserve"> </w:t>
      </w:r>
      <w:r>
        <w:t>by</w:t>
      </w:r>
      <w:r>
        <w:rPr>
          <w:spacing w:val="23"/>
        </w:rPr>
        <w:t xml:space="preserve"> </w:t>
      </w:r>
      <w:r>
        <w:t>requiring</w:t>
      </w:r>
      <w:r>
        <w:rPr>
          <w:spacing w:val="25"/>
        </w:rPr>
        <w:t xml:space="preserve"> </w:t>
      </w:r>
      <w:r>
        <w:t>the</w:t>
      </w:r>
      <w:r>
        <w:rPr>
          <w:spacing w:val="26"/>
        </w:rPr>
        <w:t xml:space="preserve"> </w:t>
      </w:r>
      <w:r>
        <w:t>department</w:t>
      </w:r>
      <w:r>
        <w:rPr>
          <w:spacing w:val="28"/>
        </w:rPr>
        <w:t xml:space="preserve"> </w:t>
      </w:r>
      <w:r>
        <w:t>concerned</w:t>
      </w:r>
      <w:r>
        <w:rPr>
          <w:spacing w:val="27"/>
        </w:rPr>
        <w:t xml:space="preserve"> </w:t>
      </w:r>
      <w:r>
        <w:t>to</w:t>
      </w:r>
      <w:r>
        <w:rPr>
          <w:spacing w:val="27"/>
        </w:rPr>
        <w:t xml:space="preserve"> </w:t>
      </w:r>
      <w:r>
        <w:t>set</w:t>
      </w:r>
      <w:r>
        <w:rPr>
          <w:spacing w:val="28"/>
        </w:rPr>
        <w:t xml:space="preserve"> </w:t>
      </w:r>
      <w:r>
        <w:t>a</w:t>
      </w:r>
      <w:r>
        <w:rPr>
          <w:spacing w:val="26"/>
        </w:rPr>
        <w:t xml:space="preserve"> </w:t>
      </w:r>
      <w:r>
        <w:t>different paper</w:t>
      </w:r>
      <w:r>
        <w:rPr>
          <w:spacing w:val="30"/>
        </w:rPr>
        <w:t xml:space="preserve"> </w:t>
      </w:r>
      <w:r>
        <w:t>in</w:t>
      </w:r>
      <w:r>
        <w:rPr>
          <w:spacing w:val="31"/>
        </w:rPr>
        <w:t xml:space="preserve"> </w:t>
      </w:r>
      <w:r>
        <w:rPr>
          <w:u w:val="single" w:color="000000"/>
        </w:rPr>
        <w:t>one</w:t>
      </w:r>
      <w:r>
        <w:rPr>
          <w:spacing w:val="30"/>
          <w:u w:val="single" w:color="000000"/>
        </w:rPr>
        <w:t xml:space="preserve"> </w:t>
      </w:r>
      <w:r>
        <w:t>of</w:t>
      </w:r>
      <w:r>
        <w:rPr>
          <w:spacing w:val="30"/>
        </w:rPr>
        <w:t xml:space="preserve"> </w:t>
      </w:r>
      <w:r>
        <w:t>the</w:t>
      </w:r>
      <w:r>
        <w:rPr>
          <w:spacing w:val="30"/>
        </w:rPr>
        <w:t xml:space="preserve"> </w:t>
      </w:r>
      <w:r>
        <w:t>courses</w:t>
      </w:r>
      <w:r>
        <w:rPr>
          <w:spacing w:val="31"/>
        </w:rPr>
        <w:t xml:space="preserve"> </w:t>
      </w:r>
      <w:r>
        <w:t>concerned</w:t>
      </w:r>
      <w:r>
        <w:rPr>
          <w:spacing w:val="31"/>
        </w:rPr>
        <w:t xml:space="preserve"> </w:t>
      </w:r>
      <w:r>
        <w:t>for</w:t>
      </w:r>
      <w:r>
        <w:rPr>
          <w:spacing w:val="30"/>
        </w:rPr>
        <w:t xml:space="preserve"> </w:t>
      </w:r>
      <w:r>
        <w:t>the</w:t>
      </w:r>
      <w:r>
        <w:rPr>
          <w:spacing w:val="30"/>
        </w:rPr>
        <w:t xml:space="preserve"> </w:t>
      </w:r>
      <w:r>
        <w:t>candidate(s),</w:t>
      </w:r>
      <w:r>
        <w:rPr>
          <w:spacing w:val="31"/>
        </w:rPr>
        <w:t xml:space="preserve"> </w:t>
      </w:r>
      <w:r>
        <w:t>to</w:t>
      </w:r>
      <w:r>
        <w:rPr>
          <w:spacing w:val="31"/>
        </w:rPr>
        <w:t xml:space="preserve"> </w:t>
      </w:r>
      <w:r>
        <w:t>be</w:t>
      </w:r>
      <w:r>
        <w:rPr>
          <w:spacing w:val="30"/>
        </w:rPr>
        <w:t xml:space="preserve"> </w:t>
      </w:r>
      <w:r>
        <w:t>written</w:t>
      </w:r>
      <w:r>
        <w:rPr>
          <w:spacing w:val="31"/>
        </w:rPr>
        <w:t xml:space="preserve"> </w:t>
      </w:r>
      <w:r>
        <w:t>during</w:t>
      </w:r>
      <w:r>
        <w:rPr>
          <w:spacing w:val="26"/>
        </w:rPr>
        <w:t xml:space="preserve"> </w:t>
      </w:r>
      <w:r>
        <w:t xml:space="preserve">that examination session on a suitable </w:t>
      </w:r>
      <w:r>
        <w:rPr>
          <w:spacing w:val="-3"/>
        </w:rPr>
        <w:t xml:space="preserve">day. </w:t>
      </w:r>
      <w:r>
        <w:rPr>
          <w:i/>
        </w:rPr>
        <w:t>(PC</w:t>
      </w:r>
      <w:r>
        <w:rPr>
          <w:i/>
          <w:spacing w:val="-1"/>
        </w:rPr>
        <w:t xml:space="preserve"> </w:t>
      </w:r>
      <w:r>
        <w:rPr>
          <w:i/>
        </w:rPr>
        <w:t>6/91)</w:t>
      </w:r>
    </w:p>
    <w:p w:rsidR="007F1CA3" w:rsidRPr="005B5C06" w:rsidRDefault="007F1CA3" w:rsidP="007F1CA3">
      <w:pPr>
        <w:pStyle w:val="NormalIndent"/>
      </w:pPr>
    </w:p>
    <w:p w:rsidR="007F1CA3" w:rsidRDefault="007F1CA3" w:rsidP="007F1CA3">
      <w:pPr>
        <w:pStyle w:val="Normalindentpara"/>
        <w:rPr>
          <w:b/>
          <w:bCs/>
        </w:rPr>
      </w:pPr>
      <w:r>
        <w:t>(d)</w:t>
      </w:r>
      <w:r>
        <w:tab/>
        <w:t>The fourth consideration must be that (as per</w:t>
      </w:r>
      <w:r>
        <w:rPr>
          <w:spacing w:val="-4"/>
        </w:rPr>
        <w:t xml:space="preserve"> </w:t>
      </w:r>
      <w:r>
        <w:t>PC12/2009):</w:t>
      </w:r>
    </w:p>
    <w:p w:rsidR="007F1CA3" w:rsidRDefault="007F1CA3" w:rsidP="00B94220">
      <w:pPr>
        <w:pStyle w:val="NormalIndent"/>
        <w:numPr>
          <w:ilvl w:val="0"/>
          <w:numId w:val="6"/>
        </w:numPr>
        <w:ind w:left="1800"/>
        <w:rPr>
          <w:rFonts w:hAnsi="Times New Roman"/>
          <w:szCs w:val="24"/>
        </w:rPr>
      </w:pPr>
      <w:r>
        <w:t>Examinations</w:t>
      </w:r>
      <w:r>
        <w:rPr>
          <w:spacing w:val="22"/>
        </w:rPr>
        <w:t xml:space="preserve"> </w:t>
      </w:r>
      <w:r>
        <w:t>in</w:t>
      </w:r>
      <w:r>
        <w:rPr>
          <w:spacing w:val="24"/>
        </w:rPr>
        <w:t xml:space="preserve"> </w:t>
      </w:r>
      <w:r>
        <w:t>courses</w:t>
      </w:r>
      <w:r>
        <w:rPr>
          <w:spacing w:val="24"/>
        </w:rPr>
        <w:t xml:space="preserve"> </w:t>
      </w:r>
      <w:r>
        <w:t>with</w:t>
      </w:r>
      <w:r>
        <w:rPr>
          <w:spacing w:val="24"/>
        </w:rPr>
        <w:t xml:space="preserve"> </w:t>
      </w:r>
      <w:r>
        <w:t>large</w:t>
      </w:r>
      <w:r>
        <w:rPr>
          <w:spacing w:val="21"/>
        </w:rPr>
        <w:t xml:space="preserve"> </w:t>
      </w:r>
      <w:r>
        <w:t>enrolments</w:t>
      </w:r>
      <w:r>
        <w:rPr>
          <w:spacing w:val="24"/>
        </w:rPr>
        <w:t xml:space="preserve"> </w:t>
      </w:r>
      <w:r>
        <w:t>with</w:t>
      </w:r>
      <w:r>
        <w:rPr>
          <w:spacing w:val="24"/>
        </w:rPr>
        <w:t xml:space="preserve"> </w:t>
      </w:r>
      <w:r>
        <w:t>multiple</w:t>
      </w:r>
      <w:r>
        <w:rPr>
          <w:spacing w:val="21"/>
        </w:rPr>
        <w:t xml:space="preserve"> </w:t>
      </w:r>
      <w:r>
        <w:t>choice</w:t>
      </w:r>
      <w:r>
        <w:rPr>
          <w:spacing w:val="21"/>
        </w:rPr>
        <w:t xml:space="preserve"> </w:t>
      </w:r>
      <w:r>
        <w:t>questions</w:t>
      </w:r>
      <w:r>
        <w:rPr>
          <w:spacing w:val="24"/>
        </w:rPr>
        <w:t xml:space="preserve"> </w:t>
      </w:r>
      <w:r>
        <w:t>must</w:t>
      </w:r>
      <w:r>
        <w:rPr>
          <w:spacing w:val="24"/>
        </w:rPr>
        <w:t xml:space="preserve"> </w:t>
      </w:r>
      <w:r>
        <w:t>be scheduled late in the</w:t>
      </w:r>
      <w:r>
        <w:rPr>
          <w:spacing w:val="-3"/>
        </w:rPr>
        <w:t xml:space="preserve"> </w:t>
      </w:r>
      <w:r>
        <w:t>diet;</w:t>
      </w:r>
    </w:p>
    <w:p w:rsidR="007F1CA3" w:rsidRDefault="007F1CA3" w:rsidP="007F1CA3">
      <w:pPr>
        <w:pStyle w:val="NormalIndent"/>
        <w:ind w:left="1080"/>
        <w:rPr>
          <w:rFonts w:hAnsi="Times New Roman"/>
          <w:szCs w:val="24"/>
        </w:rPr>
      </w:pPr>
    </w:p>
    <w:p w:rsidR="007F1CA3" w:rsidRDefault="007F1CA3" w:rsidP="00B94220">
      <w:pPr>
        <w:pStyle w:val="NormalIndent"/>
        <w:numPr>
          <w:ilvl w:val="0"/>
          <w:numId w:val="6"/>
        </w:numPr>
        <w:ind w:left="1800"/>
        <w:rPr>
          <w:rFonts w:hAnsi="Times New Roman"/>
          <w:szCs w:val="24"/>
        </w:rPr>
      </w:pPr>
      <w:r>
        <w:t>During the November examinations, all courses in excess of 300 enrolments in</w:t>
      </w:r>
      <w:r>
        <w:rPr>
          <w:spacing w:val="-18"/>
        </w:rPr>
        <w:t xml:space="preserve"> </w:t>
      </w:r>
      <w:r>
        <w:t>the Faculty of Humanities should be scheduled during the first week of examinations</w:t>
      </w:r>
      <w:r>
        <w:rPr>
          <w:spacing w:val="-22"/>
        </w:rPr>
        <w:t xml:space="preserve"> </w:t>
      </w:r>
      <w:r>
        <w:t>to allow re-evaluation to take place before the due date for submission of</w:t>
      </w:r>
      <w:r>
        <w:rPr>
          <w:spacing w:val="-16"/>
        </w:rPr>
        <w:t xml:space="preserve"> </w:t>
      </w:r>
      <w:r>
        <w:t>results.</w:t>
      </w:r>
    </w:p>
    <w:p w:rsidR="007F1CA3" w:rsidRDefault="007F1CA3" w:rsidP="007F1CA3">
      <w:pPr>
        <w:pStyle w:val="NormalIndent"/>
      </w:pPr>
    </w:p>
    <w:p w:rsidR="007F1CA3" w:rsidRDefault="007F1CA3" w:rsidP="007F1CA3">
      <w:pPr>
        <w:pStyle w:val="Normalheader"/>
        <w:rPr>
          <w:bCs/>
        </w:rPr>
      </w:pPr>
      <w:r>
        <w:t>10.2</w:t>
      </w:r>
      <w:r>
        <w:tab/>
        <w:t>Students registered for two courses in the same lecture</w:t>
      </w:r>
      <w:r>
        <w:rPr>
          <w:spacing w:val="-9"/>
        </w:rPr>
        <w:t xml:space="preserve"> </w:t>
      </w:r>
      <w:r>
        <w:t>period</w:t>
      </w:r>
    </w:p>
    <w:p w:rsidR="007F1CA3" w:rsidRDefault="007F1CA3" w:rsidP="007F1CA3">
      <w:pPr>
        <w:pStyle w:val="NormalIndent"/>
      </w:pPr>
      <w:r>
        <w:lastRenderedPageBreak/>
        <w:t>Students</w:t>
      </w:r>
      <w:r>
        <w:rPr>
          <w:spacing w:val="20"/>
        </w:rPr>
        <w:t xml:space="preserve"> </w:t>
      </w:r>
      <w:r>
        <w:t>wishing</w:t>
      </w:r>
      <w:r>
        <w:rPr>
          <w:spacing w:val="15"/>
        </w:rPr>
        <w:t xml:space="preserve"> </w:t>
      </w:r>
      <w:r>
        <w:t>to</w:t>
      </w:r>
      <w:r>
        <w:rPr>
          <w:spacing w:val="20"/>
        </w:rPr>
        <w:t xml:space="preserve"> </w:t>
      </w:r>
      <w:r>
        <w:t>take</w:t>
      </w:r>
      <w:r>
        <w:rPr>
          <w:spacing w:val="22"/>
        </w:rPr>
        <w:t xml:space="preserve"> </w:t>
      </w:r>
      <w:r>
        <w:t>two</w:t>
      </w:r>
      <w:r>
        <w:rPr>
          <w:spacing w:val="20"/>
        </w:rPr>
        <w:t xml:space="preserve"> </w:t>
      </w:r>
      <w:r>
        <w:t>courses</w:t>
      </w:r>
      <w:r>
        <w:rPr>
          <w:spacing w:val="23"/>
        </w:rPr>
        <w:t xml:space="preserve"> </w:t>
      </w:r>
      <w:r>
        <w:t>lectured</w:t>
      </w:r>
      <w:r>
        <w:rPr>
          <w:spacing w:val="20"/>
        </w:rPr>
        <w:t xml:space="preserve"> </w:t>
      </w:r>
      <w:r>
        <w:t>in</w:t>
      </w:r>
      <w:r>
        <w:rPr>
          <w:spacing w:val="20"/>
        </w:rPr>
        <w:t xml:space="preserve"> </w:t>
      </w:r>
      <w:r>
        <w:t>the</w:t>
      </w:r>
      <w:r>
        <w:rPr>
          <w:spacing w:val="19"/>
        </w:rPr>
        <w:t xml:space="preserve"> </w:t>
      </w:r>
      <w:r>
        <w:t>same</w:t>
      </w:r>
      <w:r>
        <w:rPr>
          <w:spacing w:val="19"/>
        </w:rPr>
        <w:t xml:space="preserve"> </w:t>
      </w:r>
      <w:r>
        <w:t>lecture</w:t>
      </w:r>
      <w:r>
        <w:rPr>
          <w:spacing w:val="19"/>
        </w:rPr>
        <w:t xml:space="preserve"> </w:t>
      </w:r>
      <w:r>
        <w:t>period</w:t>
      </w:r>
      <w:r>
        <w:rPr>
          <w:spacing w:val="20"/>
        </w:rPr>
        <w:t xml:space="preserve"> </w:t>
      </w:r>
      <w:r>
        <w:t>may</w:t>
      </w:r>
      <w:r>
        <w:rPr>
          <w:spacing w:val="11"/>
        </w:rPr>
        <w:t xml:space="preserve"> </w:t>
      </w:r>
      <w:r>
        <w:t>do</w:t>
      </w:r>
      <w:r>
        <w:rPr>
          <w:spacing w:val="23"/>
        </w:rPr>
        <w:t xml:space="preserve"> </w:t>
      </w:r>
      <w:r>
        <w:t>so</w:t>
      </w:r>
      <w:r>
        <w:rPr>
          <w:spacing w:val="20"/>
        </w:rPr>
        <w:t xml:space="preserve"> </w:t>
      </w:r>
      <w:r>
        <w:rPr>
          <w:spacing w:val="2"/>
          <w:u w:val="single" w:color="000000"/>
        </w:rPr>
        <w:t>only</w:t>
      </w:r>
      <w:r>
        <w:rPr>
          <w:spacing w:val="11"/>
          <w:u w:val="single" w:color="000000"/>
        </w:rPr>
        <w:t xml:space="preserve"> </w:t>
      </w:r>
      <w:r>
        <w:t>after</w:t>
      </w:r>
      <w:r>
        <w:rPr>
          <w:spacing w:val="-1"/>
        </w:rPr>
        <w:t xml:space="preserve"> </w:t>
      </w:r>
      <w:r>
        <w:t xml:space="preserve">obtaining written permission from the Dean, countersigned </w:t>
      </w:r>
      <w:r>
        <w:rPr>
          <w:spacing w:val="3"/>
        </w:rPr>
        <w:t xml:space="preserve">by </w:t>
      </w:r>
      <w:r>
        <w:rPr>
          <w:u w:val="single" w:color="000000"/>
        </w:rPr>
        <w:t xml:space="preserve">one </w:t>
      </w:r>
      <w:r>
        <w:t>of the Heads of</w:t>
      </w:r>
      <w:r>
        <w:rPr>
          <w:spacing w:val="11"/>
        </w:rPr>
        <w:t xml:space="preserve"> </w:t>
      </w:r>
      <w:r>
        <w:t>Departments concerned indicating his or her willingness to set a further question</w:t>
      </w:r>
      <w:r>
        <w:rPr>
          <w:spacing w:val="-24"/>
        </w:rPr>
        <w:t xml:space="preserve"> </w:t>
      </w:r>
      <w:r>
        <w:t>paper.</w:t>
      </w:r>
    </w:p>
    <w:p w:rsidR="007F1CA3" w:rsidRDefault="007F1CA3" w:rsidP="007F1CA3">
      <w:pPr>
        <w:pStyle w:val="NormalIndent"/>
      </w:pPr>
    </w:p>
    <w:p w:rsidR="007F1CA3" w:rsidRDefault="007F1CA3" w:rsidP="007F1CA3">
      <w:pPr>
        <w:pStyle w:val="Normalheader"/>
        <w:rPr>
          <w:bCs/>
        </w:rPr>
      </w:pPr>
      <w:r>
        <w:t>10.3</w:t>
      </w:r>
      <w:r>
        <w:tab/>
        <w:t>Faculty or departmental</w:t>
      </w:r>
      <w:r>
        <w:rPr>
          <w:spacing w:val="-2"/>
        </w:rPr>
        <w:t xml:space="preserve"> </w:t>
      </w:r>
      <w:r>
        <w:t>timetables</w:t>
      </w:r>
    </w:p>
    <w:p w:rsidR="007F1CA3" w:rsidRDefault="007F1CA3" w:rsidP="007F1CA3">
      <w:pPr>
        <w:pStyle w:val="NormalIndent"/>
      </w:pPr>
      <w:r>
        <w:t>Except in the case of the Graduate School of Business (GSB), undergraduate faculty</w:t>
      </w:r>
      <w:r>
        <w:rPr>
          <w:spacing w:val="20"/>
        </w:rPr>
        <w:t xml:space="preserve"> </w:t>
      </w:r>
      <w:r>
        <w:t>or departmental</w:t>
      </w:r>
      <w:r>
        <w:rPr>
          <w:spacing w:val="33"/>
        </w:rPr>
        <w:t xml:space="preserve"> </w:t>
      </w:r>
      <w:r>
        <w:t>timetables</w:t>
      </w:r>
      <w:r>
        <w:rPr>
          <w:spacing w:val="35"/>
        </w:rPr>
        <w:t xml:space="preserve"> </w:t>
      </w:r>
      <w:r>
        <w:t>must</w:t>
      </w:r>
      <w:r>
        <w:rPr>
          <w:spacing w:val="35"/>
        </w:rPr>
        <w:t xml:space="preserve"> </w:t>
      </w:r>
      <w:r>
        <w:t>follow</w:t>
      </w:r>
      <w:r>
        <w:rPr>
          <w:spacing w:val="32"/>
        </w:rPr>
        <w:t xml:space="preserve"> </w:t>
      </w:r>
      <w:r>
        <w:t>the</w:t>
      </w:r>
      <w:r>
        <w:rPr>
          <w:spacing w:val="32"/>
        </w:rPr>
        <w:t xml:space="preserve"> </w:t>
      </w:r>
      <w:r>
        <w:t>main</w:t>
      </w:r>
      <w:r>
        <w:rPr>
          <w:spacing w:val="33"/>
        </w:rPr>
        <w:t xml:space="preserve"> </w:t>
      </w:r>
      <w:r>
        <w:t>timetable</w:t>
      </w:r>
      <w:r>
        <w:rPr>
          <w:spacing w:val="32"/>
        </w:rPr>
        <w:t xml:space="preserve"> </w:t>
      </w:r>
      <w:r>
        <w:t>and</w:t>
      </w:r>
      <w:r>
        <w:rPr>
          <w:spacing w:val="37"/>
        </w:rPr>
        <w:t xml:space="preserve"> </w:t>
      </w:r>
      <w:r>
        <w:t>examination</w:t>
      </w:r>
      <w:r>
        <w:rPr>
          <w:spacing w:val="33"/>
        </w:rPr>
        <w:t xml:space="preserve"> </w:t>
      </w:r>
      <w:r>
        <w:t>periods.</w:t>
      </w:r>
      <w:r>
        <w:rPr>
          <w:spacing w:val="11"/>
        </w:rPr>
        <w:t xml:space="preserve"> </w:t>
      </w:r>
      <w:r>
        <w:t>The</w:t>
      </w:r>
      <w:r>
        <w:rPr>
          <w:spacing w:val="34"/>
        </w:rPr>
        <w:t xml:space="preserve"> </w:t>
      </w:r>
      <w:r>
        <w:t>GSB sets its own examination</w:t>
      </w:r>
      <w:r>
        <w:rPr>
          <w:spacing w:val="-14"/>
        </w:rPr>
        <w:t xml:space="preserve"> </w:t>
      </w:r>
      <w:r>
        <w:t>periods.</w:t>
      </w:r>
    </w:p>
    <w:p w:rsidR="007F1CA3" w:rsidRDefault="007F1CA3" w:rsidP="007F1CA3">
      <w:pPr>
        <w:pStyle w:val="NormalIndent"/>
      </w:pPr>
    </w:p>
    <w:p w:rsidR="007F1CA3" w:rsidRDefault="007F1CA3" w:rsidP="007F1CA3">
      <w:pPr>
        <w:pStyle w:val="Normalheader"/>
        <w:rPr>
          <w:bCs/>
        </w:rPr>
      </w:pPr>
      <w:r>
        <w:t>10.4</w:t>
      </w:r>
      <w:r>
        <w:tab/>
        <w:t>Examination arrangements for new</w:t>
      </w:r>
      <w:r>
        <w:rPr>
          <w:spacing w:val="2"/>
        </w:rPr>
        <w:t xml:space="preserve"> </w:t>
      </w:r>
      <w:r>
        <w:t>courses</w:t>
      </w:r>
    </w:p>
    <w:p w:rsidR="007F1CA3" w:rsidRDefault="007F1CA3" w:rsidP="007F1CA3">
      <w:pPr>
        <w:pStyle w:val="NormalIndent"/>
      </w:pPr>
      <w:r>
        <w:t>When</w:t>
      </w:r>
      <w:r>
        <w:rPr>
          <w:spacing w:val="27"/>
        </w:rPr>
        <w:t xml:space="preserve"> </w:t>
      </w:r>
      <w:r>
        <w:t>approval</w:t>
      </w:r>
      <w:r>
        <w:rPr>
          <w:spacing w:val="28"/>
        </w:rPr>
        <w:t xml:space="preserve"> </w:t>
      </w:r>
      <w:r>
        <w:t>of</w:t>
      </w:r>
      <w:r>
        <w:rPr>
          <w:spacing w:val="29"/>
        </w:rPr>
        <w:t xml:space="preserve"> </w:t>
      </w:r>
      <w:r>
        <w:t>a</w:t>
      </w:r>
      <w:r>
        <w:rPr>
          <w:spacing w:val="24"/>
        </w:rPr>
        <w:t xml:space="preserve"> </w:t>
      </w:r>
      <w:r>
        <w:t>new</w:t>
      </w:r>
      <w:r>
        <w:rPr>
          <w:spacing w:val="27"/>
        </w:rPr>
        <w:t xml:space="preserve"> </w:t>
      </w:r>
      <w:r>
        <w:t>course</w:t>
      </w:r>
      <w:r>
        <w:rPr>
          <w:spacing w:val="26"/>
        </w:rPr>
        <w:t xml:space="preserve"> </w:t>
      </w:r>
      <w:r>
        <w:t>is</w:t>
      </w:r>
      <w:r>
        <w:rPr>
          <w:spacing w:val="28"/>
        </w:rPr>
        <w:t xml:space="preserve"> </w:t>
      </w:r>
      <w:r>
        <w:t>sought</w:t>
      </w:r>
      <w:r>
        <w:rPr>
          <w:spacing w:val="30"/>
        </w:rPr>
        <w:t xml:space="preserve"> </w:t>
      </w:r>
      <w:r>
        <w:t>from</w:t>
      </w:r>
      <w:r>
        <w:rPr>
          <w:spacing w:val="33"/>
        </w:rPr>
        <w:t xml:space="preserve"> </w:t>
      </w:r>
      <w:r>
        <w:t>a</w:t>
      </w:r>
      <w:r>
        <w:rPr>
          <w:spacing w:val="24"/>
        </w:rPr>
        <w:t xml:space="preserve"> </w:t>
      </w:r>
      <w:r>
        <w:t>faculty</w:t>
      </w:r>
      <w:r>
        <w:rPr>
          <w:spacing w:val="20"/>
        </w:rPr>
        <w:t xml:space="preserve"> </w:t>
      </w:r>
      <w:r>
        <w:t>board,</w:t>
      </w:r>
      <w:r>
        <w:rPr>
          <w:spacing w:val="30"/>
        </w:rPr>
        <w:t xml:space="preserve"> </w:t>
      </w:r>
      <w:r>
        <w:t>the</w:t>
      </w:r>
      <w:r>
        <w:rPr>
          <w:spacing w:val="24"/>
        </w:rPr>
        <w:t xml:space="preserve"> </w:t>
      </w:r>
      <w:r>
        <w:t>lecturing</w:t>
      </w:r>
      <w:r>
        <w:rPr>
          <w:spacing w:val="23"/>
        </w:rPr>
        <w:t xml:space="preserve"> </w:t>
      </w:r>
      <w:r>
        <w:t>periods</w:t>
      </w:r>
      <w:r>
        <w:rPr>
          <w:spacing w:val="28"/>
        </w:rPr>
        <w:t xml:space="preserve"> </w:t>
      </w:r>
      <w:r>
        <w:t>and</w:t>
      </w:r>
      <w:r>
        <w:rPr>
          <w:spacing w:val="27"/>
        </w:rPr>
        <w:t xml:space="preserve"> </w:t>
      </w:r>
      <w:r>
        <w:t>the examination arrangements (e.g. number of papers) must also be</w:t>
      </w:r>
      <w:r>
        <w:rPr>
          <w:spacing w:val="-22"/>
        </w:rPr>
        <w:t xml:space="preserve"> </w:t>
      </w:r>
      <w:r>
        <w:t>considered.</w:t>
      </w:r>
    </w:p>
    <w:p w:rsidR="007F1CA3" w:rsidRDefault="007F1CA3" w:rsidP="007F1CA3">
      <w:pPr>
        <w:pStyle w:val="Normalindentpara"/>
      </w:pPr>
    </w:p>
    <w:p w:rsidR="007F1CA3" w:rsidRDefault="007F1CA3" w:rsidP="007F1CA3">
      <w:pPr>
        <w:pStyle w:val="Normalheader"/>
        <w:rPr>
          <w:bCs/>
        </w:rPr>
      </w:pPr>
      <w:r>
        <w:t>10.5</w:t>
      </w:r>
      <w:r>
        <w:tab/>
        <w:t xml:space="preserve">Examination in courses requiring more time </w:t>
      </w:r>
      <w:r>
        <w:rPr>
          <w:spacing w:val="2"/>
        </w:rPr>
        <w:t xml:space="preserve">for </w:t>
      </w:r>
      <w:r>
        <w:t>marking or</w:t>
      </w:r>
      <w:r>
        <w:rPr>
          <w:spacing w:val="-13"/>
        </w:rPr>
        <w:t xml:space="preserve"> </w:t>
      </w:r>
      <w:r>
        <w:t>re-examinations</w:t>
      </w:r>
    </w:p>
    <w:p w:rsidR="007F1CA3" w:rsidRDefault="007F1CA3" w:rsidP="007F1CA3">
      <w:pPr>
        <w:pStyle w:val="NormalIndent"/>
      </w:pPr>
      <w:r>
        <w:t>Where</w:t>
      </w:r>
      <w:r>
        <w:rPr>
          <w:spacing w:val="14"/>
        </w:rPr>
        <w:t xml:space="preserve"> </w:t>
      </w:r>
      <w:r>
        <w:t>more</w:t>
      </w:r>
      <w:r>
        <w:rPr>
          <w:spacing w:val="19"/>
        </w:rPr>
        <w:t xml:space="preserve"> </w:t>
      </w:r>
      <w:r>
        <w:t>time</w:t>
      </w:r>
      <w:r>
        <w:rPr>
          <w:spacing w:val="14"/>
        </w:rPr>
        <w:t xml:space="preserve"> </w:t>
      </w:r>
      <w:r>
        <w:t>is</w:t>
      </w:r>
      <w:r>
        <w:rPr>
          <w:spacing w:val="18"/>
        </w:rPr>
        <w:t xml:space="preserve"> </w:t>
      </w:r>
      <w:r>
        <w:t>needed</w:t>
      </w:r>
      <w:r>
        <w:rPr>
          <w:spacing w:val="18"/>
        </w:rPr>
        <w:t xml:space="preserve"> </w:t>
      </w:r>
      <w:r>
        <w:t>for</w:t>
      </w:r>
      <w:r>
        <w:rPr>
          <w:spacing w:val="19"/>
        </w:rPr>
        <w:t xml:space="preserve"> </w:t>
      </w:r>
      <w:r>
        <w:t>marking,</w:t>
      </w:r>
      <w:r>
        <w:rPr>
          <w:spacing w:val="18"/>
        </w:rPr>
        <w:t xml:space="preserve"> </w:t>
      </w:r>
      <w:r>
        <w:t>or</w:t>
      </w:r>
      <w:r>
        <w:rPr>
          <w:spacing w:val="17"/>
        </w:rPr>
        <w:t xml:space="preserve"> </w:t>
      </w:r>
      <w:r>
        <w:t>to</w:t>
      </w:r>
      <w:r>
        <w:rPr>
          <w:spacing w:val="20"/>
        </w:rPr>
        <w:t xml:space="preserve"> </w:t>
      </w:r>
      <w:r>
        <w:t>allow</w:t>
      </w:r>
      <w:r>
        <w:rPr>
          <w:spacing w:val="17"/>
        </w:rPr>
        <w:t xml:space="preserve"> </w:t>
      </w:r>
      <w:r>
        <w:t>for</w:t>
      </w:r>
      <w:r>
        <w:rPr>
          <w:spacing w:val="17"/>
        </w:rPr>
        <w:t xml:space="preserve"> </w:t>
      </w:r>
      <w:r>
        <w:t>the</w:t>
      </w:r>
      <w:r>
        <w:rPr>
          <w:spacing w:val="14"/>
        </w:rPr>
        <w:t xml:space="preserve"> </w:t>
      </w:r>
      <w:r>
        <w:t>scheduling</w:t>
      </w:r>
      <w:r>
        <w:rPr>
          <w:spacing w:val="15"/>
        </w:rPr>
        <w:t xml:space="preserve"> </w:t>
      </w:r>
      <w:r>
        <w:t>of</w:t>
      </w:r>
      <w:r>
        <w:rPr>
          <w:spacing w:val="17"/>
        </w:rPr>
        <w:t xml:space="preserve"> </w:t>
      </w:r>
      <w:r>
        <w:t>a</w:t>
      </w:r>
      <w:r>
        <w:rPr>
          <w:spacing w:val="19"/>
        </w:rPr>
        <w:t xml:space="preserve"> </w:t>
      </w:r>
      <w:r>
        <w:t>re-examination</w:t>
      </w:r>
      <w:r>
        <w:rPr>
          <w:spacing w:val="18"/>
        </w:rPr>
        <w:t xml:space="preserve"> </w:t>
      </w:r>
      <w:r>
        <w:t xml:space="preserve">of selected students before the uploading of the results, the department must ask the Examinations Officer to schedule the examination concerned as early as possible </w:t>
      </w:r>
      <w:r>
        <w:rPr>
          <w:spacing w:val="2"/>
        </w:rPr>
        <w:t xml:space="preserve">in </w:t>
      </w:r>
      <w:r>
        <w:t>the period.</w:t>
      </w:r>
      <w:r>
        <w:rPr>
          <w:spacing w:val="36"/>
        </w:rPr>
        <w:t xml:space="preserve"> </w:t>
      </w:r>
      <w:r>
        <w:t>The department’s request will be considered with all similar requests, and accommodated</w:t>
      </w:r>
      <w:r>
        <w:rPr>
          <w:spacing w:val="-13"/>
        </w:rPr>
        <w:t xml:space="preserve"> </w:t>
      </w:r>
      <w:r>
        <w:t>where possible.</w:t>
      </w:r>
    </w:p>
    <w:p w:rsidR="007F1CA3" w:rsidRDefault="007F1CA3" w:rsidP="007F1CA3">
      <w:pPr>
        <w:pStyle w:val="NormalIndent"/>
      </w:pPr>
    </w:p>
    <w:p w:rsidR="007F1CA3" w:rsidRDefault="007F1CA3" w:rsidP="007F1CA3">
      <w:pPr>
        <w:pStyle w:val="Normalheader"/>
        <w:rPr>
          <w:bCs/>
        </w:rPr>
      </w:pPr>
      <w:r>
        <w:t>10.6</w:t>
      </w:r>
      <w:r>
        <w:tab/>
        <w:t>SACM : Examination in October/November</w:t>
      </w:r>
      <w:r>
        <w:rPr>
          <w:spacing w:val="-5"/>
        </w:rPr>
        <w:t xml:space="preserve"> </w:t>
      </w:r>
      <w:r>
        <w:t>(PC8/90)</w:t>
      </w:r>
    </w:p>
    <w:p w:rsidR="007F1CA3" w:rsidRDefault="007F1CA3" w:rsidP="007F1CA3">
      <w:pPr>
        <w:pStyle w:val="NormalIndent"/>
      </w:pPr>
      <w:r>
        <w:t xml:space="preserve">Practical music and dance examinations are set </w:t>
      </w:r>
      <w:r>
        <w:rPr>
          <w:spacing w:val="3"/>
        </w:rPr>
        <w:t xml:space="preserve">by </w:t>
      </w:r>
      <w:r>
        <w:t>the</w:t>
      </w:r>
      <w:r>
        <w:rPr>
          <w:spacing w:val="-31"/>
        </w:rPr>
        <w:t xml:space="preserve"> </w:t>
      </w:r>
      <w:r>
        <w:t>SACM.</w:t>
      </w:r>
    </w:p>
    <w:p w:rsidR="007F1CA3" w:rsidRDefault="007F1CA3" w:rsidP="007F1CA3">
      <w:pPr>
        <w:spacing w:before="8"/>
        <w:rPr>
          <w:rFonts w:ascii="Times New Roman" w:hAnsi="Times New Roman"/>
          <w:sz w:val="19"/>
          <w:szCs w:val="19"/>
        </w:rPr>
      </w:pPr>
    </w:p>
    <w:p w:rsidR="007F1CA3" w:rsidRDefault="007F1CA3" w:rsidP="007F1CA3">
      <w:pPr>
        <w:pStyle w:val="Normalheader"/>
        <w:rPr>
          <w:bCs/>
        </w:rPr>
      </w:pPr>
      <w:r>
        <w:t>10.7</w:t>
      </w:r>
      <w:r>
        <w:tab/>
        <w:t>Final date for deferred and supplementary examinations</w:t>
      </w:r>
      <w:r>
        <w:rPr>
          <w:spacing w:val="-2"/>
        </w:rPr>
        <w:t xml:space="preserve"> </w:t>
      </w:r>
      <w:r>
        <w:t>(PC11/89)</w:t>
      </w:r>
    </w:p>
    <w:p w:rsidR="007F1CA3" w:rsidRDefault="007F1CA3" w:rsidP="007F1CA3">
      <w:pPr>
        <w:pStyle w:val="NormalIndent"/>
      </w:pPr>
      <w:r>
        <w:t>All</w:t>
      </w:r>
      <w:r>
        <w:rPr>
          <w:spacing w:val="29"/>
        </w:rPr>
        <w:t xml:space="preserve"> </w:t>
      </w:r>
      <w:r>
        <w:t>deferred</w:t>
      </w:r>
      <w:r>
        <w:rPr>
          <w:spacing w:val="29"/>
        </w:rPr>
        <w:t xml:space="preserve"> </w:t>
      </w:r>
      <w:r>
        <w:t>and</w:t>
      </w:r>
      <w:r>
        <w:rPr>
          <w:spacing w:val="29"/>
        </w:rPr>
        <w:t xml:space="preserve"> </w:t>
      </w:r>
      <w:r>
        <w:t>supplementary</w:t>
      </w:r>
      <w:r>
        <w:rPr>
          <w:spacing w:val="17"/>
        </w:rPr>
        <w:t xml:space="preserve"> </w:t>
      </w:r>
      <w:r>
        <w:t>examinations</w:t>
      </w:r>
      <w:r>
        <w:rPr>
          <w:spacing w:val="29"/>
        </w:rPr>
        <w:t xml:space="preserve"> </w:t>
      </w:r>
      <w:r>
        <w:t>must</w:t>
      </w:r>
      <w:r>
        <w:rPr>
          <w:spacing w:val="29"/>
        </w:rPr>
        <w:t xml:space="preserve"> </w:t>
      </w:r>
      <w:r>
        <w:t>be</w:t>
      </w:r>
      <w:r>
        <w:rPr>
          <w:spacing w:val="28"/>
        </w:rPr>
        <w:t xml:space="preserve"> </w:t>
      </w:r>
      <w:r>
        <w:t>scheduled</w:t>
      </w:r>
      <w:r>
        <w:rPr>
          <w:spacing w:val="29"/>
        </w:rPr>
        <w:t xml:space="preserve"> </w:t>
      </w:r>
      <w:r>
        <w:t>so</w:t>
      </w:r>
      <w:r>
        <w:rPr>
          <w:spacing w:val="29"/>
        </w:rPr>
        <w:t xml:space="preserve"> </w:t>
      </w:r>
      <w:r>
        <w:t>that</w:t>
      </w:r>
      <w:r>
        <w:rPr>
          <w:spacing w:val="24"/>
        </w:rPr>
        <w:t xml:space="preserve"> </w:t>
      </w:r>
      <w:r>
        <w:t>they</w:t>
      </w:r>
      <w:r>
        <w:rPr>
          <w:spacing w:val="19"/>
        </w:rPr>
        <w:t xml:space="preserve"> </w:t>
      </w:r>
      <w:r>
        <w:t>can</w:t>
      </w:r>
      <w:r>
        <w:rPr>
          <w:spacing w:val="29"/>
        </w:rPr>
        <w:t xml:space="preserve"> </w:t>
      </w:r>
      <w:r>
        <w:t>be</w:t>
      </w:r>
      <w:r>
        <w:rPr>
          <w:spacing w:val="28"/>
        </w:rPr>
        <w:t xml:space="preserve"> </w:t>
      </w:r>
      <w:r>
        <w:t>marked</w:t>
      </w:r>
      <w:r>
        <w:rPr>
          <w:spacing w:val="-1"/>
        </w:rPr>
        <w:t xml:space="preserve"> </w:t>
      </w:r>
      <w:r>
        <w:t>and externally examined by the date set in the calendar for the uploading of</w:t>
      </w:r>
      <w:r>
        <w:rPr>
          <w:spacing w:val="-26"/>
        </w:rPr>
        <w:t xml:space="preserve"> </w:t>
      </w:r>
      <w:r>
        <w:t>results.</w:t>
      </w:r>
    </w:p>
    <w:p w:rsidR="007F1CA3" w:rsidRDefault="007F1CA3" w:rsidP="007F1CA3">
      <w:pPr>
        <w:pStyle w:val="NormalIndent"/>
      </w:pPr>
    </w:p>
    <w:p w:rsidR="007F1CA3" w:rsidRDefault="007F1CA3" w:rsidP="007F1CA3">
      <w:pPr>
        <w:pStyle w:val="Normalheader"/>
        <w:rPr>
          <w:bCs/>
        </w:rPr>
      </w:pPr>
      <w:r>
        <w:t>10.8</w:t>
      </w:r>
      <w:r>
        <w:tab/>
        <w:t>Dates by which timetable is to be published (PC11/89,</w:t>
      </w:r>
      <w:r>
        <w:rPr>
          <w:spacing w:val="-5"/>
        </w:rPr>
        <w:t xml:space="preserve"> </w:t>
      </w:r>
      <w:r>
        <w:t>PC6/91)</w:t>
      </w:r>
    </w:p>
    <w:p w:rsidR="007F1CA3" w:rsidRDefault="007F1CA3" w:rsidP="007F1CA3">
      <w:pPr>
        <w:pStyle w:val="NormalIndent"/>
      </w:pPr>
      <w:r>
        <w:t>Timetables are to be published as</w:t>
      </w:r>
      <w:r>
        <w:rPr>
          <w:spacing w:val="-15"/>
        </w:rPr>
        <w:t xml:space="preserve"> </w:t>
      </w:r>
      <w:r>
        <w:t>follows:</w:t>
      </w:r>
    </w:p>
    <w:p w:rsidR="007F1CA3" w:rsidRDefault="007F1CA3" w:rsidP="007F1CA3">
      <w:pPr>
        <w:pStyle w:val="NormalIndent"/>
      </w:pPr>
    </w:p>
    <w:p w:rsidR="007F1CA3" w:rsidRDefault="007F1CA3" w:rsidP="007F1CA3">
      <w:pPr>
        <w:pStyle w:val="NormalIndent"/>
      </w:pPr>
      <w:r>
        <w:rPr>
          <w:b/>
        </w:rPr>
        <w:t>June examinations</w:t>
      </w:r>
    </w:p>
    <w:p w:rsidR="007F1CA3" w:rsidRDefault="007F1CA3" w:rsidP="007F1CA3">
      <w:pPr>
        <w:pStyle w:val="NormalIndent"/>
      </w:pPr>
      <w:r>
        <w:t>2</w:t>
      </w:r>
      <w:r w:rsidRPr="001631AC">
        <w:rPr>
          <w:vertAlign w:val="superscript"/>
        </w:rPr>
        <w:t>nd</w:t>
      </w:r>
      <w:r>
        <w:t xml:space="preserve"> week in March</w:t>
      </w:r>
      <w:r>
        <w:tab/>
      </w:r>
      <w:r>
        <w:tab/>
      </w:r>
      <w:r>
        <w:tab/>
        <w:t>First provisional timetable published</w:t>
      </w:r>
    </w:p>
    <w:p w:rsidR="007F1CA3" w:rsidRDefault="007F1CA3" w:rsidP="007F1CA3">
      <w:pPr>
        <w:pStyle w:val="NormalIndent"/>
      </w:pPr>
      <w:r>
        <w:t>1</w:t>
      </w:r>
      <w:r w:rsidRPr="001631AC">
        <w:rPr>
          <w:vertAlign w:val="superscript"/>
        </w:rPr>
        <w:t>st</w:t>
      </w:r>
      <w:r>
        <w:t xml:space="preserve"> week in April</w:t>
      </w:r>
      <w:r>
        <w:tab/>
      </w:r>
      <w:r>
        <w:tab/>
      </w:r>
      <w:r>
        <w:tab/>
      </w:r>
      <w:r>
        <w:tab/>
        <w:t>Second provisional timetable published</w:t>
      </w:r>
    </w:p>
    <w:p w:rsidR="007F1CA3" w:rsidRDefault="007F1CA3" w:rsidP="007F1CA3">
      <w:pPr>
        <w:pStyle w:val="NormalIndent"/>
      </w:pPr>
      <w:r>
        <w:t>1</w:t>
      </w:r>
      <w:r w:rsidRPr="001631AC">
        <w:rPr>
          <w:vertAlign w:val="superscript"/>
        </w:rPr>
        <w:t>st</w:t>
      </w:r>
      <w:r>
        <w:t xml:space="preserve"> week in May</w:t>
      </w:r>
      <w:r>
        <w:tab/>
      </w:r>
      <w:r>
        <w:tab/>
      </w:r>
      <w:r>
        <w:tab/>
      </w:r>
      <w:r>
        <w:tab/>
        <w:t>Final timetable published</w:t>
      </w:r>
    </w:p>
    <w:p w:rsidR="007F1CA3" w:rsidRDefault="007F1CA3" w:rsidP="007F1CA3">
      <w:pPr>
        <w:pStyle w:val="NormalIndent"/>
      </w:pPr>
    </w:p>
    <w:p w:rsidR="007F1CA3" w:rsidRDefault="007F1CA3" w:rsidP="007F1CA3">
      <w:pPr>
        <w:pStyle w:val="NormalIndent"/>
        <w:rPr>
          <w:b/>
        </w:rPr>
      </w:pPr>
      <w:r>
        <w:rPr>
          <w:b/>
        </w:rPr>
        <w:t>October/November examinations</w:t>
      </w:r>
    </w:p>
    <w:p w:rsidR="007F1CA3" w:rsidRDefault="007F1CA3" w:rsidP="007F1CA3">
      <w:pPr>
        <w:pStyle w:val="NormalIndent"/>
      </w:pPr>
      <w:r>
        <w:t>2</w:t>
      </w:r>
      <w:r w:rsidRPr="001631AC">
        <w:rPr>
          <w:vertAlign w:val="superscript"/>
        </w:rPr>
        <w:t>nd</w:t>
      </w:r>
      <w:r>
        <w:t xml:space="preserve"> week in August</w:t>
      </w:r>
      <w:r>
        <w:tab/>
      </w:r>
      <w:r>
        <w:tab/>
      </w:r>
      <w:r>
        <w:tab/>
        <w:t>First provisional timetable published</w:t>
      </w:r>
    </w:p>
    <w:p w:rsidR="007F1CA3" w:rsidRDefault="007F1CA3" w:rsidP="007F1CA3">
      <w:pPr>
        <w:pStyle w:val="NormalIndent"/>
      </w:pPr>
      <w:r>
        <w:t>Last week in August</w:t>
      </w:r>
      <w:r>
        <w:tab/>
      </w:r>
      <w:r>
        <w:tab/>
      </w:r>
      <w:r>
        <w:tab/>
        <w:t>Second provisional timetable published</w:t>
      </w:r>
    </w:p>
    <w:p w:rsidR="007F1CA3" w:rsidRDefault="007F1CA3" w:rsidP="007F1CA3">
      <w:pPr>
        <w:pStyle w:val="NormalIndent"/>
      </w:pPr>
      <w:r>
        <w:t>3</w:t>
      </w:r>
      <w:r w:rsidRPr="001631AC">
        <w:rPr>
          <w:vertAlign w:val="superscript"/>
        </w:rPr>
        <w:t>rd</w:t>
      </w:r>
      <w:r>
        <w:t xml:space="preserve"> week in September</w:t>
      </w:r>
      <w:r>
        <w:tab/>
      </w:r>
      <w:r>
        <w:tab/>
      </w:r>
      <w:r>
        <w:tab/>
        <w:t>Final timetable published</w:t>
      </w:r>
    </w:p>
    <w:p w:rsidR="007F1CA3" w:rsidRDefault="007F1CA3" w:rsidP="007F1CA3">
      <w:pPr>
        <w:pStyle w:val="NormalIndent"/>
      </w:pPr>
    </w:p>
    <w:p w:rsidR="007F1CA3" w:rsidRDefault="007F1CA3" w:rsidP="007F1CA3">
      <w:pPr>
        <w:pStyle w:val="NormalIndent"/>
        <w:rPr>
          <w:b/>
        </w:rPr>
      </w:pPr>
      <w:r>
        <w:rPr>
          <w:b/>
        </w:rPr>
        <w:t>Supplementary/deferred examinations</w:t>
      </w:r>
    </w:p>
    <w:p w:rsidR="007F1CA3" w:rsidRDefault="007F1CA3" w:rsidP="007F1CA3">
      <w:pPr>
        <w:pStyle w:val="NormalIndent"/>
      </w:pPr>
      <w:r>
        <w:t>In the week following Dec Graduation</w:t>
      </w:r>
      <w:r>
        <w:tab/>
        <w:t>provisional timetable published</w:t>
      </w:r>
    </w:p>
    <w:p w:rsidR="007F1CA3" w:rsidRDefault="007F1CA3" w:rsidP="007F1CA3">
      <w:pPr>
        <w:pStyle w:val="NormalIndent"/>
      </w:pPr>
      <w:r>
        <w:t>In the first week of the calendar year</w:t>
      </w:r>
      <w:r>
        <w:tab/>
        <w:t>final timetable published</w:t>
      </w:r>
    </w:p>
    <w:p w:rsidR="007F1CA3" w:rsidRPr="001631AC" w:rsidRDefault="007F1CA3" w:rsidP="007F1CA3">
      <w:pPr>
        <w:pStyle w:val="NormalIndent"/>
      </w:pPr>
    </w:p>
    <w:p w:rsidR="007F1CA3" w:rsidRDefault="007F1CA3" w:rsidP="007F1CA3">
      <w:pPr>
        <w:pStyle w:val="Normalheader"/>
      </w:pPr>
      <w:r>
        <w:t>10.9</w:t>
      </w:r>
      <w:r>
        <w:tab/>
        <w:t>Authority to make changes to the final</w:t>
      </w:r>
      <w:r>
        <w:rPr>
          <w:spacing w:val="-2"/>
        </w:rPr>
        <w:t xml:space="preserve"> </w:t>
      </w:r>
      <w:r>
        <w:t>timetables</w:t>
      </w:r>
    </w:p>
    <w:p w:rsidR="007F1CA3" w:rsidRPr="001631AC" w:rsidRDefault="007F1CA3" w:rsidP="007F1CA3">
      <w:pPr>
        <w:pStyle w:val="NormalIndent"/>
      </w:pPr>
      <w:r>
        <w:t>The Examinations Officer is authorised to change the dates of postgraduate course examinations on the final timetable on the recommendation of the Head of Department.</w:t>
      </w:r>
    </w:p>
    <w:p w:rsidR="007F1CA3" w:rsidRDefault="007F1CA3" w:rsidP="007F1CA3">
      <w:pPr>
        <w:pStyle w:val="NormalIndent"/>
      </w:pPr>
    </w:p>
    <w:p w:rsidR="007F1CA3" w:rsidRDefault="007F1CA3" w:rsidP="007F1CA3">
      <w:pPr>
        <w:pStyle w:val="NormalIndent"/>
      </w:pPr>
      <w:r>
        <w:t xml:space="preserve">Changes to the final timetable affecting undergraduate courses </w:t>
      </w:r>
      <w:r>
        <w:rPr>
          <w:spacing w:val="3"/>
        </w:rPr>
        <w:t xml:space="preserve">may </w:t>
      </w:r>
      <w:r>
        <w:t xml:space="preserve">be made only </w:t>
      </w:r>
      <w:r>
        <w:rPr>
          <w:spacing w:val="4"/>
        </w:rPr>
        <w:t>by</w:t>
      </w:r>
      <w:r>
        <w:rPr>
          <w:spacing w:val="-20"/>
        </w:rPr>
        <w:t xml:space="preserve"> </w:t>
      </w:r>
      <w:r>
        <w:t>the Examinations Officer, after consultation with the Chair of the Timetable Committee, the</w:t>
      </w:r>
      <w:r>
        <w:rPr>
          <w:spacing w:val="-20"/>
        </w:rPr>
        <w:t xml:space="preserve"> </w:t>
      </w:r>
      <w:r>
        <w:t>Head of Department and with the support of all students concerned. A change can only be made if</w:t>
      </w:r>
      <w:r>
        <w:rPr>
          <w:spacing w:val="35"/>
        </w:rPr>
        <w:t xml:space="preserve"> </w:t>
      </w:r>
      <w:r>
        <w:t>it does not cause any further</w:t>
      </w:r>
      <w:r>
        <w:rPr>
          <w:spacing w:val="-11"/>
        </w:rPr>
        <w:t xml:space="preserve"> </w:t>
      </w:r>
      <w:r>
        <w:t>clashes.</w:t>
      </w:r>
    </w:p>
    <w:p w:rsidR="007F1CA3" w:rsidRDefault="007F1CA3" w:rsidP="007F1CA3">
      <w:pPr>
        <w:pStyle w:val="NormalIndent"/>
      </w:pPr>
    </w:p>
    <w:p w:rsidR="007F1CA3" w:rsidRDefault="007F1CA3" w:rsidP="007F1CA3">
      <w:pPr>
        <w:pStyle w:val="NormalIndent"/>
      </w:pPr>
      <w:r>
        <w:t>The Examinations Office shall report any such change to the faculty manager(s)</w:t>
      </w:r>
      <w:r>
        <w:rPr>
          <w:spacing w:val="-35"/>
        </w:rPr>
        <w:t xml:space="preserve"> </w:t>
      </w:r>
      <w:r>
        <w:t>concerned.</w:t>
      </w:r>
    </w:p>
    <w:p w:rsidR="007F1CA3" w:rsidRDefault="007F1CA3" w:rsidP="007F1CA3">
      <w:pPr>
        <w:pStyle w:val="NormalIndent"/>
      </w:pPr>
    </w:p>
    <w:p w:rsidR="007F1CA3" w:rsidRDefault="007F1CA3" w:rsidP="007F1CA3">
      <w:pPr>
        <w:pStyle w:val="Normalheader"/>
        <w:rPr>
          <w:bCs/>
        </w:rPr>
      </w:pPr>
      <w:r>
        <w:t>10.10</w:t>
      </w:r>
      <w:r>
        <w:tab/>
        <w:t>Venues</w:t>
      </w:r>
      <w:r>
        <w:rPr>
          <w:spacing w:val="39"/>
        </w:rPr>
        <w:t xml:space="preserve"> </w:t>
      </w:r>
      <w:r>
        <w:t>for</w:t>
      </w:r>
      <w:r>
        <w:rPr>
          <w:spacing w:val="39"/>
        </w:rPr>
        <w:t xml:space="preserve"> </w:t>
      </w:r>
      <w:r>
        <w:t>Examinations</w:t>
      </w:r>
      <w:r>
        <w:rPr>
          <w:spacing w:val="39"/>
        </w:rPr>
        <w:t xml:space="preserve"> </w:t>
      </w:r>
      <w:r>
        <w:t>and</w:t>
      </w:r>
      <w:r>
        <w:rPr>
          <w:spacing w:val="40"/>
        </w:rPr>
        <w:t xml:space="preserve"> </w:t>
      </w:r>
      <w:r>
        <w:t>Class</w:t>
      </w:r>
      <w:r>
        <w:rPr>
          <w:spacing w:val="39"/>
        </w:rPr>
        <w:t xml:space="preserve"> </w:t>
      </w:r>
      <w:r>
        <w:t>Tests:</w:t>
      </w:r>
      <w:r>
        <w:rPr>
          <w:spacing w:val="5"/>
        </w:rPr>
        <w:t xml:space="preserve"> </w:t>
      </w:r>
      <w:r>
        <w:t>Sitting</w:t>
      </w:r>
      <w:r>
        <w:rPr>
          <w:spacing w:val="37"/>
        </w:rPr>
        <w:t xml:space="preserve"> </w:t>
      </w:r>
      <w:r>
        <w:t>examinations</w:t>
      </w:r>
      <w:r>
        <w:rPr>
          <w:spacing w:val="39"/>
        </w:rPr>
        <w:t xml:space="preserve"> </w:t>
      </w:r>
      <w:r>
        <w:t>at</w:t>
      </w:r>
      <w:r>
        <w:rPr>
          <w:spacing w:val="39"/>
        </w:rPr>
        <w:t xml:space="preserve"> </w:t>
      </w:r>
      <w:r>
        <w:t>centres</w:t>
      </w:r>
      <w:r>
        <w:rPr>
          <w:spacing w:val="39"/>
        </w:rPr>
        <w:t xml:space="preserve"> </w:t>
      </w:r>
      <w:r>
        <w:t>other</w:t>
      </w:r>
      <w:r>
        <w:rPr>
          <w:spacing w:val="39"/>
        </w:rPr>
        <w:t xml:space="preserve"> </w:t>
      </w:r>
      <w:r>
        <w:t>than</w:t>
      </w:r>
      <w:r>
        <w:rPr>
          <w:spacing w:val="-3"/>
        </w:rPr>
        <w:t xml:space="preserve"> </w:t>
      </w:r>
      <w:r>
        <w:t>Cape</w:t>
      </w:r>
      <w:r>
        <w:rPr>
          <w:spacing w:val="-1"/>
        </w:rPr>
        <w:t xml:space="preserve"> </w:t>
      </w:r>
      <w:r>
        <w:t>Town</w:t>
      </w:r>
    </w:p>
    <w:p w:rsidR="007F1CA3" w:rsidRDefault="007F1CA3" w:rsidP="007F1CA3">
      <w:pPr>
        <w:pStyle w:val="Normalindentpara"/>
      </w:pPr>
      <w:r>
        <w:t>10.10.1</w:t>
      </w:r>
      <w:r>
        <w:tab/>
        <w:t>“The Senate does not permit examinations to be written away from the University campuses in Cape Town, but the Vice Chancellor (who may not delegate these functions) (PC01/2008)</w:t>
      </w:r>
    </w:p>
    <w:p w:rsidR="007F1CA3" w:rsidRDefault="007F1CA3" w:rsidP="007F1CA3">
      <w:pPr>
        <w:pStyle w:val="Normalindentpara"/>
      </w:pPr>
    </w:p>
    <w:p w:rsidR="007F1CA3" w:rsidRPr="00065950" w:rsidRDefault="007F1CA3" w:rsidP="007F1CA3">
      <w:pPr>
        <w:pStyle w:val="Normalindentpara"/>
        <w:ind w:left="2160"/>
        <w:rPr>
          <w:strike/>
        </w:rPr>
      </w:pPr>
      <w:r w:rsidRPr="00065950">
        <w:rPr>
          <w:strike/>
        </w:rPr>
        <w:t>(a)</w:t>
      </w:r>
      <w:r w:rsidRPr="00065950">
        <w:rPr>
          <w:strike/>
        </w:rPr>
        <w:tab/>
        <w:t xml:space="preserve">may allow examinations in block release (and only in block release) postgraduate diploma and master’s programmes to be written at a venue, or venues, elsewhere in South Africa provided the faculty undertakes to make venue and invigilation arrangements for the </w:t>
      </w:r>
      <w:r w:rsidRPr="00065950">
        <w:rPr>
          <w:strike/>
        </w:rPr>
        <w:lastRenderedPageBreak/>
        <w:t>examinations and that the Vice Chancellor is satisfied that the venue and invigilation arrangements will ensure the integrity of the examination; and</w:t>
      </w:r>
    </w:p>
    <w:p w:rsidR="007F1CA3" w:rsidRDefault="007F1CA3" w:rsidP="007F1CA3">
      <w:pPr>
        <w:pStyle w:val="Normalindentpara"/>
        <w:ind w:left="2160"/>
      </w:pPr>
      <w:r>
        <w:t>(b)</w:t>
      </w:r>
      <w:r>
        <w:tab/>
        <w:t>is empowered, in exceptional circumstances, to allow students to sit examinations at other venues.</w:t>
      </w:r>
    </w:p>
    <w:p w:rsidR="007F1CA3" w:rsidRDefault="007F1CA3" w:rsidP="007F1CA3">
      <w:pPr>
        <w:pStyle w:val="Normalindentpara"/>
        <w:ind w:left="2160"/>
      </w:pPr>
    </w:p>
    <w:p w:rsidR="007F1CA3" w:rsidRDefault="007F1CA3" w:rsidP="007F1CA3">
      <w:pPr>
        <w:pStyle w:val="Normalindentpara"/>
        <w:rPr>
          <w:u w:val="single"/>
        </w:rPr>
      </w:pPr>
      <w:r>
        <w:t>10.10.2</w:t>
      </w:r>
      <w:r>
        <w:tab/>
      </w:r>
      <w:r>
        <w:rPr>
          <w:u w:val="single"/>
        </w:rPr>
        <w:t>Examinations for students taking distance or block release offerings may be written at locations off campus. In all locations examinations are to be conducted under the conditions specified by Senate to ensure their integrity (PC09/2014).</w:t>
      </w:r>
    </w:p>
    <w:p w:rsidR="007F1CA3" w:rsidRDefault="007F1CA3" w:rsidP="007F1CA3">
      <w:pPr>
        <w:pStyle w:val="Normalindentpara"/>
        <w:rPr>
          <w:u w:val="single"/>
        </w:rPr>
      </w:pPr>
    </w:p>
    <w:p w:rsidR="007F1CA3" w:rsidRDefault="007F1CA3" w:rsidP="007F1CA3">
      <w:pPr>
        <w:pStyle w:val="Normalindentpara"/>
        <w:rPr>
          <w:u w:val="single"/>
        </w:rPr>
      </w:pPr>
      <w:r>
        <w:rPr>
          <w:u w:val="single"/>
        </w:rPr>
        <w:t>10.10.3</w:t>
      </w:r>
      <w:r>
        <w:rPr>
          <w:u w:val="single"/>
        </w:rPr>
        <w:tab/>
        <w:t>The venue capacity used for teaching should not be used for the above exam/class tests. The following should act as a guide for venue seating arrangements during class tests and exams:</w:t>
      </w:r>
    </w:p>
    <w:p w:rsidR="007F1CA3" w:rsidRDefault="007F1CA3" w:rsidP="00B94220">
      <w:pPr>
        <w:pStyle w:val="Normalindentpara"/>
        <w:numPr>
          <w:ilvl w:val="0"/>
          <w:numId w:val="7"/>
        </w:numPr>
        <w:rPr>
          <w:u w:val="single"/>
        </w:rPr>
      </w:pPr>
      <w:r>
        <w:rPr>
          <w:u w:val="single"/>
        </w:rPr>
        <w:t>A flat-floor venue – reduce the venue capacity used for teaching by half to allow sufficient space between the desks.</w:t>
      </w:r>
    </w:p>
    <w:p w:rsidR="007F1CA3" w:rsidRPr="00784CB7" w:rsidRDefault="007F1CA3" w:rsidP="00B94220">
      <w:pPr>
        <w:pStyle w:val="Normalindentpara"/>
        <w:numPr>
          <w:ilvl w:val="0"/>
          <w:numId w:val="7"/>
        </w:numPr>
        <w:rPr>
          <w:u w:val="single"/>
        </w:rPr>
      </w:pPr>
      <w:r>
        <w:rPr>
          <w:u w:val="single"/>
        </w:rPr>
        <w:t>A raked/semi raked venue – a student to sit at every second desk using all rows and in the cases where walking space between the rows is no sufficient, every second row will be kept open to allow the invigilator easier access to the students. This also allows the student easy access to leave the venue without disturbing any other student.</w:t>
      </w:r>
    </w:p>
    <w:p w:rsidR="007F1CA3" w:rsidRPr="00065950" w:rsidRDefault="007F1CA3" w:rsidP="007F1CA3">
      <w:pPr>
        <w:pStyle w:val="Normalindentpara"/>
        <w:ind w:left="2160"/>
      </w:pPr>
    </w:p>
    <w:p w:rsidR="007F1CA3" w:rsidRPr="00784CB7" w:rsidRDefault="007F1CA3" w:rsidP="007F1CA3">
      <w:pPr>
        <w:pStyle w:val="Normalheader"/>
        <w:rPr>
          <w:bCs/>
        </w:rPr>
      </w:pPr>
      <w:r>
        <w:t>10.11</w:t>
      </w:r>
      <w:r>
        <w:tab/>
        <w:t>Scheduling of class tests and their inclusion in the mid-year examination time-table (</w:t>
      </w:r>
      <w:r>
        <w:rPr>
          <w:i/>
        </w:rPr>
        <w:t>PC5/91</w:t>
      </w:r>
      <w:r>
        <w:t>)</w:t>
      </w:r>
    </w:p>
    <w:p w:rsidR="007F1CA3" w:rsidRDefault="007F1CA3" w:rsidP="007F1CA3">
      <w:pPr>
        <w:pStyle w:val="NormalIndent"/>
      </w:pPr>
      <w:r>
        <w:t>For</w:t>
      </w:r>
      <w:r>
        <w:rPr>
          <w:spacing w:val="22"/>
        </w:rPr>
        <w:t xml:space="preserve"> </w:t>
      </w:r>
      <w:r>
        <w:t>undergraduate</w:t>
      </w:r>
      <w:r>
        <w:rPr>
          <w:spacing w:val="22"/>
        </w:rPr>
        <w:t xml:space="preserve"> </w:t>
      </w:r>
      <w:r>
        <w:t>courses</w:t>
      </w:r>
      <w:r>
        <w:rPr>
          <w:spacing w:val="25"/>
        </w:rPr>
        <w:t xml:space="preserve"> </w:t>
      </w:r>
      <w:r>
        <w:t>June</w:t>
      </w:r>
      <w:r>
        <w:rPr>
          <w:spacing w:val="22"/>
        </w:rPr>
        <w:t xml:space="preserve"> </w:t>
      </w:r>
      <w:r>
        <w:t>examinations</w:t>
      </w:r>
      <w:r>
        <w:rPr>
          <w:spacing w:val="25"/>
        </w:rPr>
        <w:t xml:space="preserve"> </w:t>
      </w:r>
      <w:r>
        <w:t>or</w:t>
      </w:r>
      <w:r>
        <w:rPr>
          <w:spacing w:val="17"/>
        </w:rPr>
        <w:t xml:space="preserve"> </w:t>
      </w:r>
      <w:r>
        <w:rPr>
          <w:b/>
        </w:rPr>
        <w:t>class</w:t>
      </w:r>
      <w:r>
        <w:rPr>
          <w:b/>
          <w:spacing w:val="25"/>
        </w:rPr>
        <w:t xml:space="preserve"> </w:t>
      </w:r>
      <w:r>
        <w:rPr>
          <w:b/>
        </w:rPr>
        <w:t>tests</w:t>
      </w:r>
      <w:r>
        <w:rPr>
          <w:b/>
          <w:spacing w:val="23"/>
        </w:rPr>
        <w:t xml:space="preserve"> </w:t>
      </w:r>
      <w:r>
        <w:t>counting</w:t>
      </w:r>
      <w:r>
        <w:rPr>
          <w:spacing w:val="20"/>
        </w:rPr>
        <w:t xml:space="preserve"> </w:t>
      </w:r>
      <w:r>
        <w:t>towards</w:t>
      </w:r>
      <w:r>
        <w:rPr>
          <w:spacing w:val="25"/>
        </w:rPr>
        <w:t xml:space="preserve"> </w:t>
      </w:r>
      <w:r>
        <w:t>the</w:t>
      </w:r>
      <w:r>
        <w:rPr>
          <w:spacing w:val="22"/>
        </w:rPr>
        <w:t xml:space="preserve"> </w:t>
      </w:r>
      <w:r>
        <w:t>course</w:t>
      </w:r>
      <w:r>
        <w:rPr>
          <w:spacing w:val="22"/>
        </w:rPr>
        <w:t xml:space="preserve"> </w:t>
      </w:r>
      <w:r>
        <w:t xml:space="preserve">work mark may be scheduled as part of the June Examination period timetable for </w:t>
      </w:r>
      <w:r>
        <w:rPr>
          <w:spacing w:val="-3"/>
        </w:rPr>
        <w:t xml:space="preserve">year </w:t>
      </w:r>
      <w:r>
        <w:t>courses (H</w:t>
      </w:r>
      <w:r>
        <w:rPr>
          <w:spacing w:val="18"/>
        </w:rPr>
        <w:t xml:space="preserve"> </w:t>
      </w:r>
      <w:r>
        <w:t>or W suffixes). A department which wants to schedule such a June examination during this</w:t>
      </w:r>
      <w:r>
        <w:rPr>
          <w:spacing w:val="8"/>
        </w:rPr>
        <w:t xml:space="preserve"> </w:t>
      </w:r>
      <w:r>
        <w:t>period arranges</w:t>
      </w:r>
      <w:r>
        <w:rPr>
          <w:spacing w:val="34"/>
        </w:rPr>
        <w:t xml:space="preserve"> </w:t>
      </w:r>
      <w:r>
        <w:t>with</w:t>
      </w:r>
      <w:r>
        <w:rPr>
          <w:spacing w:val="34"/>
        </w:rPr>
        <w:t xml:space="preserve"> </w:t>
      </w:r>
      <w:r>
        <w:t>the</w:t>
      </w:r>
      <w:r>
        <w:rPr>
          <w:spacing w:val="35"/>
        </w:rPr>
        <w:t xml:space="preserve"> </w:t>
      </w:r>
      <w:r>
        <w:t>Examinations</w:t>
      </w:r>
      <w:r>
        <w:rPr>
          <w:spacing w:val="34"/>
        </w:rPr>
        <w:t xml:space="preserve"> </w:t>
      </w:r>
      <w:r>
        <w:t>Officer</w:t>
      </w:r>
      <w:r>
        <w:rPr>
          <w:spacing w:val="35"/>
        </w:rPr>
        <w:t xml:space="preserve"> </w:t>
      </w:r>
      <w:r>
        <w:t>for</w:t>
      </w:r>
      <w:r>
        <w:rPr>
          <w:spacing w:val="33"/>
        </w:rPr>
        <w:t xml:space="preserve"> </w:t>
      </w:r>
      <w:r>
        <w:t>it</w:t>
      </w:r>
      <w:r>
        <w:rPr>
          <w:spacing w:val="34"/>
        </w:rPr>
        <w:t xml:space="preserve"> </w:t>
      </w:r>
      <w:r>
        <w:t>to</w:t>
      </w:r>
      <w:r>
        <w:rPr>
          <w:spacing w:val="36"/>
        </w:rPr>
        <w:t xml:space="preserve"> </w:t>
      </w:r>
      <w:r>
        <w:t>be</w:t>
      </w:r>
      <w:r>
        <w:rPr>
          <w:spacing w:val="33"/>
        </w:rPr>
        <w:t xml:space="preserve"> </w:t>
      </w:r>
      <w:r>
        <w:t>included</w:t>
      </w:r>
      <w:r>
        <w:rPr>
          <w:spacing w:val="36"/>
        </w:rPr>
        <w:t xml:space="preserve"> </w:t>
      </w:r>
      <w:r>
        <w:t>in</w:t>
      </w:r>
      <w:r>
        <w:rPr>
          <w:spacing w:val="34"/>
        </w:rPr>
        <w:t xml:space="preserve"> </w:t>
      </w:r>
      <w:r>
        <w:t>the</w:t>
      </w:r>
      <w:r>
        <w:rPr>
          <w:spacing w:val="33"/>
        </w:rPr>
        <w:t xml:space="preserve"> </w:t>
      </w:r>
      <w:r>
        <w:t>timetable.</w:t>
      </w:r>
      <w:r>
        <w:rPr>
          <w:spacing w:val="42"/>
        </w:rPr>
        <w:t xml:space="preserve"> </w:t>
      </w:r>
      <w:r>
        <w:t>No</w:t>
      </w:r>
      <w:r>
        <w:rPr>
          <w:spacing w:val="36"/>
        </w:rPr>
        <w:t xml:space="preserve"> </w:t>
      </w:r>
      <w:r>
        <w:t>class</w:t>
      </w:r>
      <w:r>
        <w:rPr>
          <w:spacing w:val="34"/>
        </w:rPr>
        <w:t xml:space="preserve"> </w:t>
      </w:r>
      <w:r>
        <w:t xml:space="preserve">test </w:t>
      </w:r>
      <w:r>
        <w:rPr>
          <w:b/>
        </w:rPr>
        <w:t>assessment</w:t>
      </w:r>
      <w:r>
        <w:t>,</w:t>
      </w:r>
      <w:r>
        <w:rPr>
          <w:spacing w:val="35"/>
        </w:rPr>
        <w:t xml:space="preserve"> </w:t>
      </w:r>
      <w:r>
        <w:t>other</w:t>
      </w:r>
      <w:r>
        <w:rPr>
          <w:spacing w:val="34"/>
        </w:rPr>
        <w:t xml:space="preserve"> </w:t>
      </w:r>
      <w:r>
        <w:t>than</w:t>
      </w:r>
      <w:r>
        <w:rPr>
          <w:spacing w:val="35"/>
        </w:rPr>
        <w:t xml:space="preserve"> </w:t>
      </w:r>
      <w:r>
        <w:t>those</w:t>
      </w:r>
      <w:r>
        <w:rPr>
          <w:spacing w:val="34"/>
        </w:rPr>
        <w:t xml:space="preserve"> </w:t>
      </w:r>
      <w:r>
        <w:t>class</w:t>
      </w:r>
      <w:r>
        <w:rPr>
          <w:spacing w:val="35"/>
        </w:rPr>
        <w:t xml:space="preserve"> </w:t>
      </w:r>
      <w:r>
        <w:t>tests</w:t>
      </w:r>
      <w:r>
        <w:rPr>
          <w:spacing w:val="35"/>
        </w:rPr>
        <w:t xml:space="preserve"> </w:t>
      </w:r>
      <w:r>
        <w:t>which</w:t>
      </w:r>
      <w:r>
        <w:rPr>
          <w:spacing w:val="35"/>
        </w:rPr>
        <w:t xml:space="preserve"> </w:t>
      </w:r>
      <w:r>
        <w:t>are</w:t>
      </w:r>
      <w:r>
        <w:rPr>
          <w:spacing w:val="34"/>
        </w:rPr>
        <w:t xml:space="preserve"> </w:t>
      </w:r>
      <w:r>
        <w:t>included</w:t>
      </w:r>
      <w:r>
        <w:rPr>
          <w:spacing w:val="35"/>
        </w:rPr>
        <w:t xml:space="preserve"> </w:t>
      </w:r>
      <w:r>
        <w:t>in</w:t>
      </w:r>
      <w:r>
        <w:rPr>
          <w:spacing w:val="35"/>
        </w:rPr>
        <w:t xml:space="preserve"> </w:t>
      </w:r>
      <w:r>
        <w:t>the</w:t>
      </w:r>
      <w:r>
        <w:rPr>
          <w:spacing w:val="34"/>
        </w:rPr>
        <w:t xml:space="preserve"> </w:t>
      </w:r>
      <w:r>
        <w:t>official</w:t>
      </w:r>
      <w:r>
        <w:rPr>
          <w:spacing w:val="37"/>
        </w:rPr>
        <w:t xml:space="preserve"> </w:t>
      </w:r>
      <w:r>
        <w:t>timetable,</w:t>
      </w:r>
      <w:r>
        <w:rPr>
          <w:spacing w:val="35"/>
        </w:rPr>
        <w:t xml:space="preserve"> </w:t>
      </w:r>
      <w:r>
        <w:t>may</w:t>
      </w:r>
      <w:r>
        <w:rPr>
          <w:spacing w:val="25"/>
        </w:rPr>
        <w:t xml:space="preserve"> </w:t>
      </w:r>
      <w:r>
        <w:t>be held in the June examination</w:t>
      </w:r>
      <w:r>
        <w:rPr>
          <w:spacing w:val="-10"/>
        </w:rPr>
        <w:t xml:space="preserve"> </w:t>
      </w:r>
      <w:r>
        <w:t>period.</w:t>
      </w:r>
    </w:p>
    <w:p w:rsidR="007F1CA3" w:rsidRDefault="007F1CA3" w:rsidP="007F1CA3">
      <w:pPr>
        <w:pStyle w:val="NormalIndent"/>
      </w:pPr>
    </w:p>
    <w:p w:rsidR="007F1CA3" w:rsidRDefault="007F1CA3" w:rsidP="007F1CA3">
      <w:pPr>
        <w:pStyle w:val="NormalIndent"/>
      </w:pPr>
      <w:r>
        <w:t xml:space="preserve">No class test or other form of assessment may be held in the </w:t>
      </w:r>
      <w:r>
        <w:rPr>
          <w:spacing w:val="-3"/>
        </w:rPr>
        <w:t xml:space="preserve">days </w:t>
      </w:r>
      <w:r>
        <w:t>set aside for</w:t>
      </w:r>
      <w:r>
        <w:rPr>
          <w:spacing w:val="-13"/>
        </w:rPr>
        <w:t xml:space="preserve"> </w:t>
      </w:r>
      <w:r>
        <w:t>consolidation.</w:t>
      </w:r>
    </w:p>
    <w:p w:rsidR="007F1CA3" w:rsidRDefault="007F1CA3" w:rsidP="007F1CA3">
      <w:pPr>
        <w:pStyle w:val="NormalIndent"/>
      </w:pPr>
    </w:p>
    <w:p w:rsidR="007F1CA3" w:rsidRDefault="007F1CA3" w:rsidP="007F1CA3">
      <w:pPr>
        <w:pStyle w:val="NormalIndent"/>
        <w:rPr>
          <w:rFonts w:ascii="Times New Roman" w:hAnsi="Times New Roman"/>
        </w:rPr>
      </w:pPr>
    </w:p>
    <w:p w:rsidR="007F1CA3" w:rsidRDefault="007F1CA3" w:rsidP="007F1CA3">
      <w:pPr>
        <w:pStyle w:val="NormalIndent"/>
        <w:sectPr w:rsidR="007F1CA3" w:rsidSect="00D44DD2">
          <w:pgSz w:w="12240" w:h="15840"/>
          <w:pgMar w:top="851" w:right="1009" w:bottom="851" w:left="1009" w:header="567" w:footer="567" w:gutter="0"/>
          <w:cols w:space="720"/>
          <w:docGrid w:linePitch="299"/>
        </w:sectPr>
      </w:pPr>
    </w:p>
    <w:p w:rsidR="007F1CA3" w:rsidRDefault="007F1CA3" w:rsidP="007F1CA3">
      <w:pPr>
        <w:pStyle w:val="Normalheader"/>
      </w:pPr>
      <w:r>
        <w:lastRenderedPageBreak/>
        <w:t>APPENDIX A</w:t>
      </w:r>
    </w:p>
    <w:p w:rsidR="007F1CA3" w:rsidRDefault="007F1CA3" w:rsidP="007F1CA3">
      <w:pPr>
        <w:pStyle w:val="Normalheader"/>
      </w:pPr>
    </w:p>
    <w:p w:rsidR="007F1CA3" w:rsidRPr="009D7608" w:rsidRDefault="007F1CA3" w:rsidP="007F1CA3">
      <w:pPr>
        <w:spacing w:before="182"/>
        <w:ind w:left="142" w:right="1873"/>
        <w:jc w:val="center"/>
        <w:rPr>
          <w:rFonts w:cs="Arial"/>
          <w:sz w:val="28"/>
          <w:szCs w:val="28"/>
        </w:rPr>
      </w:pPr>
      <w:r w:rsidRPr="009D7608">
        <w:rPr>
          <w:rFonts w:cs="Arial"/>
          <w:b/>
          <w:sz w:val="28"/>
        </w:rPr>
        <w:t>UNIVERSITY OF CAPE</w:t>
      </w:r>
      <w:r w:rsidRPr="009D7608">
        <w:rPr>
          <w:rFonts w:cs="Arial"/>
          <w:b/>
          <w:spacing w:val="-11"/>
          <w:sz w:val="28"/>
        </w:rPr>
        <w:t xml:space="preserve"> </w:t>
      </w:r>
      <w:r w:rsidRPr="009D7608">
        <w:rPr>
          <w:rFonts w:cs="Arial"/>
          <w:b/>
          <w:sz w:val="28"/>
        </w:rPr>
        <w:t>TOWN</w:t>
      </w:r>
    </w:p>
    <w:p w:rsidR="007F1CA3" w:rsidRPr="009D7608" w:rsidRDefault="007F1CA3" w:rsidP="007F1CA3">
      <w:pPr>
        <w:spacing w:before="8"/>
        <w:rPr>
          <w:rFonts w:cs="Arial"/>
          <w:b/>
          <w:bCs/>
          <w:sz w:val="23"/>
          <w:szCs w:val="23"/>
        </w:rPr>
      </w:pPr>
    </w:p>
    <w:p w:rsidR="007F1CA3" w:rsidRPr="009D7608" w:rsidRDefault="007F1CA3" w:rsidP="007F1CA3">
      <w:pPr>
        <w:spacing w:line="274" w:lineRule="exact"/>
        <w:ind w:left="142" w:right="1879"/>
        <w:jc w:val="center"/>
        <w:rPr>
          <w:rFonts w:cs="Arial"/>
          <w:sz w:val="24"/>
          <w:szCs w:val="24"/>
        </w:rPr>
      </w:pPr>
      <w:r w:rsidRPr="009D7608">
        <w:rPr>
          <w:rFonts w:cs="Arial"/>
          <w:b/>
          <w:sz w:val="24"/>
        </w:rPr>
        <w:t>INSTRUCTIONS TO CHIEF</w:t>
      </w:r>
      <w:r w:rsidRPr="009D7608">
        <w:rPr>
          <w:rFonts w:cs="Arial"/>
          <w:b/>
          <w:spacing w:val="-12"/>
          <w:sz w:val="24"/>
        </w:rPr>
        <w:t xml:space="preserve"> </w:t>
      </w:r>
      <w:r w:rsidRPr="009D7608">
        <w:rPr>
          <w:rFonts w:cs="Arial"/>
          <w:b/>
          <w:sz w:val="24"/>
        </w:rPr>
        <w:t>INVIGILATORS</w:t>
      </w:r>
    </w:p>
    <w:p w:rsidR="007F1CA3" w:rsidRPr="009D7608" w:rsidRDefault="007F1CA3" w:rsidP="007F1CA3">
      <w:pPr>
        <w:spacing w:line="274" w:lineRule="exact"/>
        <w:ind w:left="142" w:right="1874"/>
        <w:jc w:val="center"/>
        <w:rPr>
          <w:rFonts w:cs="Arial"/>
          <w:sz w:val="24"/>
          <w:szCs w:val="24"/>
        </w:rPr>
      </w:pPr>
      <w:r w:rsidRPr="009D7608">
        <w:rPr>
          <w:rFonts w:cs="Arial"/>
          <w:sz w:val="24"/>
        </w:rPr>
        <w:t>(</w:t>
      </w:r>
      <w:r w:rsidRPr="009D7608">
        <w:rPr>
          <w:rFonts w:cs="Arial"/>
          <w:b/>
          <w:sz w:val="24"/>
        </w:rPr>
        <w:t>Senate Revision September 1991, E&amp;AC edited</w:t>
      </w:r>
      <w:r w:rsidRPr="009D7608">
        <w:rPr>
          <w:rFonts w:cs="Arial"/>
          <w:b/>
          <w:spacing w:val="-16"/>
          <w:sz w:val="24"/>
        </w:rPr>
        <w:t xml:space="preserve"> </w:t>
      </w:r>
      <w:r w:rsidRPr="009D7608">
        <w:rPr>
          <w:rFonts w:cs="Arial"/>
          <w:b/>
          <w:sz w:val="24"/>
        </w:rPr>
        <w:t>2009</w:t>
      </w:r>
      <w:r w:rsidRPr="009D7608">
        <w:rPr>
          <w:rFonts w:cs="Arial"/>
          <w:sz w:val="24"/>
        </w:rPr>
        <w:t>)</w:t>
      </w:r>
    </w:p>
    <w:p w:rsidR="007F1CA3" w:rsidRPr="009D7608" w:rsidRDefault="007F1CA3" w:rsidP="007F1CA3">
      <w:pPr>
        <w:spacing w:before="10"/>
        <w:rPr>
          <w:rFonts w:cs="Arial"/>
          <w:sz w:val="24"/>
          <w:szCs w:val="24"/>
        </w:rPr>
      </w:pPr>
    </w:p>
    <w:p w:rsidR="007F1CA3" w:rsidRDefault="007F1CA3" w:rsidP="007F1CA3">
      <w:pPr>
        <w:pStyle w:val="Heading8"/>
        <w:ind w:left="142" w:right="1882"/>
        <w:jc w:val="center"/>
        <w:rPr>
          <w:rFonts w:ascii="Arial" w:hAnsi="Arial" w:cs="Arial"/>
        </w:rPr>
      </w:pPr>
      <w:r w:rsidRPr="009D7608">
        <w:rPr>
          <w:rFonts w:ascii="Arial" w:hAnsi="Arial" w:cs="Arial"/>
        </w:rPr>
        <w:t>THE INSTRUCTIONS BELOW MUST BE FOLLOWED</w:t>
      </w:r>
      <w:r w:rsidRPr="009D7608">
        <w:rPr>
          <w:rFonts w:ascii="Arial" w:hAnsi="Arial" w:cs="Arial"/>
          <w:spacing w:val="-20"/>
        </w:rPr>
        <w:t xml:space="preserve"> </w:t>
      </w:r>
      <w:r w:rsidRPr="009D7608">
        <w:rPr>
          <w:rFonts w:ascii="Arial" w:hAnsi="Arial" w:cs="Arial"/>
        </w:rPr>
        <w:t>STRICTLY</w:t>
      </w:r>
    </w:p>
    <w:p w:rsidR="007F1CA3" w:rsidRPr="009D7608" w:rsidRDefault="007F1CA3" w:rsidP="007F1CA3">
      <w:pPr>
        <w:pStyle w:val="Heading8"/>
        <w:ind w:left="142" w:right="1882"/>
        <w:jc w:val="center"/>
        <w:rPr>
          <w:rFonts w:ascii="Arial" w:hAnsi="Arial" w:cs="Arial"/>
          <w:b w:val="0"/>
          <w:bCs w:val="0"/>
          <w:i w:val="0"/>
          <w:sz w:val="28"/>
          <w:szCs w:val="28"/>
        </w:rPr>
      </w:pPr>
    </w:p>
    <w:p w:rsidR="007F1CA3" w:rsidRPr="009D7608" w:rsidRDefault="007F1CA3" w:rsidP="007F1CA3">
      <w:pPr>
        <w:pStyle w:val="Normalheader"/>
        <w:rPr>
          <w:szCs w:val="24"/>
          <w:u w:val="single"/>
        </w:rPr>
      </w:pPr>
      <w:r w:rsidRPr="009D7608">
        <w:rPr>
          <w:u w:color="000000"/>
        </w:rPr>
        <w:t>1</w:t>
      </w:r>
      <w:r w:rsidRPr="009D7608">
        <w:rPr>
          <w:u w:color="000000"/>
        </w:rPr>
        <w:tab/>
      </w:r>
      <w:r w:rsidRPr="009D7608">
        <w:rPr>
          <w:u w:val="single" w:color="000000"/>
        </w:rPr>
        <w:t>PROCEDURE BEFORE THE EXAMINATIONS</w:t>
      </w:r>
      <w:r w:rsidRPr="009D7608">
        <w:rPr>
          <w:spacing w:val="1"/>
          <w:u w:val="single" w:color="000000"/>
        </w:rPr>
        <w:t xml:space="preserve"> </w:t>
      </w:r>
      <w:r w:rsidRPr="009D7608">
        <w:rPr>
          <w:u w:val="single" w:color="000000"/>
        </w:rPr>
        <w:t>BEGIN</w:t>
      </w:r>
    </w:p>
    <w:p w:rsidR="007F1CA3" w:rsidRPr="009D7608" w:rsidRDefault="007F1CA3" w:rsidP="007F1CA3">
      <w:pPr>
        <w:pStyle w:val="Normalpara"/>
        <w:rPr>
          <w:szCs w:val="24"/>
        </w:rPr>
      </w:pPr>
      <w:r>
        <w:t>1.1</w:t>
      </w:r>
      <w:r>
        <w:tab/>
      </w:r>
      <w:r w:rsidRPr="009D7608">
        <w:t>The</w:t>
      </w:r>
      <w:r w:rsidRPr="009D7608">
        <w:rPr>
          <w:spacing w:val="18"/>
        </w:rPr>
        <w:t xml:space="preserve"> </w:t>
      </w:r>
      <w:r w:rsidRPr="009D7608">
        <w:t>chief</w:t>
      </w:r>
      <w:r w:rsidRPr="009D7608">
        <w:rPr>
          <w:spacing w:val="18"/>
        </w:rPr>
        <w:t xml:space="preserve"> </w:t>
      </w:r>
      <w:r w:rsidRPr="009D7608">
        <w:t>invigilator</w:t>
      </w:r>
      <w:r w:rsidRPr="009D7608">
        <w:rPr>
          <w:spacing w:val="18"/>
        </w:rPr>
        <w:t xml:space="preserve"> </w:t>
      </w:r>
      <w:r w:rsidRPr="009D7608">
        <w:t>must</w:t>
      </w:r>
      <w:r w:rsidRPr="009D7608">
        <w:rPr>
          <w:spacing w:val="17"/>
        </w:rPr>
        <w:t xml:space="preserve"> </w:t>
      </w:r>
      <w:r w:rsidRPr="009D7608">
        <w:t>be</w:t>
      </w:r>
      <w:r w:rsidRPr="009D7608">
        <w:rPr>
          <w:spacing w:val="14"/>
        </w:rPr>
        <w:t xml:space="preserve"> </w:t>
      </w:r>
      <w:r w:rsidRPr="009D7608">
        <w:t>present</w:t>
      </w:r>
      <w:r w:rsidRPr="009D7608">
        <w:rPr>
          <w:spacing w:val="17"/>
        </w:rPr>
        <w:t xml:space="preserve"> </w:t>
      </w:r>
      <w:r w:rsidRPr="009D7608">
        <w:t>30</w:t>
      </w:r>
      <w:r w:rsidRPr="009D7608">
        <w:rPr>
          <w:spacing w:val="19"/>
        </w:rPr>
        <w:t xml:space="preserve"> </w:t>
      </w:r>
      <w:r w:rsidRPr="009D7608">
        <w:t>minutes</w:t>
      </w:r>
      <w:r w:rsidRPr="009D7608">
        <w:rPr>
          <w:spacing w:val="17"/>
        </w:rPr>
        <w:t xml:space="preserve"> </w:t>
      </w:r>
      <w:r w:rsidRPr="009D7608">
        <w:t>before</w:t>
      </w:r>
      <w:r w:rsidRPr="009D7608">
        <w:rPr>
          <w:spacing w:val="14"/>
        </w:rPr>
        <w:t xml:space="preserve"> </w:t>
      </w:r>
      <w:r w:rsidRPr="009D7608">
        <w:t>the</w:t>
      </w:r>
      <w:r w:rsidRPr="009D7608">
        <w:rPr>
          <w:spacing w:val="14"/>
        </w:rPr>
        <w:t xml:space="preserve"> </w:t>
      </w:r>
      <w:r w:rsidRPr="009D7608">
        <w:t>published</w:t>
      </w:r>
      <w:r w:rsidRPr="009D7608">
        <w:rPr>
          <w:spacing w:val="22"/>
        </w:rPr>
        <w:t xml:space="preserve"> </w:t>
      </w:r>
      <w:r w:rsidRPr="009D7608">
        <w:t>start</w:t>
      </w:r>
      <w:r w:rsidRPr="009D7608">
        <w:rPr>
          <w:spacing w:val="17"/>
        </w:rPr>
        <w:t xml:space="preserve"> </w:t>
      </w:r>
      <w:r w:rsidRPr="009D7608">
        <w:t>time</w:t>
      </w:r>
      <w:r w:rsidRPr="009D7608">
        <w:rPr>
          <w:spacing w:val="14"/>
        </w:rPr>
        <w:t xml:space="preserve"> </w:t>
      </w:r>
      <w:r w:rsidRPr="009D7608">
        <w:t>of</w:t>
      </w:r>
      <w:r w:rsidRPr="009D7608">
        <w:rPr>
          <w:spacing w:val="18"/>
        </w:rPr>
        <w:t xml:space="preserve"> </w:t>
      </w:r>
      <w:r w:rsidRPr="009D7608">
        <w:t>the</w:t>
      </w:r>
      <w:r w:rsidRPr="009D7608">
        <w:rPr>
          <w:spacing w:val="18"/>
        </w:rPr>
        <w:t xml:space="preserve"> </w:t>
      </w:r>
      <w:r w:rsidRPr="009D7608">
        <w:t>examination</w:t>
      </w:r>
      <w:r w:rsidRPr="009D7608">
        <w:rPr>
          <w:spacing w:val="17"/>
        </w:rPr>
        <w:t xml:space="preserve"> </w:t>
      </w:r>
      <w:r w:rsidRPr="009D7608">
        <w:t>to take</w:t>
      </w:r>
      <w:r w:rsidRPr="009D7608">
        <w:rPr>
          <w:spacing w:val="36"/>
        </w:rPr>
        <w:t xml:space="preserve"> </w:t>
      </w:r>
      <w:r w:rsidRPr="009D7608">
        <w:t>delivery</w:t>
      </w:r>
      <w:r w:rsidRPr="009D7608">
        <w:rPr>
          <w:spacing w:val="27"/>
        </w:rPr>
        <w:t xml:space="preserve"> </w:t>
      </w:r>
      <w:r w:rsidRPr="009D7608">
        <w:t>of</w:t>
      </w:r>
      <w:r w:rsidRPr="009D7608">
        <w:rPr>
          <w:spacing w:val="36"/>
        </w:rPr>
        <w:t xml:space="preserve"> </w:t>
      </w:r>
      <w:r w:rsidRPr="009D7608">
        <w:t>scripts,</w:t>
      </w:r>
      <w:r w:rsidRPr="009D7608">
        <w:rPr>
          <w:spacing w:val="42"/>
        </w:rPr>
        <w:t xml:space="preserve"> </w:t>
      </w:r>
      <w:r w:rsidRPr="009D7608">
        <w:t>except</w:t>
      </w:r>
      <w:r w:rsidRPr="009D7608">
        <w:rPr>
          <w:spacing w:val="37"/>
        </w:rPr>
        <w:t xml:space="preserve"> </w:t>
      </w:r>
      <w:r w:rsidRPr="009D7608">
        <w:t>for</w:t>
      </w:r>
      <w:r w:rsidRPr="009D7608">
        <w:rPr>
          <w:spacing w:val="36"/>
        </w:rPr>
        <w:t xml:space="preserve"> </w:t>
      </w:r>
      <w:r w:rsidRPr="009D7608">
        <w:t>the</w:t>
      </w:r>
      <w:r w:rsidRPr="009D7608">
        <w:rPr>
          <w:spacing w:val="36"/>
        </w:rPr>
        <w:t xml:space="preserve"> </w:t>
      </w:r>
      <w:r w:rsidRPr="009D7608">
        <w:t>Sport</w:t>
      </w:r>
      <w:r w:rsidRPr="009D7608">
        <w:rPr>
          <w:spacing w:val="37"/>
        </w:rPr>
        <w:t xml:space="preserve"> </w:t>
      </w:r>
      <w:r w:rsidRPr="009D7608">
        <w:t>Centers</w:t>
      </w:r>
      <w:r w:rsidRPr="009D7608">
        <w:rPr>
          <w:spacing w:val="37"/>
        </w:rPr>
        <w:t xml:space="preserve"> </w:t>
      </w:r>
      <w:r w:rsidRPr="009D7608">
        <w:t>and</w:t>
      </w:r>
      <w:r w:rsidRPr="009D7608">
        <w:rPr>
          <w:spacing w:val="37"/>
        </w:rPr>
        <w:t xml:space="preserve"> </w:t>
      </w:r>
      <w:r w:rsidRPr="009D7608">
        <w:t>Jameson</w:t>
      </w:r>
      <w:r w:rsidRPr="009D7608">
        <w:rPr>
          <w:spacing w:val="37"/>
        </w:rPr>
        <w:t xml:space="preserve"> </w:t>
      </w:r>
      <w:r w:rsidRPr="009D7608">
        <w:t>Hall,</w:t>
      </w:r>
      <w:r w:rsidRPr="009D7608">
        <w:rPr>
          <w:spacing w:val="37"/>
        </w:rPr>
        <w:t xml:space="preserve"> </w:t>
      </w:r>
      <w:r w:rsidRPr="009D7608">
        <w:t>where</w:t>
      </w:r>
      <w:r w:rsidRPr="009D7608">
        <w:rPr>
          <w:spacing w:val="36"/>
        </w:rPr>
        <w:t xml:space="preserve"> </w:t>
      </w:r>
      <w:r w:rsidRPr="009D7608">
        <w:t>the</w:t>
      </w:r>
      <w:r w:rsidRPr="009D7608">
        <w:rPr>
          <w:spacing w:val="36"/>
        </w:rPr>
        <w:t xml:space="preserve"> </w:t>
      </w:r>
      <w:r w:rsidRPr="009D7608">
        <w:t>chief</w:t>
      </w:r>
      <w:r w:rsidRPr="009D7608">
        <w:rPr>
          <w:spacing w:val="36"/>
        </w:rPr>
        <w:t xml:space="preserve"> </w:t>
      </w:r>
      <w:r w:rsidRPr="009D7608">
        <w:t>invigilator must be present one hour before the published time of the</w:t>
      </w:r>
      <w:r w:rsidRPr="009D7608">
        <w:rPr>
          <w:spacing w:val="-13"/>
        </w:rPr>
        <w:t xml:space="preserve"> </w:t>
      </w:r>
      <w:r w:rsidRPr="009D7608">
        <w:t>exam.</w:t>
      </w:r>
    </w:p>
    <w:p w:rsidR="007F1CA3" w:rsidRPr="009D7608" w:rsidRDefault="007F1CA3" w:rsidP="007F1CA3">
      <w:pPr>
        <w:pStyle w:val="Normalpara"/>
      </w:pPr>
      <w:r>
        <w:tab/>
      </w:r>
      <w:r w:rsidRPr="009D7608">
        <w:t>All assistant invigilators must be present between 20 and 40 minutes before the published start time</w:t>
      </w:r>
      <w:r w:rsidRPr="009D7608">
        <w:rPr>
          <w:spacing w:val="37"/>
        </w:rPr>
        <w:t xml:space="preserve"> </w:t>
      </w:r>
      <w:r w:rsidRPr="009D7608">
        <w:t>of the examination (the time period to be advised by the Examinations Office depending</w:t>
      </w:r>
      <w:r w:rsidRPr="009D7608">
        <w:rPr>
          <w:spacing w:val="24"/>
        </w:rPr>
        <w:t xml:space="preserve"> </w:t>
      </w:r>
      <w:r w:rsidRPr="009D7608">
        <w:t>on circumstances).</w:t>
      </w:r>
      <w:r w:rsidRPr="009D7608">
        <w:rPr>
          <w:spacing w:val="14"/>
        </w:rPr>
        <w:t xml:space="preserve"> </w:t>
      </w:r>
      <w:r w:rsidRPr="009D7608">
        <w:t>The</w:t>
      </w:r>
      <w:r w:rsidRPr="009D7608">
        <w:rPr>
          <w:spacing w:val="13"/>
        </w:rPr>
        <w:t xml:space="preserve"> </w:t>
      </w:r>
      <w:r w:rsidRPr="009D7608">
        <w:t>chief</w:t>
      </w:r>
      <w:r w:rsidRPr="009D7608">
        <w:rPr>
          <w:spacing w:val="14"/>
        </w:rPr>
        <w:t xml:space="preserve"> </w:t>
      </w:r>
      <w:r w:rsidRPr="009D7608">
        <w:t>invigilator</w:t>
      </w:r>
      <w:r w:rsidRPr="009D7608">
        <w:rPr>
          <w:spacing w:val="14"/>
        </w:rPr>
        <w:t xml:space="preserve"> </w:t>
      </w:r>
      <w:r w:rsidRPr="009D7608">
        <w:t>should</w:t>
      </w:r>
      <w:r w:rsidRPr="009D7608">
        <w:rPr>
          <w:spacing w:val="14"/>
        </w:rPr>
        <w:t xml:space="preserve"> </w:t>
      </w:r>
      <w:r w:rsidRPr="009D7608">
        <w:t>use</w:t>
      </w:r>
      <w:r w:rsidRPr="009D7608">
        <w:rPr>
          <w:spacing w:val="13"/>
        </w:rPr>
        <w:t xml:space="preserve"> </w:t>
      </w:r>
      <w:r w:rsidRPr="009D7608">
        <w:t>10-15</w:t>
      </w:r>
      <w:r w:rsidRPr="009D7608">
        <w:rPr>
          <w:spacing w:val="14"/>
        </w:rPr>
        <w:t xml:space="preserve"> </w:t>
      </w:r>
      <w:r w:rsidRPr="009D7608">
        <w:t>min</w:t>
      </w:r>
      <w:r w:rsidRPr="009D7608">
        <w:rPr>
          <w:spacing w:val="14"/>
        </w:rPr>
        <w:t xml:space="preserve"> </w:t>
      </w:r>
      <w:r w:rsidRPr="009D7608">
        <w:t>to</w:t>
      </w:r>
      <w:r w:rsidRPr="009D7608">
        <w:rPr>
          <w:spacing w:val="14"/>
        </w:rPr>
        <w:t xml:space="preserve"> </w:t>
      </w:r>
      <w:r w:rsidRPr="009D7608">
        <w:t>hold</w:t>
      </w:r>
      <w:r w:rsidRPr="009D7608">
        <w:rPr>
          <w:spacing w:val="14"/>
        </w:rPr>
        <w:t xml:space="preserve"> </w:t>
      </w:r>
      <w:r w:rsidRPr="009D7608">
        <w:t>a</w:t>
      </w:r>
      <w:r w:rsidRPr="009D7608">
        <w:rPr>
          <w:spacing w:val="13"/>
        </w:rPr>
        <w:t xml:space="preserve"> </w:t>
      </w:r>
      <w:r w:rsidRPr="009D7608">
        <w:t>caucus</w:t>
      </w:r>
      <w:r w:rsidRPr="009D7608">
        <w:rPr>
          <w:spacing w:val="15"/>
        </w:rPr>
        <w:t xml:space="preserve"> </w:t>
      </w:r>
      <w:r w:rsidRPr="009D7608">
        <w:t>meeting</w:t>
      </w:r>
      <w:r w:rsidRPr="009D7608">
        <w:rPr>
          <w:spacing w:val="10"/>
        </w:rPr>
        <w:t xml:space="preserve"> </w:t>
      </w:r>
      <w:r w:rsidRPr="009D7608">
        <w:t>with</w:t>
      </w:r>
      <w:r w:rsidRPr="009D7608">
        <w:rPr>
          <w:spacing w:val="14"/>
        </w:rPr>
        <w:t xml:space="preserve"> </w:t>
      </w:r>
      <w:r w:rsidRPr="009D7608">
        <w:t>all</w:t>
      </w:r>
      <w:r w:rsidRPr="009D7608">
        <w:rPr>
          <w:spacing w:val="15"/>
        </w:rPr>
        <w:t xml:space="preserve"> </w:t>
      </w:r>
      <w:r w:rsidRPr="009D7608">
        <w:t>assistant invigilators</w:t>
      </w:r>
      <w:r w:rsidRPr="009D7608">
        <w:rPr>
          <w:spacing w:val="18"/>
        </w:rPr>
        <w:t xml:space="preserve"> </w:t>
      </w:r>
      <w:r w:rsidRPr="009D7608">
        <w:t>before</w:t>
      </w:r>
      <w:r w:rsidRPr="009D7608">
        <w:rPr>
          <w:spacing w:val="19"/>
        </w:rPr>
        <w:t xml:space="preserve"> </w:t>
      </w:r>
      <w:r w:rsidRPr="009D7608">
        <w:t>the</w:t>
      </w:r>
      <w:r w:rsidRPr="009D7608">
        <w:rPr>
          <w:spacing w:val="17"/>
        </w:rPr>
        <w:t xml:space="preserve"> </w:t>
      </w:r>
      <w:r w:rsidRPr="009D7608">
        <w:t>students</w:t>
      </w:r>
      <w:r w:rsidRPr="009D7608">
        <w:rPr>
          <w:spacing w:val="18"/>
        </w:rPr>
        <w:t xml:space="preserve"> </w:t>
      </w:r>
      <w:r w:rsidRPr="009D7608">
        <w:t>enters</w:t>
      </w:r>
      <w:r w:rsidRPr="009D7608">
        <w:rPr>
          <w:spacing w:val="18"/>
        </w:rPr>
        <w:t xml:space="preserve"> </w:t>
      </w:r>
      <w:r w:rsidRPr="009D7608">
        <w:t>the</w:t>
      </w:r>
      <w:r w:rsidRPr="009D7608">
        <w:rPr>
          <w:spacing w:val="14"/>
        </w:rPr>
        <w:t xml:space="preserve"> </w:t>
      </w:r>
      <w:r w:rsidRPr="009D7608">
        <w:t>venue.</w:t>
      </w:r>
      <w:r w:rsidRPr="009D7608">
        <w:rPr>
          <w:spacing w:val="38"/>
        </w:rPr>
        <w:t xml:space="preserve"> </w:t>
      </w:r>
      <w:r w:rsidRPr="009D7608">
        <w:t>The</w:t>
      </w:r>
      <w:r w:rsidRPr="009D7608">
        <w:rPr>
          <w:spacing w:val="14"/>
        </w:rPr>
        <w:t xml:space="preserve"> </w:t>
      </w:r>
      <w:r w:rsidRPr="009D7608">
        <w:t>chief</w:t>
      </w:r>
      <w:r w:rsidRPr="009D7608">
        <w:rPr>
          <w:spacing w:val="17"/>
        </w:rPr>
        <w:t xml:space="preserve"> </w:t>
      </w:r>
      <w:r w:rsidRPr="009D7608">
        <w:t>invigilator</w:t>
      </w:r>
      <w:r w:rsidRPr="009D7608">
        <w:rPr>
          <w:spacing w:val="17"/>
        </w:rPr>
        <w:t xml:space="preserve"> </w:t>
      </w:r>
      <w:r w:rsidRPr="009D7608">
        <w:t>should</w:t>
      </w:r>
      <w:r w:rsidRPr="009D7608">
        <w:rPr>
          <w:spacing w:val="18"/>
        </w:rPr>
        <w:t xml:space="preserve"> </w:t>
      </w:r>
      <w:r w:rsidRPr="009D7608">
        <w:t>ensure</w:t>
      </w:r>
      <w:r w:rsidRPr="009D7608">
        <w:rPr>
          <w:spacing w:val="14"/>
        </w:rPr>
        <w:t xml:space="preserve"> </w:t>
      </w:r>
      <w:r w:rsidRPr="009D7608">
        <w:t>that</w:t>
      </w:r>
      <w:r w:rsidRPr="009D7608">
        <w:rPr>
          <w:spacing w:val="18"/>
        </w:rPr>
        <w:t xml:space="preserve"> </w:t>
      </w:r>
      <w:r w:rsidRPr="009D7608">
        <w:t>all</w:t>
      </w:r>
      <w:r w:rsidRPr="009D7608">
        <w:rPr>
          <w:spacing w:val="18"/>
        </w:rPr>
        <w:t xml:space="preserve"> </w:t>
      </w:r>
      <w:r w:rsidRPr="009D7608">
        <w:t>assistant invigilators</w:t>
      </w:r>
      <w:r w:rsidRPr="009D7608">
        <w:rPr>
          <w:spacing w:val="43"/>
        </w:rPr>
        <w:t xml:space="preserve"> </w:t>
      </w:r>
      <w:r w:rsidRPr="009D7608">
        <w:t>are</w:t>
      </w:r>
      <w:r w:rsidRPr="009D7608">
        <w:rPr>
          <w:spacing w:val="42"/>
        </w:rPr>
        <w:t xml:space="preserve"> </w:t>
      </w:r>
      <w:r w:rsidRPr="009D7608">
        <w:t>familiar</w:t>
      </w:r>
      <w:r w:rsidRPr="009D7608">
        <w:rPr>
          <w:spacing w:val="45"/>
        </w:rPr>
        <w:t xml:space="preserve"> </w:t>
      </w:r>
      <w:r w:rsidRPr="009D7608">
        <w:t>with</w:t>
      </w:r>
      <w:r w:rsidRPr="009D7608">
        <w:rPr>
          <w:spacing w:val="43"/>
        </w:rPr>
        <w:t xml:space="preserve"> </w:t>
      </w:r>
      <w:r w:rsidRPr="009D7608">
        <w:t>these</w:t>
      </w:r>
      <w:r w:rsidRPr="009D7608">
        <w:rPr>
          <w:spacing w:val="42"/>
        </w:rPr>
        <w:t xml:space="preserve"> </w:t>
      </w:r>
      <w:r w:rsidRPr="009D7608">
        <w:t>instructions,</w:t>
      </w:r>
      <w:r w:rsidRPr="009D7608">
        <w:rPr>
          <w:spacing w:val="41"/>
        </w:rPr>
        <w:t xml:space="preserve"> </w:t>
      </w:r>
      <w:r w:rsidRPr="009D7608">
        <w:t>briefed</w:t>
      </w:r>
      <w:r w:rsidRPr="009D7608">
        <w:rPr>
          <w:spacing w:val="43"/>
        </w:rPr>
        <w:t xml:space="preserve"> </w:t>
      </w:r>
      <w:r w:rsidRPr="009D7608">
        <w:t>on</w:t>
      </w:r>
      <w:r w:rsidRPr="009D7608">
        <w:rPr>
          <w:spacing w:val="43"/>
        </w:rPr>
        <w:t xml:space="preserve"> </w:t>
      </w:r>
      <w:r w:rsidRPr="009D7608">
        <w:t>procedure</w:t>
      </w:r>
      <w:r w:rsidRPr="009D7608">
        <w:rPr>
          <w:spacing w:val="42"/>
        </w:rPr>
        <w:t xml:space="preserve"> </w:t>
      </w:r>
      <w:r w:rsidRPr="009D7608">
        <w:t>and</w:t>
      </w:r>
      <w:r w:rsidRPr="009D7608">
        <w:rPr>
          <w:spacing w:val="43"/>
        </w:rPr>
        <w:t xml:space="preserve"> </w:t>
      </w:r>
      <w:r w:rsidRPr="009D7608">
        <w:t>the</w:t>
      </w:r>
      <w:r w:rsidRPr="009D7608">
        <w:rPr>
          <w:spacing w:val="42"/>
        </w:rPr>
        <w:t xml:space="preserve"> </w:t>
      </w:r>
      <w:r w:rsidRPr="009D7608">
        <w:t>roles</w:t>
      </w:r>
      <w:r w:rsidRPr="009D7608">
        <w:rPr>
          <w:spacing w:val="43"/>
        </w:rPr>
        <w:t xml:space="preserve"> </w:t>
      </w:r>
      <w:r w:rsidRPr="009D7608">
        <w:t>of</w:t>
      </w:r>
      <w:r w:rsidRPr="009D7608">
        <w:rPr>
          <w:spacing w:val="42"/>
        </w:rPr>
        <w:t xml:space="preserve"> </w:t>
      </w:r>
      <w:r w:rsidRPr="009D7608">
        <w:t>the</w:t>
      </w:r>
      <w:r w:rsidRPr="009D7608">
        <w:rPr>
          <w:spacing w:val="42"/>
        </w:rPr>
        <w:t xml:space="preserve"> </w:t>
      </w:r>
      <w:r w:rsidRPr="009D7608">
        <w:t>assistant</w:t>
      </w:r>
      <w:r w:rsidRPr="009D7608">
        <w:rPr>
          <w:spacing w:val="-3"/>
        </w:rPr>
        <w:t xml:space="preserve"> </w:t>
      </w:r>
      <w:r w:rsidRPr="009D7608">
        <w:t>invigilators</w:t>
      </w:r>
      <w:r w:rsidRPr="009D7608">
        <w:rPr>
          <w:spacing w:val="12"/>
        </w:rPr>
        <w:t xml:space="preserve"> </w:t>
      </w:r>
      <w:r w:rsidRPr="009D7608">
        <w:t>in</w:t>
      </w:r>
      <w:r w:rsidRPr="009D7608">
        <w:rPr>
          <w:spacing w:val="12"/>
        </w:rPr>
        <w:t xml:space="preserve"> </w:t>
      </w:r>
      <w:r w:rsidRPr="009D7608">
        <w:t>that</w:t>
      </w:r>
      <w:r w:rsidRPr="009D7608">
        <w:rPr>
          <w:spacing w:val="12"/>
        </w:rPr>
        <w:t xml:space="preserve"> </w:t>
      </w:r>
      <w:r w:rsidRPr="009D7608">
        <w:t>specific</w:t>
      </w:r>
      <w:r w:rsidRPr="009D7608">
        <w:rPr>
          <w:spacing w:val="11"/>
        </w:rPr>
        <w:t xml:space="preserve"> </w:t>
      </w:r>
      <w:r w:rsidRPr="009D7608">
        <w:t>session</w:t>
      </w:r>
      <w:r w:rsidRPr="009D7608">
        <w:rPr>
          <w:spacing w:val="12"/>
        </w:rPr>
        <w:t xml:space="preserve"> </w:t>
      </w:r>
      <w:r w:rsidRPr="009D7608">
        <w:t>(e.g.</w:t>
      </w:r>
      <w:r w:rsidRPr="009D7608">
        <w:rPr>
          <w:spacing w:val="12"/>
        </w:rPr>
        <w:t xml:space="preserve"> </w:t>
      </w:r>
      <w:r w:rsidRPr="009D7608">
        <w:t>where</w:t>
      </w:r>
      <w:r w:rsidRPr="009D7608">
        <w:rPr>
          <w:spacing w:val="11"/>
        </w:rPr>
        <w:t xml:space="preserve"> </w:t>
      </w:r>
      <w:r w:rsidRPr="009D7608">
        <w:t>there</w:t>
      </w:r>
      <w:r w:rsidRPr="009D7608">
        <w:rPr>
          <w:spacing w:val="11"/>
        </w:rPr>
        <w:t xml:space="preserve"> </w:t>
      </w:r>
      <w:r w:rsidRPr="009D7608">
        <w:t>are</w:t>
      </w:r>
      <w:r w:rsidRPr="009D7608">
        <w:rPr>
          <w:spacing w:val="11"/>
        </w:rPr>
        <w:t xml:space="preserve"> </w:t>
      </w:r>
      <w:r w:rsidRPr="009D7608">
        <w:t>multiple</w:t>
      </w:r>
      <w:r w:rsidRPr="009D7608">
        <w:rPr>
          <w:spacing w:val="11"/>
        </w:rPr>
        <w:t xml:space="preserve"> </w:t>
      </w:r>
      <w:r w:rsidRPr="009D7608">
        <w:t>papers</w:t>
      </w:r>
      <w:r w:rsidRPr="009D7608">
        <w:rPr>
          <w:spacing w:val="12"/>
        </w:rPr>
        <w:t xml:space="preserve"> </w:t>
      </w:r>
      <w:r w:rsidRPr="009D7608">
        <w:t>being</w:t>
      </w:r>
      <w:r w:rsidRPr="009D7608">
        <w:rPr>
          <w:spacing w:val="7"/>
        </w:rPr>
        <w:t xml:space="preserve"> </w:t>
      </w:r>
      <w:r w:rsidRPr="009D7608">
        <w:t>written,</w:t>
      </w:r>
      <w:r w:rsidRPr="009D7608">
        <w:rPr>
          <w:spacing w:val="12"/>
        </w:rPr>
        <w:t xml:space="preserve"> </w:t>
      </w:r>
      <w:r w:rsidRPr="009D7608">
        <w:t>how</w:t>
      </w:r>
      <w:r w:rsidRPr="009D7608">
        <w:rPr>
          <w:spacing w:val="14"/>
        </w:rPr>
        <w:t xml:space="preserve"> </w:t>
      </w:r>
      <w:r w:rsidRPr="009D7608">
        <w:t>the</w:t>
      </w:r>
      <w:r w:rsidRPr="009D7608">
        <w:rPr>
          <w:spacing w:val="11"/>
        </w:rPr>
        <w:t xml:space="preserve"> </w:t>
      </w:r>
      <w:r w:rsidRPr="009D7608">
        <w:t>papers will</w:t>
      </w:r>
      <w:r w:rsidRPr="009D7608">
        <w:rPr>
          <w:spacing w:val="16"/>
        </w:rPr>
        <w:t xml:space="preserve"> </w:t>
      </w:r>
      <w:r w:rsidRPr="009D7608">
        <w:t>be</w:t>
      </w:r>
      <w:r w:rsidRPr="009D7608">
        <w:rPr>
          <w:spacing w:val="14"/>
        </w:rPr>
        <w:t xml:space="preserve"> </w:t>
      </w:r>
      <w:r w:rsidRPr="009D7608">
        <w:t>handed</w:t>
      </w:r>
      <w:r w:rsidRPr="009D7608">
        <w:rPr>
          <w:spacing w:val="15"/>
        </w:rPr>
        <w:t xml:space="preserve"> </w:t>
      </w:r>
      <w:r w:rsidRPr="009D7608">
        <w:t>out</w:t>
      </w:r>
      <w:r w:rsidRPr="009D7608">
        <w:rPr>
          <w:spacing w:val="17"/>
        </w:rPr>
        <w:t xml:space="preserve"> </w:t>
      </w:r>
      <w:r w:rsidRPr="009D7608">
        <w:t>and</w:t>
      </w:r>
      <w:r w:rsidRPr="009D7608">
        <w:rPr>
          <w:spacing w:val="15"/>
        </w:rPr>
        <w:t xml:space="preserve"> </w:t>
      </w:r>
      <w:r w:rsidRPr="009D7608">
        <w:t>collected).</w:t>
      </w:r>
      <w:r w:rsidRPr="009D7608">
        <w:rPr>
          <w:spacing w:val="15"/>
        </w:rPr>
        <w:t xml:space="preserve"> </w:t>
      </w:r>
      <w:r w:rsidRPr="009D7608">
        <w:t>The</w:t>
      </w:r>
      <w:r w:rsidRPr="009D7608">
        <w:rPr>
          <w:spacing w:val="14"/>
        </w:rPr>
        <w:t xml:space="preserve"> </w:t>
      </w:r>
      <w:r w:rsidRPr="009D7608">
        <w:t>chief</w:t>
      </w:r>
      <w:r w:rsidRPr="009D7608">
        <w:rPr>
          <w:spacing w:val="15"/>
        </w:rPr>
        <w:t xml:space="preserve"> </w:t>
      </w:r>
      <w:r w:rsidRPr="009D7608">
        <w:t>should</w:t>
      </w:r>
      <w:r w:rsidRPr="009D7608">
        <w:rPr>
          <w:spacing w:val="15"/>
        </w:rPr>
        <w:t xml:space="preserve"> </w:t>
      </w:r>
      <w:r w:rsidRPr="009D7608">
        <w:t>ensure</w:t>
      </w:r>
      <w:r w:rsidRPr="009D7608">
        <w:rPr>
          <w:spacing w:val="14"/>
        </w:rPr>
        <w:t xml:space="preserve"> </w:t>
      </w:r>
      <w:r w:rsidRPr="009D7608">
        <w:t>that</w:t>
      </w:r>
      <w:r w:rsidRPr="009D7608">
        <w:rPr>
          <w:spacing w:val="16"/>
        </w:rPr>
        <w:t xml:space="preserve"> </w:t>
      </w:r>
      <w:r w:rsidRPr="009D7608">
        <w:t>all</w:t>
      </w:r>
      <w:r w:rsidRPr="009D7608">
        <w:rPr>
          <w:spacing w:val="16"/>
        </w:rPr>
        <w:t xml:space="preserve"> </w:t>
      </w:r>
      <w:r w:rsidRPr="009D7608">
        <w:t>invigilators</w:t>
      </w:r>
      <w:r w:rsidRPr="009D7608">
        <w:rPr>
          <w:spacing w:val="16"/>
        </w:rPr>
        <w:t xml:space="preserve"> </w:t>
      </w:r>
      <w:r w:rsidRPr="009D7608">
        <w:t>know</w:t>
      </w:r>
      <w:r w:rsidRPr="009D7608">
        <w:rPr>
          <w:spacing w:val="15"/>
        </w:rPr>
        <w:t xml:space="preserve"> </w:t>
      </w:r>
      <w:r w:rsidRPr="009D7608">
        <w:t>what</w:t>
      </w:r>
      <w:r w:rsidRPr="009D7608">
        <w:rPr>
          <w:spacing w:val="16"/>
        </w:rPr>
        <w:t xml:space="preserve"> </w:t>
      </w:r>
      <w:r w:rsidRPr="009D7608">
        <w:t>is</w:t>
      </w:r>
      <w:r w:rsidRPr="009D7608">
        <w:rPr>
          <w:spacing w:val="16"/>
        </w:rPr>
        <w:t xml:space="preserve"> </w:t>
      </w:r>
      <w:r w:rsidRPr="009D7608">
        <w:t>expected of them before the session</w:t>
      </w:r>
      <w:r w:rsidRPr="009D7608">
        <w:rPr>
          <w:spacing w:val="-8"/>
        </w:rPr>
        <w:t xml:space="preserve"> </w:t>
      </w:r>
      <w:r w:rsidRPr="009D7608">
        <w:t>starts.</w:t>
      </w:r>
    </w:p>
    <w:p w:rsidR="007F1CA3" w:rsidRPr="009D7608" w:rsidRDefault="007F1CA3" w:rsidP="007F1CA3">
      <w:pPr>
        <w:pStyle w:val="Normalpara"/>
        <w:rPr>
          <w:szCs w:val="24"/>
        </w:rPr>
      </w:pPr>
      <w:r>
        <w:t>1.2</w:t>
      </w:r>
      <w:r>
        <w:tab/>
      </w:r>
      <w:r w:rsidRPr="009D7608">
        <w:t>The candidates are permitted to enter 15 minutes before an examination is due to</w:t>
      </w:r>
      <w:r w:rsidRPr="009D7608">
        <w:rPr>
          <w:spacing w:val="-17"/>
        </w:rPr>
        <w:t xml:space="preserve"> </w:t>
      </w:r>
      <w:r w:rsidRPr="009D7608">
        <w:t>begin.</w:t>
      </w:r>
    </w:p>
    <w:p w:rsidR="007F1CA3" w:rsidRPr="009D7608" w:rsidRDefault="007F1CA3" w:rsidP="007F1CA3">
      <w:pPr>
        <w:pStyle w:val="Normalpara"/>
        <w:rPr>
          <w:szCs w:val="24"/>
        </w:rPr>
      </w:pPr>
      <w:r>
        <w:t>1.3</w:t>
      </w:r>
      <w:r>
        <w:tab/>
      </w:r>
      <w:r w:rsidRPr="009D7608">
        <w:t>The</w:t>
      </w:r>
      <w:r w:rsidRPr="009D7608">
        <w:rPr>
          <w:spacing w:val="23"/>
        </w:rPr>
        <w:t xml:space="preserve"> </w:t>
      </w:r>
      <w:r w:rsidRPr="009D7608">
        <w:t>chief</w:t>
      </w:r>
      <w:r w:rsidRPr="009D7608">
        <w:rPr>
          <w:spacing w:val="23"/>
        </w:rPr>
        <w:t xml:space="preserve"> </w:t>
      </w:r>
      <w:r w:rsidRPr="009D7608">
        <w:t>invigilator</w:t>
      </w:r>
      <w:r w:rsidRPr="009D7608">
        <w:rPr>
          <w:spacing w:val="23"/>
        </w:rPr>
        <w:t xml:space="preserve"> </w:t>
      </w:r>
      <w:r w:rsidRPr="009D7608">
        <w:t>must</w:t>
      </w:r>
      <w:r w:rsidRPr="009D7608">
        <w:rPr>
          <w:spacing w:val="22"/>
        </w:rPr>
        <w:t xml:space="preserve"> </w:t>
      </w:r>
      <w:r w:rsidRPr="009D7608">
        <w:t>ensure</w:t>
      </w:r>
      <w:r w:rsidRPr="009D7608">
        <w:rPr>
          <w:spacing w:val="23"/>
        </w:rPr>
        <w:t xml:space="preserve"> </w:t>
      </w:r>
      <w:r w:rsidRPr="009D7608">
        <w:t>(1)</w:t>
      </w:r>
      <w:r w:rsidRPr="009D7608">
        <w:rPr>
          <w:spacing w:val="18"/>
        </w:rPr>
        <w:t xml:space="preserve"> </w:t>
      </w:r>
      <w:r w:rsidRPr="009D7608">
        <w:t>that</w:t>
      </w:r>
      <w:r w:rsidRPr="009D7608">
        <w:rPr>
          <w:spacing w:val="24"/>
        </w:rPr>
        <w:t xml:space="preserve"> </w:t>
      </w:r>
      <w:r w:rsidRPr="009D7608">
        <w:t>attendance</w:t>
      </w:r>
      <w:r w:rsidRPr="009D7608">
        <w:rPr>
          <w:spacing w:val="21"/>
        </w:rPr>
        <w:t xml:space="preserve"> </w:t>
      </w:r>
      <w:r w:rsidRPr="009D7608">
        <w:t>slips</w:t>
      </w:r>
      <w:r w:rsidRPr="009D7608">
        <w:rPr>
          <w:spacing w:val="22"/>
        </w:rPr>
        <w:t xml:space="preserve"> </w:t>
      </w:r>
      <w:r w:rsidRPr="009D7608">
        <w:t>and</w:t>
      </w:r>
      <w:r w:rsidRPr="009D7608">
        <w:rPr>
          <w:spacing w:val="24"/>
        </w:rPr>
        <w:t xml:space="preserve"> </w:t>
      </w:r>
      <w:r w:rsidRPr="009D7608">
        <w:t>the</w:t>
      </w:r>
      <w:r w:rsidRPr="009D7608">
        <w:rPr>
          <w:spacing w:val="23"/>
        </w:rPr>
        <w:t xml:space="preserve"> </w:t>
      </w:r>
      <w:r w:rsidRPr="009D7608">
        <w:t>required</w:t>
      </w:r>
      <w:r w:rsidRPr="009D7608">
        <w:rPr>
          <w:spacing w:val="22"/>
        </w:rPr>
        <w:t xml:space="preserve"> </w:t>
      </w:r>
      <w:r w:rsidRPr="009D7608">
        <w:t>number</w:t>
      </w:r>
      <w:r w:rsidRPr="009D7608">
        <w:rPr>
          <w:spacing w:val="23"/>
        </w:rPr>
        <w:t xml:space="preserve"> </w:t>
      </w:r>
      <w:r w:rsidRPr="009D7608">
        <w:t>of</w:t>
      </w:r>
      <w:r w:rsidRPr="009D7608">
        <w:rPr>
          <w:spacing w:val="23"/>
        </w:rPr>
        <w:t xml:space="preserve"> </w:t>
      </w:r>
      <w:r w:rsidRPr="009D7608">
        <w:t>printed</w:t>
      </w:r>
      <w:r w:rsidRPr="009D7608">
        <w:rPr>
          <w:spacing w:val="22"/>
        </w:rPr>
        <w:t xml:space="preserve"> </w:t>
      </w:r>
      <w:r w:rsidRPr="009D7608">
        <w:t>answer books</w:t>
      </w:r>
      <w:r w:rsidRPr="009D7608">
        <w:rPr>
          <w:spacing w:val="25"/>
        </w:rPr>
        <w:t xml:space="preserve"> </w:t>
      </w:r>
      <w:r w:rsidRPr="009D7608">
        <w:t>have</w:t>
      </w:r>
      <w:r w:rsidRPr="009D7608">
        <w:rPr>
          <w:spacing w:val="22"/>
        </w:rPr>
        <w:t xml:space="preserve"> </w:t>
      </w:r>
      <w:r w:rsidRPr="009D7608">
        <w:t>been</w:t>
      </w:r>
      <w:r w:rsidRPr="009D7608">
        <w:rPr>
          <w:spacing w:val="25"/>
        </w:rPr>
        <w:t xml:space="preserve"> </w:t>
      </w:r>
      <w:r w:rsidRPr="009D7608">
        <w:t>laid</w:t>
      </w:r>
      <w:r w:rsidRPr="009D7608">
        <w:rPr>
          <w:spacing w:val="25"/>
        </w:rPr>
        <w:t xml:space="preserve"> </w:t>
      </w:r>
      <w:r w:rsidRPr="009D7608">
        <w:t>on</w:t>
      </w:r>
      <w:r w:rsidRPr="009D7608">
        <w:rPr>
          <w:spacing w:val="25"/>
        </w:rPr>
        <w:t xml:space="preserve"> </w:t>
      </w:r>
      <w:r w:rsidRPr="009D7608">
        <w:t>tables;</w:t>
      </w:r>
      <w:r w:rsidRPr="009D7608">
        <w:rPr>
          <w:spacing w:val="23"/>
        </w:rPr>
        <w:t xml:space="preserve"> </w:t>
      </w:r>
      <w:r w:rsidRPr="009D7608">
        <w:t>(2)</w:t>
      </w:r>
      <w:r w:rsidRPr="009D7608">
        <w:rPr>
          <w:spacing w:val="24"/>
        </w:rPr>
        <w:t xml:space="preserve"> </w:t>
      </w:r>
      <w:r w:rsidRPr="009D7608">
        <w:t>that</w:t>
      </w:r>
      <w:r w:rsidRPr="009D7608">
        <w:rPr>
          <w:spacing w:val="25"/>
        </w:rPr>
        <w:t xml:space="preserve"> </w:t>
      </w:r>
      <w:r w:rsidRPr="009D7608">
        <w:t>entrance</w:t>
      </w:r>
      <w:r w:rsidRPr="009D7608">
        <w:rPr>
          <w:spacing w:val="22"/>
        </w:rPr>
        <w:t xml:space="preserve"> </w:t>
      </w:r>
      <w:r w:rsidRPr="009D7608">
        <w:t>cards</w:t>
      </w:r>
      <w:r w:rsidRPr="009D7608">
        <w:rPr>
          <w:spacing w:val="28"/>
        </w:rPr>
        <w:t xml:space="preserve"> </w:t>
      </w:r>
      <w:r w:rsidRPr="009D7608">
        <w:t>are</w:t>
      </w:r>
      <w:r w:rsidRPr="009D7608">
        <w:rPr>
          <w:spacing w:val="22"/>
        </w:rPr>
        <w:t xml:space="preserve"> </w:t>
      </w:r>
      <w:r w:rsidRPr="009D7608">
        <w:t>shuffled</w:t>
      </w:r>
      <w:r w:rsidRPr="009D7608">
        <w:rPr>
          <w:spacing w:val="25"/>
        </w:rPr>
        <w:t xml:space="preserve"> </w:t>
      </w:r>
      <w:r w:rsidRPr="009D7608">
        <w:t>and</w:t>
      </w:r>
      <w:r w:rsidRPr="009D7608">
        <w:rPr>
          <w:spacing w:val="27"/>
        </w:rPr>
        <w:t xml:space="preserve"> </w:t>
      </w:r>
      <w:r w:rsidRPr="009D7608">
        <w:t>ready</w:t>
      </w:r>
      <w:r w:rsidRPr="009D7608">
        <w:rPr>
          <w:spacing w:val="15"/>
        </w:rPr>
        <w:t xml:space="preserve"> </w:t>
      </w:r>
      <w:r w:rsidRPr="009D7608">
        <w:t>and</w:t>
      </w:r>
      <w:r w:rsidRPr="009D7608">
        <w:rPr>
          <w:spacing w:val="27"/>
        </w:rPr>
        <w:t xml:space="preserve"> </w:t>
      </w:r>
      <w:r w:rsidRPr="009D7608">
        <w:t>(3)</w:t>
      </w:r>
      <w:r w:rsidRPr="009D7608">
        <w:rPr>
          <w:spacing w:val="24"/>
        </w:rPr>
        <w:t xml:space="preserve"> </w:t>
      </w:r>
      <w:r w:rsidRPr="009D7608">
        <w:t>that</w:t>
      </w:r>
      <w:r w:rsidRPr="009D7608">
        <w:rPr>
          <w:spacing w:val="25"/>
        </w:rPr>
        <w:t xml:space="preserve"> </w:t>
      </w:r>
      <w:r w:rsidRPr="009D7608">
        <w:t>tables</w:t>
      </w:r>
      <w:r w:rsidRPr="009D7608">
        <w:rPr>
          <w:spacing w:val="25"/>
        </w:rPr>
        <w:t xml:space="preserve"> </w:t>
      </w:r>
      <w:r w:rsidRPr="009D7608">
        <w:t>are numbered as required before students</w:t>
      </w:r>
      <w:r w:rsidRPr="009D7608">
        <w:rPr>
          <w:spacing w:val="-2"/>
        </w:rPr>
        <w:t xml:space="preserve"> </w:t>
      </w:r>
      <w:r w:rsidRPr="009D7608">
        <w:t>enter.</w:t>
      </w:r>
    </w:p>
    <w:p w:rsidR="007F1CA3" w:rsidRPr="009D7608" w:rsidRDefault="007F1CA3" w:rsidP="007F1CA3">
      <w:pPr>
        <w:pStyle w:val="Normalpara"/>
        <w:rPr>
          <w:szCs w:val="24"/>
        </w:rPr>
      </w:pPr>
      <w:r>
        <w:t>1.4</w:t>
      </w:r>
      <w:r>
        <w:tab/>
      </w:r>
      <w:r w:rsidRPr="009D7608">
        <w:t>The</w:t>
      </w:r>
      <w:r w:rsidRPr="009D7608">
        <w:rPr>
          <w:spacing w:val="11"/>
        </w:rPr>
        <w:t xml:space="preserve"> </w:t>
      </w:r>
      <w:r w:rsidRPr="009D7608">
        <w:t>chief</w:t>
      </w:r>
      <w:r w:rsidRPr="009D7608">
        <w:rPr>
          <w:spacing w:val="11"/>
        </w:rPr>
        <w:t xml:space="preserve"> </w:t>
      </w:r>
      <w:r w:rsidRPr="009D7608">
        <w:t>invigilator</w:t>
      </w:r>
      <w:r w:rsidRPr="009D7608">
        <w:rPr>
          <w:spacing w:val="18"/>
        </w:rPr>
        <w:t xml:space="preserve"> </w:t>
      </w:r>
      <w:r w:rsidRPr="009D7608">
        <w:t>must</w:t>
      </w:r>
      <w:r w:rsidRPr="009D7608">
        <w:rPr>
          <w:spacing w:val="15"/>
        </w:rPr>
        <w:t xml:space="preserve"> </w:t>
      </w:r>
      <w:r w:rsidRPr="009D7608">
        <w:t>ensure</w:t>
      </w:r>
      <w:r w:rsidRPr="009D7608">
        <w:rPr>
          <w:spacing w:val="11"/>
        </w:rPr>
        <w:t xml:space="preserve"> </w:t>
      </w:r>
      <w:r w:rsidRPr="009D7608">
        <w:t>that</w:t>
      </w:r>
      <w:r w:rsidRPr="009D7608">
        <w:rPr>
          <w:spacing w:val="15"/>
        </w:rPr>
        <w:t xml:space="preserve"> </w:t>
      </w:r>
      <w:r w:rsidRPr="009D7608">
        <w:t>an</w:t>
      </w:r>
      <w:r w:rsidRPr="009D7608">
        <w:rPr>
          <w:spacing w:val="14"/>
        </w:rPr>
        <w:t xml:space="preserve"> </w:t>
      </w:r>
      <w:r w:rsidRPr="009D7608">
        <w:t>area</w:t>
      </w:r>
      <w:r w:rsidRPr="009D7608">
        <w:rPr>
          <w:spacing w:val="16"/>
        </w:rPr>
        <w:t xml:space="preserve"> </w:t>
      </w:r>
      <w:r w:rsidRPr="009D7608">
        <w:t>INSIDE</w:t>
      </w:r>
      <w:r w:rsidRPr="009D7608">
        <w:rPr>
          <w:spacing w:val="14"/>
        </w:rPr>
        <w:t xml:space="preserve"> </w:t>
      </w:r>
      <w:r w:rsidRPr="009D7608">
        <w:t>the</w:t>
      </w:r>
      <w:r w:rsidRPr="009D7608">
        <w:rPr>
          <w:spacing w:val="11"/>
        </w:rPr>
        <w:t xml:space="preserve"> </w:t>
      </w:r>
      <w:r w:rsidRPr="009D7608">
        <w:t>examination</w:t>
      </w:r>
      <w:r w:rsidRPr="009D7608">
        <w:rPr>
          <w:spacing w:val="14"/>
        </w:rPr>
        <w:t xml:space="preserve"> </w:t>
      </w:r>
      <w:r w:rsidRPr="009D7608">
        <w:t>venue</w:t>
      </w:r>
      <w:r w:rsidRPr="009D7608">
        <w:rPr>
          <w:spacing w:val="11"/>
        </w:rPr>
        <w:t xml:space="preserve"> </w:t>
      </w:r>
      <w:r w:rsidRPr="009D7608">
        <w:t>is</w:t>
      </w:r>
      <w:r w:rsidRPr="009D7608">
        <w:rPr>
          <w:spacing w:val="15"/>
        </w:rPr>
        <w:t xml:space="preserve"> </w:t>
      </w:r>
      <w:r w:rsidRPr="009D7608">
        <w:t>used</w:t>
      </w:r>
      <w:r w:rsidRPr="009D7608">
        <w:rPr>
          <w:spacing w:val="14"/>
        </w:rPr>
        <w:t xml:space="preserve"> </w:t>
      </w:r>
      <w:r w:rsidRPr="009D7608">
        <w:t>for</w:t>
      </w:r>
      <w:r w:rsidRPr="009D7608">
        <w:rPr>
          <w:spacing w:val="11"/>
        </w:rPr>
        <w:t xml:space="preserve"> </w:t>
      </w:r>
      <w:r w:rsidRPr="009D7608">
        <w:t>candidates</w:t>
      </w:r>
      <w:r w:rsidRPr="009D7608">
        <w:rPr>
          <w:spacing w:val="15"/>
        </w:rPr>
        <w:t xml:space="preserve"> </w:t>
      </w:r>
      <w:r w:rsidRPr="009D7608">
        <w:t>to place</w:t>
      </w:r>
      <w:r w:rsidRPr="009D7608">
        <w:rPr>
          <w:spacing w:val="29"/>
        </w:rPr>
        <w:t xml:space="preserve"> </w:t>
      </w:r>
      <w:r w:rsidRPr="009D7608">
        <w:t>unauthorised</w:t>
      </w:r>
      <w:r w:rsidRPr="009D7608">
        <w:rPr>
          <w:spacing w:val="30"/>
        </w:rPr>
        <w:t xml:space="preserve"> </w:t>
      </w:r>
      <w:r w:rsidRPr="009D7608">
        <w:t>material,</w:t>
      </w:r>
      <w:r w:rsidRPr="009D7608">
        <w:rPr>
          <w:spacing w:val="30"/>
        </w:rPr>
        <w:t xml:space="preserve"> </w:t>
      </w:r>
      <w:r w:rsidRPr="009D7608">
        <w:t>it</w:t>
      </w:r>
      <w:r w:rsidRPr="009D7608">
        <w:rPr>
          <w:spacing w:val="33"/>
        </w:rPr>
        <w:t xml:space="preserve"> </w:t>
      </w:r>
      <w:r w:rsidRPr="009D7608">
        <w:t>being</w:t>
      </w:r>
      <w:r w:rsidRPr="009D7608">
        <w:rPr>
          <w:spacing w:val="27"/>
        </w:rPr>
        <w:t xml:space="preserve"> </w:t>
      </w:r>
      <w:r w:rsidRPr="009D7608">
        <w:t>understood</w:t>
      </w:r>
      <w:r w:rsidRPr="009D7608">
        <w:rPr>
          <w:spacing w:val="32"/>
        </w:rPr>
        <w:t xml:space="preserve"> </w:t>
      </w:r>
      <w:r w:rsidRPr="009D7608">
        <w:t>that</w:t>
      </w:r>
      <w:r w:rsidRPr="009D7608">
        <w:rPr>
          <w:spacing w:val="33"/>
        </w:rPr>
        <w:t xml:space="preserve"> </w:t>
      </w:r>
      <w:r w:rsidRPr="009D7608">
        <w:t>the</w:t>
      </w:r>
      <w:r w:rsidRPr="009D7608">
        <w:rPr>
          <w:spacing w:val="29"/>
        </w:rPr>
        <w:t xml:space="preserve"> </w:t>
      </w:r>
      <w:r w:rsidRPr="009D7608">
        <w:t>University</w:t>
      </w:r>
      <w:r w:rsidRPr="009D7608">
        <w:rPr>
          <w:spacing w:val="20"/>
        </w:rPr>
        <w:t xml:space="preserve"> </w:t>
      </w:r>
      <w:r w:rsidRPr="009D7608">
        <w:t>accepts</w:t>
      </w:r>
      <w:r w:rsidRPr="009D7608">
        <w:rPr>
          <w:spacing w:val="32"/>
        </w:rPr>
        <w:t xml:space="preserve"> </w:t>
      </w:r>
      <w:r w:rsidRPr="009D7608">
        <w:t>no</w:t>
      </w:r>
      <w:r w:rsidRPr="009D7608">
        <w:rPr>
          <w:spacing w:val="30"/>
        </w:rPr>
        <w:t xml:space="preserve"> </w:t>
      </w:r>
      <w:r w:rsidRPr="009D7608">
        <w:t>responsibility</w:t>
      </w:r>
      <w:r w:rsidRPr="009D7608">
        <w:rPr>
          <w:spacing w:val="20"/>
        </w:rPr>
        <w:t xml:space="preserve"> </w:t>
      </w:r>
      <w:r w:rsidRPr="009D7608">
        <w:t>for</w:t>
      </w:r>
      <w:r w:rsidRPr="009D7608">
        <w:rPr>
          <w:spacing w:val="31"/>
        </w:rPr>
        <w:t xml:space="preserve"> </w:t>
      </w:r>
      <w:r w:rsidRPr="009D7608">
        <w:t>the safe keeping of such</w:t>
      </w:r>
      <w:r w:rsidRPr="009D7608">
        <w:rPr>
          <w:spacing w:val="-7"/>
        </w:rPr>
        <w:t xml:space="preserve"> </w:t>
      </w:r>
      <w:r w:rsidRPr="009D7608">
        <w:t>items.</w:t>
      </w:r>
    </w:p>
    <w:p w:rsidR="007F1CA3" w:rsidRPr="009D7608" w:rsidRDefault="007F1CA3" w:rsidP="007F1CA3">
      <w:pPr>
        <w:pStyle w:val="Normalpara"/>
        <w:rPr>
          <w:szCs w:val="24"/>
        </w:rPr>
      </w:pPr>
      <w:r>
        <w:t>1.5</w:t>
      </w:r>
      <w:r>
        <w:tab/>
      </w:r>
      <w:r w:rsidRPr="009D7608">
        <w:t>The</w:t>
      </w:r>
      <w:r w:rsidRPr="009D7608">
        <w:rPr>
          <w:spacing w:val="22"/>
        </w:rPr>
        <w:t xml:space="preserve"> </w:t>
      </w:r>
      <w:r w:rsidRPr="009D7608">
        <w:t>remaining</w:t>
      </w:r>
      <w:r w:rsidRPr="009D7608">
        <w:rPr>
          <w:spacing w:val="15"/>
        </w:rPr>
        <w:t xml:space="preserve"> </w:t>
      </w:r>
      <w:r w:rsidRPr="009D7608">
        <w:t>invigilators</w:t>
      </w:r>
      <w:r w:rsidRPr="009D7608">
        <w:rPr>
          <w:spacing w:val="20"/>
        </w:rPr>
        <w:t xml:space="preserve"> </w:t>
      </w:r>
      <w:r w:rsidRPr="009D7608">
        <w:t>must</w:t>
      </w:r>
      <w:r w:rsidRPr="009D7608">
        <w:rPr>
          <w:spacing w:val="21"/>
        </w:rPr>
        <w:t xml:space="preserve"> </w:t>
      </w:r>
      <w:r w:rsidRPr="009D7608">
        <w:t>see</w:t>
      </w:r>
      <w:r w:rsidRPr="009D7608">
        <w:rPr>
          <w:spacing w:val="19"/>
        </w:rPr>
        <w:t xml:space="preserve"> </w:t>
      </w:r>
      <w:r w:rsidRPr="009D7608">
        <w:t>that</w:t>
      </w:r>
      <w:r w:rsidRPr="009D7608">
        <w:rPr>
          <w:spacing w:val="21"/>
        </w:rPr>
        <w:t xml:space="preserve"> </w:t>
      </w:r>
      <w:r w:rsidRPr="009D7608">
        <w:t>brief-cases,</w:t>
      </w:r>
      <w:r w:rsidRPr="009D7608">
        <w:rPr>
          <w:spacing w:val="22"/>
        </w:rPr>
        <w:t xml:space="preserve"> </w:t>
      </w:r>
      <w:r w:rsidRPr="009D7608">
        <w:t>handbags,</w:t>
      </w:r>
      <w:r w:rsidRPr="009D7608">
        <w:rPr>
          <w:spacing w:val="22"/>
        </w:rPr>
        <w:t xml:space="preserve"> </w:t>
      </w:r>
      <w:r w:rsidRPr="009D7608">
        <w:t>cell</w:t>
      </w:r>
      <w:r w:rsidRPr="009D7608">
        <w:rPr>
          <w:spacing w:val="21"/>
        </w:rPr>
        <w:t xml:space="preserve"> </w:t>
      </w:r>
      <w:r w:rsidRPr="009D7608">
        <w:t>phones,</w:t>
      </w:r>
      <w:r w:rsidRPr="009D7608">
        <w:rPr>
          <w:spacing w:val="20"/>
        </w:rPr>
        <w:t xml:space="preserve"> </w:t>
      </w:r>
      <w:r w:rsidRPr="009D7608">
        <w:t>books,</w:t>
      </w:r>
      <w:r w:rsidRPr="009D7608">
        <w:rPr>
          <w:spacing w:val="20"/>
        </w:rPr>
        <w:t xml:space="preserve"> </w:t>
      </w:r>
      <w:r w:rsidRPr="009D7608">
        <w:t>notes</w:t>
      </w:r>
      <w:r w:rsidRPr="009D7608">
        <w:rPr>
          <w:spacing w:val="20"/>
        </w:rPr>
        <w:t xml:space="preserve"> </w:t>
      </w:r>
      <w:r w:rsidRPr="009D7608">
        <w:t>or</w:t>
      </w:r>
      <w:r w:rsidRPr="009D7608">
        <w:rPr>
          <w:spacing w:val="19"/>
        </w:rPr>
        <w:t xml:space="preserve"> </w:t>
      </w:r>
      <w:r w:rsidRPr="009D7608">
        <w:t>any</w:t>
      </w:r>
      <w:r w:rsidRPr="009D7608">
        <w:rPr>
          <w:spacing w:val="15"/>
        </w:rPr>
        <w:t xml:space="preserve"> </w:t>
      </w:r>
      <w:r w:rsidRPr="009D7608">
        <w:t>other</w:t>
      </w:r>
      <w:r w:rsidRPr="009D7608">
        <w:rPr>
          <w:spacing w:val="-1"/>
        </w:rPr>
        <w:t xml:space="preserve"> </w:t>
      </w:r>
      <w:r w:rsidRPr="009D7608">
        <w:t xml:space="preserve">materials not authorised by the chief invigilator are placed in the designated area and that </w:t>
      </w:r>
      <w:r w:rsidRPr="009D7608">
        <w:rPr>
          <w:spacing w:val="12"/>
        </w:rPr>
        <w:t xml:space="preserve"> </w:t>
      </w:r>
      <w:r w:rsidRPr="009D7608">
        <w:t>each</w:t>
      </w:r>
      <w:r w:rsidRPr="009D7608">
        <w:rPr>
          <w:spacing w:val="-1"/>
        </w:rPr>
        <w:t xml:space="preserve"> </w:t>
      </w:r>
      <w:r w:rsidRPr="009D7608">
        <w:t>candidate sits at the table allotted to him or her, unless the chief invigilator considers that there is</w:t>
      </w:r>
      <w:r w:rsidRPr="009D7608">
        <w:rPr>
          <w:spacing w:val="3"/>
        </w:rPr>
        <w:t xml:space="preserve"> </w:t>
      </w:r>
      <w:r w:rsidRPr="009D7608">
        <w:t>good reason for moving the candidate. No student may have a cell phone on his / her person, or</w:t>
      </w:r>
      <w:r w:rsidRPr="009D7608">
        <w:rPr>
          <w:spacing w:val="-22"/>
        </w:rPr>
        <w:t xml:space="preserve"> </w:t>
      </w:r>
      <w:r w:rsidRPr="009D7608">
        <w:t>desk.</w:t>
      </w:r>
    </w:p>
    <w:p w:rsidR="007F1CA3" w:rsidRPr="009D7608" w:rsidRDefault="007F1CA3" w:rsidP="007F1CA3">
      <w:pPr>
        <w:pStyle w:val="Normalpara"/>
        <w:rPr>
          <w:szCs w:val="24"/>
        </w:rPr>
      </w:pPr>
      <w:r>
        <w:rPr>
          <w:spacing w:val="-6"/>
        </w:rPr>
        <w:t>1.6</w:t>
      </w:r>
      <w:r>
        <w:rPr>
          <w:spacing w:val="-6"/>
        </w:rPr>
        <w:tab/>
      </w:r>
      <w:r w:rsidRPr="009D7608">
        <w:rPr>
          <w:spacing w:val="-6"/>
        </w:rPr>
        <w:t xml:space="preserve">In </w:t>
      </w:r>
      <w:r w:rsidRPr="009D7608">
        <w:t>the unlikely event that the venue cannot accommodate all the students who have</w:t>
      </w:r>
      <w:r w:rsidRPr="009D7608">
        <w:rPr>
          <w:spacing w:val="36"/>
        </w:rPr>
        <w:t xml:space="preserve"> </w:t>
      </w:r>
      <w:r w:rsidRPr="009D7608">
        <w:t>presented themselves</w:t>
      </w:r>
      <w:r w:rsidRPr="009D7608">
        <w:rPr>
          <w:spacing w:val="28"/>
        </w:rPr>
        <w:t xml:space="preserve"> </w:t>
      </w:r>
      <w:r w:rsidRPr="009D7608">
        <w:t>for</w:t>
      </w:r>
      <w:r w:rsidRPr="009D7608">
        <w:rPr>
          <w:spacing w:val="27"/>
        </w:rPr>
        <w:t xml:space="preserve"> </w:t>
      </w:r>
      <w:r w:rsidRPr="009D7608">
        <w:t>the</w:t>
      </w:r>
      <w:r w:rsidRPr="009D7608">
        <w:rPr>
          <w:spacing w:val="26"/>
        </w:rPr>
        <w:t xml:space="preserve"> </w:t>
      </w:r>
      <w:r w:rsidRPr="009D7608">
        <w:t>examination,</w:t>
      </w:r>
      <w:r w:rsidRPr="009D7608">
        <w:rPr>
          <w:spacing w:val="27"/>
        </w:rPr>
        <w:t xml:space="preserve"> </w:t>
      </w:r>
      <w:r w:rsidRPr="009D7608">
        <w:t>the</w:t>
      </w:r>
      <w:r w:rsidRPr="009D7608">
        <w:rPr>
          <w:spacing w:val="24"/>
        </w:rPr>
        <w:t xml:space="preserve"> </w:t>
      </w:r>
      <w:r w:rsidRPr="009D7608">
        <w:t>chief</w:t>
      </w:r>
      <w:r w:rsidRPr="009D7608">
        <w:rPr>
          <w:spacing w:val="24"/>
        </w:rPr>
        <w:t xml:space="preserve"> </w:t>
      </w:r>
      <w:r w:rsidRPr="009D7608">
        <w:t>invigilator</w:t>
      </w:r>
      <w:r w:rsidRPr="009D7608">
        <w:rPr>
          <w:spacing w:val="24"/>
        </w:rPr>
        <w:t xml:space="preserve"> </w:t>
      </w:r>
      <w:r w:rsidRPr="009D7608">
        <w:t>should</w:t>
      </w:r>
      <w:r w:rsidRPr="009D7608">
        <w:rPr>
          <w:spacing w:val="27"/>
        </w:rPr>
        <w:t xml:space="preserve"> </w:t>
      </w:r>
      <w:r w:rsidRPr="009D7608">
        <w:t>consult</w:t>
      </w:r>
      <w:r w:rsidRPr="009D7608">
        <w:rPr>
          <w:spacing w:val="25"/>
        </w:rPr>
        <w:t xml:space="preserve"> </w:t>
      </w:r>
      <w:r w:rsidRPr="009D7608">
        <w:t>the</w:t>
      </w:r>
      <w:r w:rsidRPr="009D7608">
        <w:rPr>
          <w:spacing w:val="26"/>
        </w:rPr>
        <w:t xml:space="preserve"> </w:t>
      </w:r>
      <w:r w:rsidRPr="009D7608">
        <w:t>building</w:t>
      </w:r>
      <w:r w:rsidRPr="009D7608">
        <w:rPr>
          <w:spacing w:val="20"/>
        </w:rPr>
        <w:t xml:space="preserve"> </w:t>
      </w:r>
      <w:r w:rsidRPr="009D7608">
        <w:t>supervisor</w:t>
      </w:r>
      <w:r w:rsidRPr="009D7608">
        <w:rPr>
          <w:spacing w:val="27"/>
        </w:rPr>
        <w:t xml:space="preserve"> </w:t>
      </w:r>
      <w:r w:rsidRPr="009D7608">
        <w:t>or</w:t>
      </w:r>
      <w:r w:rsidRPr="009D7608">
        <w:rPr>
          <w:spacing w:val="24"/>
        </w:rPr>
        <w:t xml:space="preserve"> </w:t>
      </w:r>
      <w:r w:rsidRPr="009D7608">
        <w:t>phone the</w:t>
      </w:r>
      <w:r w:rsidRPr="009D7608">
        <w:rPr>
          <w:spacing w:val="25"/>
        </w:rPr>
        <w:t xml:space="preserve"> </w:t>
      </w:r>
      <w:r w:rsidRPr="009D7608">
        <w:t>Examinations</w:t>
      </w:r>
      <w:r w:rsidRPr="009D7608">
        <w:rPr>
          <w:spacing w:val="27"/>
        </w:rPr>
        <w:t xml:space="preserve"> </w:t>
      </w:r>
      <w:r w:rsidRPr="009D7608">
        <w:t>Office.</w:t>
      </w:r>
      <w:r w:rsidRPr="009D7608">
        <w:rPr>
          <w:spacing w:val="56"/>
        </w:rPr>
        <w:t xml:space="preserve"> </w:t>
      </w:r>
      <w:r w:rsidRPr="009D7608">
        <w:t>Arrangements</w:t>
      </w:r>
      <w:r w:rsidRPr="009D7608">
        <w:rPr>
          <w:spacing w:val="27"/>
        </w:rPr>
        <w:t xml:space="preserve"> </w:t>
      </w:r>
      <w:r w:rsidRPr="009D7608">
        <w:t>will</w:t>
      </w:r>
      <w:r w:rsidRPr="009D7608">
        <w:rPr>
          <w:spacing w:val="27"/>
        </w:rPr>
        <w:t xml:space="preserve"> </w:t>
      </w:r>
      <w:r w:rsidRPr="009D7608">
        <w:t>be</w:t>
      </w:r>
      <w:r w:rsidRPr="009D7608">
        <w:rPr>
          <w:spacing w:val="25"/>
        </w:rPr>
        <w:t xml:space="preserve"> </w:t>
      </w:r>
      <w:r w:rsidRPr="009D7608">
        <w:t>made</w:t>
      </w:r>
      <w:r w:rsidRPr="009D7608">
        <w:rPr>
          <w:spacing w:val="25"/>
        </w:rPr>
        <w:t xml:space="preserve"> </w:t>
      </w:r>
      <w:r w:rsidRPr="009D7608">
        <w:t>for</w:t>
      </w:r>
      <w:r w:rsidRPr="009D7608">
        <w:rPr>
          <w:spacing w:val="26"/>
        </w:rPr>
        <w:t xml:space="preserve"> </w:t>
      </w:r>
      <w:r w:rsidRPr="009D7608">
        <w:t>the</w:t>
      </w:r>
      <w:r w:rsidRPr="009D7608">
        <w:rPr>
          <w:spacing w:val="25"/>
        </w:rPr>
        <w:t xml:space="preserve"> </w:t>
      </w:r>
      <w:r w:rsidRPr="009D7608">
        <w:t>students</w:t>
      </w:r>
      <w:r w:rsidRPr="009D7608">
        <w:rPr>
          <w:spacing w:val="27"/>
        </w:rPr>
        <w:t xml:space="preserve"> </w:t>
      </w:r>
      <w:r w:rsidRPr="009D7608">
        <w:t>to</w:t>
      </w:r>
      <w:r w:rsidRPr="009D7608">
        <w:rPr>
          <w:spacing w:val="26"/>
        </w:rPr>
        <w:t xml:space="preserve"> </w:t>
      </w:r>
      <w:r w:rsidRPr="009D7608">
        <w:t>be</w:t>
      </w:r>
      <w:r w:rsidRPr="009D7608">
        <w:rPr>
          <w:spacing w:val="25"/>
        </w:rPr>
        <w:t xml:space="preserve"> </w:t>
      </w:r>
      <w:r w:rsidRPr="009D7608">
        <w:t>taken</w:t>
      </w:r>
      <w:r w:rsidRPr="009D7608">
        <w:rPr>
          <w:spacing w:val="26"/>
        </w:rPr>
        <w:t xml:space="preserve"> </w:t>
      </w:r>
      <w:r w:rsidRPr="009D7608">
        <w:t>to</w:t>
      </w:r>
      <w:r w:rsidRPr="009D7608">
        <w:rPr>
          <w:spacing w:val="26"/>
        </w:rPr>
        <w:t xml:space="preserve"> </w:t>
      </w:r>
      <w:r w:rsidRPr="009D7608">
        <w:t>another</w:t>
      </w:r>
      <w:r w:rsidRPr="009D7608">
        <w:rPr>
          <w:spacing w:val="26"/>
        </w:rPr>
        <w:t xml:space="preserve"> </w:t>
      </w:r>
      <w:r w:rsidRPr="009D7608">
        <w:t>venue. Chief invigilators should not ask the building supervisors to provide extra desks and</w:t>
      </w:r>
      <w:r w:rsidRPr="009D7608">
        <w:rPr>
          <w:spacing w:val="-21"/>
        </w:rPr>
        <w:t xml:space="preserve"> </w:t>
      </w:r>
      <w:r w:rsidRPr="009D7608">
        <w:t>chairs.</w:t>
      </w:r>
    </w:p>
    <w:p w:rsidR="007F1CA3" w:rsidRPr="009D7608" w:rsidRDefault="007F1CA3" w:rsidP="007F1CA3"/>
    <w:p w:rsidR="007F1CA3" w:rsidRPr="009D7608" w:rsidRDefault="007F1CA3" w:rsidP="007F1CA3"/>
    <w:p w:rsidR="007F1CA3" w:rsidRPr="009D7608" w:rsidRDefault="007F1CA3" w:rsidP="007F1CA3">
      <w:pPr>
        <w:pStyle w:val="Normalheader"/>
        <w:rPr>
          <w:bCs/>
          <w:u w:val="single"/>
        </w:rPr>
      </w:pPr>
      <w:r>
        <w:rPr>
          <w:u w:color="000000"/>
        </w:rPr>
        <w:t>2.</w:t>
      </w:r>
      <w:r>
        <w:rPr>
          <w:u w:color="000000"/>
        </w:rPr>
        <w:tab/>
      </w:r>
      <w:r w:rsidRPr="009D7608">
        <w:rPr>
          <w:u w:val="single" w:color="000000"/>
        </w:rPr>
        <w:t>PROCEDURE AT THE START OF THE</w:t>
      </w:r>
      <w:r w:rsidRPr="009D7608">
        <w:rPr>
          <w:spacing w:val="-9"/>
          <w:u w:val="single" w:color="000000"/>
        </w:rPr>
        <w:t xml:space="preserve"> </w:t>
      </w:r>
      <w:r w:rsidRPr="009D7608">
        <w:rPr>
          <w:u w:val="single" w:color="000000"/>
        </w:rPr>
        <w:t>EXAMINATION</w:t>
      </w:r>
    </w:p>
    <w:p w:rsidR="007F1CA3" w:rsidRPr="009D7608" w:rsidRDefault="007F1CA3" w:rsidP="007F1CA3">
      <w:pPr>
        <w:pStyle w:val="Normalpara"/>
        <w:rPr>
          <w:szCs w:val="24"/>
        </w:rPr>
      </w:pPr>
      <w:r>
        <w:t>2.1</w:t>
      </w:r>
      <w:r>
        <w:tab/>
      </w:r>
      <w:r w:rsidRPr="009D7608">
        <w:t>Examinations</w:t>
      </w:r>
      <w:r w:rsidRPr="009D7608">
        <w:rPr>
          <w:spacing w:val="17"/>
        </w:rPr>
        <w:t xml:space="preserve"> </w:t>
      </w:r>
      <w:r w:rsidRPr="009D7608">
        <w:t>must</w:t>
      </w:r>
      <w:r w:rsidRPr="009D7608">
        <w:rPr>
          <w:spacing w:val="17"/>
        </w:rPr>
        <w:t xml:space="preserve"> </w:t>
      </w:r>
      <w:r w:rsidRPr="009D7608">
        <w:t>start</w:t>
      </w:r>
      <w:r w:rsidRPr="009D7608">
        <w:rPr>
          <w:spacing w:val="17"/>
        </w:rPr>
        <w:t xml:space="preserve"> </w:t>
      </w:r>
      <w:r w:rsidRPr="009D7608">
        <w:t>promptly</w:t>
      </w:r>
      <w:r w:rsidRPr="009D7608">
        <w:rPr>
          <w:spacing w:val="5"/>
        </w:rPr>
        <w:t xml:space="preserve"> </w:t>
      </w:r>
      <w:r w:rsidRPr="009D7608">
        <w:t>at</w:t>
      </w:r>
      <w:r w:rsidRPr="009D7608">
        <w:rPr>
          <w:spacing w:val="17"/>
        </w:rPr>
        <w:t xml:space="preserve"> </w:t>
      </w:r>
      <w:r w:rsidRPr="009D7608">
        <w:t>the</w:t>
      </w:r>
      <w:r w:rsidRPr="009D7608">
        <w:rPr>
          <w:spacing w:val="16"/>
        </w:rPr>
        <w:t xml:space="preserve"> </w:t>
      </w:r>
      <w:r w:rsidRPr="009D7608">
        <w:t>published</w:t>
      </w:r>
      <w:r w:rsidRPr="009D7608">
        <w:rPr>
          <w:spacing w:val="17"/>
        </w:rPr>
        <w:t xml:space="preserve"> </w:t>
      </w:r>
      <w:r w:rsidRPr="009D7608">
        <w:t>time.</w:t>
      </w:r>
      <w:r w:rsidRPr="009D7608">
        <w:rPr>
          <w:spacing w:val="17"/>
        </w:rPr>
        <w:t xml:space="preserve"> </w:t>
      </w:r>
      <w:r w:rsidRPr="009D7608">
        <w:t>The</w:t>
      </w:r>
      <w:r w:rsidRPr="009D7608">
        <w:rPr>
          <w:spacing w:val="16"/>
        </w:rPr>
        <w:t xml:space="preserve"> </w:t>
      </w:r>
      <w:r w:rsidRPr="009D7608">
        <w:t>following</w:t>
      </w:r>
      <w:r w:rsidRPr="009D7608">
        <w:rPr>
          <w:spacing w:val="17"/>
        </w:rPr>
        <w:t xml:space="preserve"> </w:t>
      </w:r>
      <w:r w:rsidRPr="009D7608">
        <w:t>announcements</w:t>
      </w:r>
      <w:r w:rsidRPr="009D7608">
        <w:rPr>
          <w:spacing w:val="17"/>
        </w:rPr>
        <w:t xml:space="preserve"> </w:t>
      </w:r>
      <w:r w:rsidRPr="009D7608">
        <w:t>must</w:t>
      </w:r>
      <w:r w:rsidRPr="009D7608">
        <w:rPr>
          <w:spacing w:val="17"/>
        </w:rPr>
        <w:t xml:space="preserve"> </w:t>
      </w:r>
      <w:r w:rsidRPr="009D7608">
        <w:t>be</w:t>
      </w:r>
      <w:r w:rsidRPr="009D7608">
        <w:rPr>
          <w:spacing w:val="18"/>
        </w:rPr>
        <w:t xml:space="preserve"> </w:t>
      </w:r>
      <w:r w:rsidRPr="009D7608">
        <w:t>made by the chief</w:t>
      </w:r>
      <w:r w:rsidRPr="009D7608">
        <w:rPr>
          <w:spacing w:val="-12"/>
        </w:rPr>
        <w:t xml:space="preserve"> </w:t>
      </w:r>
      <w:r w:rsidRPr="009D7608">
        <w:t>invigilator:</w:t>
      </w:r>
    </w:p>
    <w:p w:rsidR="007F1CA3" w:rsidRDefault="007F1CA3" w:rsidP="007F1CA3">
      <w:pPr>
        <w:pStyle w:val="Normalheader"/>
      </w:pPr>
    </w:p>
    <w:p w:rsidR="007F1CA3" w:rsidRPr="005772D4" w:rsidRDefault="007F1CA3" w:rsidP="00B94220">
      <w:pPr>
        <w:pStyle w:val="ListParagraph"/>
        <w:numPr>
          <w:ilvl w:val="0"/>
          <w:numId w:val="2"/>
        </w:numPr>
        <w:tabs>
          <w:tab w:val="left" w:pos="526"/>
        </w:tabs>
        <w:ind w:left="1440" w:hanging="720"/>
        <w:rPr>
          <w:rFonts w:ascii="Arial" w:eastAsia="Times New Roman" w:hAnsi="Arial" w:cs="Arial"/>
          <w:sz w:val="20"/>
          <w:szCs w:val="20"/>
        </w:rPr>
      </w:pPr>
      <w:r w:rsidRPr="005772D4">
        <w:rPr>
          <w:rFonts w:ascii="Arial" w:hAnsi="Arial" w:cs="Arial"/>
          <w:sz w:val="20"/>
          <w:szCs w:val="20"/>
        </w:rPr>
        <w:t>A</w:t>
      </w:r>
      <w:r>
        <w:rPr>
          <w:rFonts w:ascii="Arial" w:hAnsi="Arial" w:cs="Arial"/>
          <w:sz w:val="20"/>
          <w:szCs w:val="20"/>
        </w:rPr>
        <w:t xml:space="preserve">NY BOOKS, NOTES, BAGS OR OTHER MATERIAL NOT AUTHORISED FOR </w:t>
      </w:r>
      <w:r w:rsidRPr="005772D4">
        <w:rPr>
          <w:rFonts w:ascii="Arial" w:hAnsi="Arial" w:cs="Arial"/>
          <w:sz w:val="20"/>
          <w:szCs w:val="20"/>
        </w:rPr>
        <w:t xml:space="preserve">USE </w:t>
      </w:r>
      <w:r w:rsidRPr="005772D4">
        <w:rPr>
          <w:rFonts w:ascii="Arial" w:hAnsi="Arial" w:cs="Arial"/>
          <w:spacing w:val="-3"/>
          <w:sz w:val="20"/>
          <w:szCs w:val="20"/>
        </w:rPr>
        <w:t>IN</w:t>
      </w:r>
      <w:r w:rsidRPr="005772D4">
        <w:rPr>
          <w:rFonts w:ascii="Arial" w:hAnsi="Arial" w:cs="Arial"/>
          <w:sz w:val="20"/>
          <w:szCs w:val="20"/>
        </w:rPr>
        <w:t xml:space="preserve"> THIS EXAMINATION MUST </w:t>
      </w:r>
      <w:r w:rsidRPr="005772D4">
        <w:rPr>
          <w:rFonts w:ascii="Arial" w:hAnsi="Arial" w:cs="Arial"/>
          <w:spacing w:val="-3"/>
          <w:sz w:val="20"/>
          <w:szCs w:val="20"/>
        </w:rPr>
        <w:t xml:space="preserve">BE </w:t>
      </w:r>
      <w:r w:rsidRPr="005772D4">
        <w:rPr>
          <w:rFonts w:ascii="Arial" w:hAnsi="Arial" w:cs="Arial"/>
          <w:sz w:val="20"/>
          <w:szCs w:val="20"/>
        </w:rPr>
        <w:t>HANDED TO ONE OF THE INVIGILATORS.</w:t>
      </w:r>
    </w:p>
    <w:p w:rsidR="007F1CA3" w:rsidRPr="005772D4" w:rsidRDefault="007F1CA3" w:rsidP="007F1CA3">
      <w:pPr>
        <w:spacing w:before="11"/>
        <w:ind w:left="720"/>
        <w:rPr>
          <w:rFonts w:cs="Arial"/>
        </w:rPr>
      </w:pPr>
    </w:p>
    <w:p w:rsidR="007F1CA3" w:rsidRPr="005772D4" w:rsidRDefault="007F1CA3" w:rsidP="00B94220">
      <w:pPr>
        <w:pStyle w:val="ListParagraph"/>
        <w:numPr>
          <w:ilvl w:val="0"/>
          <w:numId w:val="2"/>
        </w:numPr>
        <w:tabs>
          <w:tab w:val="left" w:pos="526"/>
        </w:tabs>
        <w:ind w:left="1440" w:hanging="720"/>
        <w:rPr>
          <w:rFonts w:ascii="Arial" w:hAnsi="Arial" w:cs="Arial"/>
          <w:sz w:val="20"/>
          <w:szCs w:val="20"/>
        </w:rPr>
      </w:pPr>
      <w:r w:rsidRPr="005772D4">
        <w:rPr>
          <w:rFonts w:ascii="Arial" w:hAnsi="Arial" w:cs="Arial"/>
          <w:sz w:val="20"/>
          <w:szCs w:val="20"/>
        </w:rPr>
        <w:t>NO STUDENT IN THIS VENUE SHALL HAVE ON HIS OR HER PERSON OR DESK ANY DEVICE CAPABLE OF THE STORAGE, RETRIEVAL, TRANSMISSION, OR RECEPTION OF DATA INCLUDING (BUT NOT LIMITED TO) CELLPHONES, SMARTPHONES, CALCULATORS, TABLETS, LAPTOPS,MP3 PLAYERS, IPODS, AND WATCHES.</w:t>
      </w:r>
    </w:p>
    <w:p w:rsidR="007F1CA3" w:rsidRPr="005772D4" w:rsidRDefault="007F1CA3" w:rsidP="007F1CA3">
      <w:pPr>
        <w:pStyle w:val="ListParagraph"/>
        <w:tabs>
          <w:tab w:val="left" w:pos="526"/>
        </w:tabs>
        <w:rPr>
          <w:rFonts w:ascii="Arial" w:hAnsi="Arial" w:cs="Arial"/>
          <w:sz w:val="20"/>
          <w:szCs w:val="20"/>
        </w:rPr>
      </w:pPr>
    </w:p>
    <w:p w:rsidR="007F1CA3" w:rsidRPr="005772D4" w:rsidRDefault="007F1CA3" w:rsidP="00B94220">
      <w:pPr>
        <w:pStyle w:val="ListParagraph"/>
        <w:numPr>
          <w:ilvl w:val="0"/>
          <w:numId w:val="2"/>
        </w:numPr>
        <w:tabs>
          <w:tab w:val="left" w:pos="526"/>
        </w:tabs>
        <w:ind w:left="1440" w:hanging="720"/>
        <w:rPr>
          <w:rFonts w:ascii="Arial" w:hAnsi="Arial" w:cs="Arial"/>
          <w:sz w:val="20"/>
          <w:szCs w:val="20"/>
        </w:rPr>
      </w:pPr>
      <w:r w:rsidRPr="005772D4">
        <w:rPr>
          <w:rFonts w:ascii="Arial" w:hAnsi="Arial" w:cs="Arial"/>
          <w:sz w:val="20"/>
          <w:szCs w:val="20"/>
        </w:rPr>
        <w:t>EXCEPTIONS FOR CLASSES OF DEVICE, E.G., NON-PROGRAMMABLE CALCULATORS, OR ALLOWED DEVICES, E.G., THE TI-83 PLUS CALCULATOR, MAY BE GRANTED BY COURSE CONVENERS.</w:t>
      </w:r>
    </w:p>
    <w:p w:rsidR="007F1CA3" w:rsidRPr="005772D4" w:rsidRDefault="007F1CA3" w:rsidP="007F1CA3">
      <w:pPr>
        <w:pStyle w:val="ListParagraph"/>
        <w:tabs>
          <w:tab w:val="left" w:pos="526"/>
        </w:tabs>
        <w:rPr>
          <w:rFonts w:ascii="Arial" w:hAnsi="Arial" w:cs="Arial"/>
          <w:sz w:val="20"/>
          <w:szCs w:val="20"/>
        </w:rPr>
      </w:pPr>
    </w:p>
    <w:p w:rsidR="007F1CA3" w:rsidRPr="005772D4" w:rsidRDefault="007F1CA3" w:rsidP="00B94220">
      <w:pPr>
        <w:pStyle w:val="ListParagraph"/>
        <w:numPr>
          <w:ilvl w:val="0"/>
          <w:numId w:val="2"/>
        </w:numPr>
        <w:tabs>
          <w:tab w:val="left" w:pos="526"/>
        </w:tabs>
        <w:ind w:left="1440" w:hanging="720"/>
        <w:rPr>
          <w:rFonts w:ascii="Arial" w:hAnsi="Arial" w:cs="Arial"/>
          <w:sz w:val="20"/>
          <w:szCs w:val="20"/>
        </w:rPr>
      </w:pPr>
      <w:r w:rsidRPr="005772D4">
        <w:rPr>
          <w:rFonts w:ascii="Arial" w:hAnsi="Arial" w:cs="Arial"/>
          <w:sz w:val="20"/>
          <w:szCs w:val="20"/>
        </w:rPr>
        <w:t>A DEVICE SPECIFIED IN (1) THAT IS BROUGHT INTO AN EXAMINATION VENUE MUST BE PLACED IN A BAG THAT IS NOT ON THE STUDENT’S DESK AND MUST BE SWITCHED OFF.</w:t>
      </w:r>
    </w:p>
    <w:p w:rsidR="007F1CA3" w:rsidRPr="005772D4" w:rsidRDefault="007F1CA3" w:rsidP="007F1CA3">
      <w:pPr>
        <w:pStyle w:val="ListParagraph"/>
        <w:tabs>
          <w:tab w:val="left" w:pos="526"/>
        </w:tabs>
        <w:rPr>
          <w:rFonts w:ascii="Arial" w:hAnsi="Arial" w:cs="Arial"/>
          <w:sz w:val="20"/>
          <w:szCs w:val="20"/>
        </w:rPr>
      </w:pPr>
    </w:p>
    <w:p w:rsidR="007F1CA3" w:rsidRPr="005772D4" w:rsidRDefault="007F1CA3" w:rsidP="00B94220">
      <w:pPr>
        <w:pStyle w:val="ListParagraph"/>
        <w:numPr>
          <w:ilvl w:val="0"/>
          <w:numId w:val="2"/>
        </w:numPr>
        <w:tabs>
          <w:tab w:val="left" w:pos="526"/>
        </w:tabs>
        <w:ind w:left="1440" w:hanging="720"/>
        <w:rPr>
          <w:rFonts w:ascii="Arial" w:hAnsi="Arial" w:cs="Arial"/>
          <w:sz w:val="20"/>
          <w:szCs w:val="20"/>
        </w:rPr>
      </w:pPr>
      <w:r w:rsidRPr="005772D4">
        <w:rPr>
          <w:rFonts w:ascii="Arial" w:hAnsi="Arial" w:cs="Arial"/>
          <w:sz w:val="20"/>
          <w:szCs w:val="20"/>
        </w:rPr>
        <w:t>UCT RESERVES THE RIGHT TO USE METAL DETECTORS AND ELECTRONIC SCANNERS (E.G. CELLPHONE DETECTORS) TO ENSURE THE INTEGRITY OF ITS EXAMINATION PROCESSES.</w:t>
      </w:r>
    </w:p>
    <w:p w:rsidR="007F1CA3" w:rsidRPr="005772D4" w:rsidRDefault="007F1CA3" w:rsidP="007F1CA3">
      <w:pPr>
        <w:spacing w:before="7"/>
        <w:ind w:left="720"/>
        <w:rPr>
          <w:rFonts w:cs="Arial"/>
        </w:rPr>
      </w:pPr>
    </w:p>
    <w:p w:rsidR="007F1CA3" w:rsidRPr="005772D4" w:rsidRDefault="007F1CA3" w:rsidP="00B94220">
      <w:pPr>
        <w:pStyle w:val="ListParagraph"/>
        <w:numPr>
          <w:ilvl w:val="0"/>
          <w:numId w:val="2"/>
        </w:numPr>
        <w:tabs>
          <w:tab w:val="left" w:pos="526"/>
        </w:tabs>
        <w:ind w:left="1440" w:hanging="720"/>
        <w:rPr>
          <w:rFonts w:ascii="Arial" w:hAnsi="Arial" w:cs="Arial"/>
          <w:sz w:val="20"/>
          <w:szCs w:val="20"/>
        </w:rPr>
      </w:pPr>
      <w:r w:rsidRPr="005772D4">
        <w:rPr>
          <w:rFonts w:ascii="Arial" w:hAnsi="Arial" w:cs="Arial"/>
          <w:sz w:val="20"/>
          <w:szCs w:val="20"/>
        </w:rPr>
        <w:lastRenderedPageBreak/>
        <w:t>IF THERE ARE ANY STUDENTS PRESENT WITH EXTRA TIME CONCESSIONS, YOU ARE TO WRITE IN THE EXTRA TIME VENUE – ARTS 118.</w:t>
      </w:r>
      <w:r>
        <w:rPr>
          <w:rFonts w:ascii="Arial" w:hAnsi="Arial" w:cs="Arial"/>
          <w:sz w:val="20"/>
          <w:szCs w:val="20"/>
        </w:rPr>
        <w:t xml:space="preserve"> PLEASE MAKE </w:t>
      </w:r>
      <w:r w:rsidRPr="005772D4">
        <w:rPr>
          <w:rFonts w:ascii="Arial" w:hAnsi="Arial" w:cs="Arial"/>
          <w:sz w:val="20"/>
          <w:szCs w:val="20"/>
        </w:rPr>
        <w:t>YOUR  WAY TO ARTS 118 IMMEDIATELY AS EXTRA TIME CAN NOT BE ACCOMMODATED IN THE MAIN VENUE.</w:t>
      </w:r>
    </w:p>
    <w:p w:rsidR="007F1CA3" w:rsidRPr="005772D4" w:rsidRDefault="007F1CA3" w:rsidP="007F1CA3">
      <w:pPr>
        <w:pStyle w:val="ListParagraph"/>
        <w:tabs>
          <w:tab w:val="left" w:pos="526"/>
        </w:tabs>
        <w:rPr>
          <w:rFonts w:ascii="Arial" w:hAnsi="Arial" w:cs="Arial"/>
          <w:sz w:val="20"/>
          <w:szCs w:val="20"/>
        </w:rPr>
      </w:pPr>
    </w:p>
    <w:p w:rsidR="007F1CA3" w:rsidRPr="005772D4" w:rsidRDefault="007F1CA3" w:rsidP="00B94220">
      <w:pPr>
        <w:pStyle w:val="ListParagraph"/>
        <w:numPr>
          <w:ilvl w:val="0"/>
          <w:numId w:val="2"/>
        </w:numPr>
        <w:tabs>
          <w:tab w:val="left" w:pos="526"/>
        </w:tabs>
        <w:ind w:left="1440" w:hanging="720"/>
        <w:rPr>
          <w:rFonts w:ascii="Arial" w:hAnsi="Arial" w:cs="Arial"/>
          <w:sz w:val="20"/>
          <w:szCs w:val="20"/>
        </w:rPr>
      </w:pPr>
      <w:r>
        <w:rPr>
          <w:rFonts w:ascii="Arial" w:hAnsi="Arial" w:cs="Arial"/>
          <w:sz w:val="20"/>
          <w:szCs w:val="20"/>
        </w:rPr>
        <w:t xml:space="preserve">YOU MAY NOT LEAVE DURING </w:t>
      </w:r>
      <w:r w:rsidRPr="005772D4">
        <w:rPr>
          <w:rFonts w:ascii="Arial" w:hAnsi="Arial" w:cs="Arial"/>
          <w:sz w:val="20"/>
          <w:szCs w:val="20"/>
        </w:rPr>
        <w:t>THE</w:t>
      </w:r>
      <w:r>
        <w:rPr>
          <w:rFonts w:ascii="Arial" w:hAnsi="Arial" w:cs="Arial"/>
          <w:sz w:val="20"/>
          <w:szCs w:val="20"/>
        </w:rPr>
        <w:t xml:space="preserve"> FIRST SIXTY OR THE LAST </w:t>
      </w:r>
      <w:r w:rsidRPr="005772D4">
        <w:rPr>
          <w:rFonts w:ascii="Arial" w:hAnsi="Arial" w:cs="Arial"/>
          <w:sz w:val="20"/>
          <w:szCs w:val="20"/>
        </w:rPr>
        <w:t>TWENTY MINUTES OF THE EXAMINATION. PLEASE NOTE THAT YOU WILL NOT BE ALLOWED TO LEAVE THE VENUE TO GO TO THE TOILET WITHIN THE FIRST HOUR OF THE EXAMINATION.</w:t>
      </w:r>
    </w:p>
    <w:p w:rsidR="007F1CA3" w:rsidRPr="005772D4" w:rsidRDefault="007F1CA3" w:rsidP="007F1CA3">
      <w:pPr>
        <w:pStyle w:val="ListParagraph"/>
        <w:tabs>
          <w:tab w:val="left" w:pos="526"/>
        </w:tabs>
        <w:rPr>
          <w:rFonts w:ascii="Arial" w:hAnsi="Arial" w:cs="Arial"/>
          <w:sz w:val="20"/>
          <w:szCs w:val="20"/>
        </w:rPr>
      </w:pPr>
    </w:p>
    <w:p w:rsidR="007F1CA3" w:rsidRPr="005772D4" w:rsidRDefault="007F1CA3" w:rsidP="00B94220">
      <w:pPr>
        <w:pStyle w:val="ListParagraph"/>
        <w:numPr>
          <w:ilvl w:val="0"/>
          <w:numId w:val="2"/>
        </w:numPr>
        <w:tabs>
          <w:tab w:val="left" w:pos="526"/>
        </w:tabs>
        <w:ind w:left="1440" w:hanging="720"/>
        <w:rPr>
          <w:rFonts w:ascii="Arial" w:hAnsi="Arial" w:cs="Arial"/>
          <w:sz w:val="20"/>
          <w:szCs w:val="20"/>
        </w:rPr>
      </w:pPr>
      <w:r>
        <w:rPr>
          <w:rFonts w:ascii="Arial" w:hAnsi="Arial" w:cs="Arial"/>
          <w:sz w:val="20"/>
          <w:szCs w:val="20"/>
        </w:rPr>
        <w:t xml:space="preserve">LEAVE QUESTION PAPERS FACE DOWNWARDS UNTIL PERMISSION IS </w:t>
      </w:r>
      <w:r w:rsidRPr="005772D4">
        <w:rPr>
          <w:rFonts w:ascii="Arial" w:hAnsi="Arial" w:cs="Arial"/>
          <w:sz w:val="20"/>
          <w:szCs w:val="20"/>
        </w:rPr>
        <w:t>GIVEN FOR THE EXAMINATION TO BEGIN.</w:t>
      </w:r>
    </w:p>
    <w:p w:rsidR="007F1CA3" w:rsidRPr="005772D4" w:rsidRDefault="007F1CA3" w:rsidP="007F1CA3">
      <w:pPr>
        <w:pStyle w:val="ListParagraph"/>
        <w:tabs>
          <w:tab w:val="left" w:pos="526"/>
        </w:tabs>
        <w:rPr>
          <w:rFonts w:ascii="Arial" w:hAnsi="Arial" w:cs="Arial"/>
          <w:sz w:val="20"/>
          <w:szCs w:val="20"/>
        </w:rPr>
      </w:pPr>
    </w:p>
    <w:p w:rsidR="007F1CA3" w:rsidRPr="005772D4" w:rsidRDefault="007F1CA3" w:rsidP="00B94220">
      <w:pPr>
        <w:pStyle w:val="ListParagraph"/>
        <w:numPr>
          <w:ilvl w:val="0"/>
          <w:numId w:val="2"/>
        </w:numPr>
        <w:tabs>
          <w:tab w:val="left" w:pos="526"/>
        </w:tabs>
        <w:ind w:left="1440" w:hanging="720"/>
        <w:rPr>
          <w:rFonts w:ascii="Arial" w:hAnsi="Arial" w:cs="Arial"/>
          <w:sz w:val="20"/>
          <w:szCs w:val="20"/>
        </w:rPr>
      </w:pPr>
      <w:r>
        <w:rPr>
          <w:rFonts w:ascii="Arial" w:hAnsi="Arial" w:cs="Arial"/>
          <w:sz w:val="20"/>
          <w:szCs w:val="20"/>
        </w:rPr>
        <w:t xml:space="preserve">PLEASE FILL IN </w:t>
      </w:r>
      <w:r w:rsidRPr="005772D4">
        <w:rPr>
          <w:rFonts w:ascii="Arial" w:hAnsi="Arial" w:cs="Arial"/>
          <w:sz w:val="20"/>
          <w:szCs w:val="20"/>
        </w:rPr>
        <w:t>TH</w:t>
      </w:r>
      <w:r>
        <w:rPr>
          <w:rFonts w:ascii="Arial" w:hAnsi="Arial" w:cs="Arial"/>
          <w:sz w:val="20"/>
          <w:szCs w:val="20"/>
        </w:rPr>
        <w:t xml:space="preserve">E ATTENDANCE SLIP ON YOUR TABLE. </w:t>
      </w:r>
      <w:r w:rsidRPr="005772D4">
        <w:rPr>
          <w:rFonts w:ascii="Arial" w:hAnsi="Arial" w:cs="Arial"/>
          <w:sz w:val="20"/>
          <w:szCs w:val="20"/>
        </w:rPr>
        <w:t>LEAVE YOUR UCT REGISTRATION CARD AND ENTRANCE CARD NEXT TO IT.</w:t>
      </w:r>
    </w:p>
    <w:p w:rsidR="007F1CA3" w:rsidRPr="005772D4" w:rsidRDefault="007F1CA3" w:rsidP="007F1CA3">
      <w:pPr>
        <w:pStyle w:val="ListParagraph"/>
        <w:tabs>
          <w:tab w:val="left" w:pos="526"/>
        </w:tabs>
        <w:rPr>
          <w:rFonts w:ascii="Arial" w:hAnsi="Arial" w:cs="Arial"/>
          <w:sz w:val="20"/>
          <w:szCs w:val="20"/>
        </w:rPr>
      </w:pPr>
    </w:p>
    <w:p w:rsidR="007F1CA3" w:rsidRPr="005772D4" w:rsidRDefault="007F1CA3" w:rsidP="00B94220">
      <w:pPr>
        <w:pStyle w:val="ListParagraph"/>
        <w:numPr>
          <w:ilvl w:val="0"/>
          <w:numId w:val="2"/>
        </w:numPr>
        <w:tabs>
          <w:tab w:val="left" w:pos="526"/>
        </w:tabs>
        <w:ind w:left="1440" w:hanging="720"/>
        <w:rPr>
          <w:rFonts w:ascii="Arial" w:hAnsi="Arial" w:cs="Arial"/>
          <w:sz w:val="20"/>
          <w:szCs w:val="20"/>
        </w:rPr>
      </w:pPr>
      <w:r w:rsidRPr="005772D4">
        <w:rPr>
          <w:rFonts w:ascii="Arial" w:hAnsi="Arial" w:cs="Arial"/>
          <w:sz w:val="20"/>
          <w:szCs w:val="20"/>
        </w:rPr>
        <w:t>PLEASE NOW READ THE INSTRUCTIONS ON THE ATTENDANCE SLIP.</w:t>
      </w:r>
    </w:p>
    <w:p w:rsidR="007F1CA3" w:rsidRDefault="007F1CA3" w:rsidP="007F1CA3">
      <w:pPr>
        <w:pStyle w:val="NormalIndent"/>
      </w:pPr>
    </w:p>
    <w:p w:rsidR="007F1CA3" w:rsidRDefault="007F1CA3" w:rsidP="007F1CA3">
      <w:pPr>
        <w:pStyle w:val="Normalpara"/>
        <w:rPr>
          <w:rFonts w:hAnsi="Times New Roman"/>
          <w:szCs w:val="24"/>
        </w:rPr>
      </w:pPr>
      <w:r>
        <w:t>2.2</w:t>
      </w:r>
      <w:r>
        <w:tab/>
        <w:t xml:space="preserve">Hand out question papers face downwards </w:t>
      </w:r>
      <w:r>
        <w:rPr>
          <w:spacing w:val="2"/>
        </w:rPr>
        <w:t xml:space="preserve">only </w:t>
      </w:r>
      <w:r>
        <w:rPr>
          <w:b/>
        </w:rPr>
        <w:t xml:space="preserve">after </w:t>
      </w:r>
      <w:r>
        <w:t>the students have entered and settled.</w:t>
      </w:r>
      <w:r>
        <w:rPr>
          <w:spacing w:val="29"/>
        </w:rPr>
        <w:t xml:space="preserve"> </w:t>
      </w:r>
      <w:r>
        <w:t>Where multiple</w:t>
      </w:r>
      <w:r>
        <w:rPr>
          <w:spacing w:val="33"/>
        </w:rPr>
        <w:t xml:space="preserve"> </w:t>
      </w:r>
      <w:r>
        <w:t>papers</w:t>
      </w:r>
      <w:r>
        <w:rPr>
          <w:spacing w:val="34"/>
        </w:rPr>
        <w:t xml:space="preserve"> </w:t>
      </w:r>
      <w:r>
        <w:t>are</w:t>
      </w:r>
      <w:r>
        <w:rPr>
          <w:spacing w:val="33"/>
        </w:rPr>
        <w:t xml:space="preserve"> </w:t>
      </w:r>
      <w:r>
        <w:t>written,</w:t>
      </w:r>
      <w:r>
        <w:rPr>
          <w:spacing w:val="34"/>
        </w:rPr>
        <w:t xml:space="preserve"> </w:t>
      </w:r>
      <w:r>
        <w:t>call</w:t>
      </w:r>
      <w:r>
        <w:rPr>
          <w:spacing w:val="34"/>
        </w:rPr>
        <w:t xml:space="preserve"> </w:t>
      </w:r>
      <w:r>
        <w:t>upon</w:t>
      </w:r>
      <w:r>
        <w:rPr>
          <w:spacing w:val="34"/>
        </w:rPr>
        <w:t xml:space="preserve"> </w:t>
      </w:r>
      <w:r>
        <w:t>candidates</w:t>
      </w:r>
      <w:r>
        <w:rPr>
          <w:spacing w:val="31"/>
        </w:rPr>
        <w:t xml:space="preserve"> </w:t>
      </w:r>
      <w:r>
        <w:t>in</w:t>
      </w:r>
      <w:r>
        <w:rPr>
          <w:spacing w:val="34"/>
        </w:rPr>
        <w:t xml:space="preserve"> </w:t>
      </w:r>
      <w:r>
        <w:t>each</w:t>
      </w:r>
      <w:r>
        <w:rPr>
          <w:spacing w:val="34"/>
        </w:rPr>
        <w:t xml:space="preserve"> </w:t>
      </w:r>
      <w:r>
        <w:t>course</w:t>
      </w:r>
      <w:r>
        <w:rPr>
          <w:spacing w:val="33"/>
        </w:rPr>
        <w:t xml:space="preserve"> </w:t>
      </w:r>
      <w:r>
        <w:t>concerned</w:t>
      </w:r>
      <w:r>
        <w:rPr>
          <w:spacing w:val="34"/>
        </w:rPr>
        <w:t xml:space="preserve"> </w:t>
      </w:r>
      <w:r>
        <w:t>to</w:t>
      </w:r>
      <w:r>
        <w:rPr>
          <w:spacing w:val="34"/>
        </w:rPr>
        <w:t xml:space="preserve"> </w:t>
      </w:r>
      <w:r>
        <w:t>stand,</w:t>
      </w:r>
      <w:r>
        <w:rPr>
          <w:spacing w:val="34"/>
        </w:rPr>
        <w:t xml:space="preserve"> </w:t>
      </w:r>
      <w:r>
        <w:t>and</w:t>
      </w:r>
      <w:r>
        <w:rPr>
          <w:spacing w:val="34"/>
        </w:rPr>
        <w:t xml:space="preserve"> </w:t>
      </w:r>
      <w:r>
        <w:t>use</w:t>
      </w:r>
      <w:r>
        <w:rPr>
          <w:spacing w:val="33"/>
        </w:rPr>
        <w:t xml:space="preserve"> </w:t>
      </w:r>
      <w:r>
        <w:t>all</w:t>
      </w:r>
      <w:r>
        <w:rPr>
          <w:spacing w:val="32"/>
        </w:rPr>
        <w:t xml:space="preserve"> </w:t>
      </w:r>
      <w:r>
        <w:t xml:space="preserve">the available invigilators and </w:t>
      </w:r>
      <w:bookmarkStart w:id="1" w:name="_GoBack"/>
      <w:r>
        <w:t>department</w:t>
      </w:r>
      <w:bookmarkEnd w:id="1"/>
      <w:r>
        <w:t>al representatives to hand out the same paper at the same time.</w:t>
      </w:r>
      <w:r>
        <w:rPr>
          <w:spacing w:val="-4"/>
        </w:rPr>
        <w:t xml:space="preserve"> </w:t>
      </w:r>
      <w:r>
        <w:t>When it has been established that every candidate has a copy of the correct paper,  announce</w:t>
      </w:r>
      <w:r>
        <w:rPr>
          <w:spacing w:val="38"/>
        </w:rPr>
        <w:t xml:space="preserve"> </w:t>
      </w:r>
      <w:r>
        <w:t>the starting time and duration of each</w:t>
      </w:r>
      <w:r>
        <w:rPr>
          <w:spacing w:val="-6"/>
        </w:rPr>
        <w:t xml:space="preserve"> </w:t>
      </w:r>
      <w:r>
        <w:t>examination.</w:t>
      </w:r>
    </w:p>
    <w:p w:rsidR="007F1CA3" w:rsidRDefault="007F1CA3" w:rsidP="007F1CA3">
      <w:pPr>
        <w:pStyle w:val="Normalpara"/>
        <w:rPr>
          <w:rFonts w:hAnsi="Times New Roman"/>
          <w:szCs w:val="24"/>
        </w:rPr>
      </w:pPr>
      <w:r>
        <w:t>2.3</w:t>
      </w:r>
      <w:r>
        <w:tab/>
        <w:t>Where</w:t>
      </w:r>
      <w:r>
        <w:rPr>
          <w:spacing w:val="17"/>
        </w:rPr>
        <w:t xml:space="preserve"> </w:t>
      </w:r>
      <w:r>
        <w:t>applicable,</w:t>
      </w:r>
      <w:r>
        <w:rPr>
          <w:spacing w:val="20"/>
        </w:rPr>
        <w:t xml:space="preserve"> </w:t>
      </w:r>
      <w:r>
        <w:t>give</w:t>
      </w:r>
      <w:r>
        <w:rPr>
          <w:spacing w:val="17"/>
        </w:rPr>
        <w:t xml:space="preserve"> </w:t>
      </w:r>
      <w:r>
        <w:t>instructions</w:t>
      </w:r>
      <w:r>
        <w:rPr>
          <w:spacing w:val="18"/>
        </w:rPr>
        <w:t xml:space="preserve"> </w:t>
      </w:r>
      <w:r>
        <w:t>on</w:t>
      </w:r>
      <w:r>
        <w:rPr>
          <w:spacing w:val="18"/>
        </w:rPr>
        <w:t xml:space="preserve"> </w:t>
      </w:r>
      <w:r>
        <w:t>the</w:t>
      </w:r>
      <w:r>
        <w:rPr>
          <w:spacing w:val="14"/>
        </w:rPr>
        <w:t xml:space="preserve"> </w:t>
      </w:r>
      <w:r>
        <w:t>use</w:t>
      </w:r>
      <w:r>
        <w:rPr>
          <w:spacing w:val="14"/>
        </w:rPr>
        <w:t xml:space="preserve"> </w:t>
      </w:r>
      <w:r>
        <w:t>of</w:t>
      </w:r>
      <w:r>
        <w:rPr>
          <w:spacing w:val="17"/>
        </w:rPr>
        <w:t xml:space="preserve"> </w:t>
      </w:r>
      <w:r>
        <w:t>answer</w:t>
      </w:r>
      <w:r>
        <w:rPr>
          <w:spacing w:val="17"/>
        </w:rPr>
        <w:t xml:space="preserve"> </w:t>
      </w:r>
      <w:r>
        <w:t>books</w:t>
      </w:r>
      <w:r>
        <w:rPr>
          <w:spacing w:val="20"/>
        </w:rPr>
        <w:t xml:space="preserve"> </w:t>
      </w:r>
      <w:r>
        <w:t>according</w:t>
      </w:r>
      <w:r>
        <w:rPr>
          <w:spacing w:val="13"/>
        </w:rPr>
        <w:t xml:space="preserve"> </w:t>
      </w:r>
      <w:r>
        <w:t>to</w:t>
      </w:r>
      <w:r>
        <w:rPr>
          <w:spacing w:val="18"/>
        </w:rPr>
        <w:t xml:space="preserve"> </w:t>
      </w:r>
      <w:r>
        <w:t>the</w:t>
      </w:r>
      <w:r>
        <w:rPr>
          <w:spacing w:val="14"/>
        </w:rPr>
        <w:t xml:space="preserve"> </w:t>
      </w:r>
      <w:r>
        <w:t>specific</w:t>
      </w:r>
      <w:r>
        <w:rPr>
          <w:spacing w:val="14"/>
        </w:rPr>
        <w:t xml:space="preserve"> </w:t>
      </w:r>
      <w:r>
        <w:t>requirements of each examination.</w:t>
      </w:r>
    </w:p>
    <w:p w:rsidR="007F1CA3" w:rsidRDefault="007F1CA3" w:rsidP="007F1CA3">
      <w:pPr>
        <w:pStyle w:val="Normalpara"/>
      </w:pPr>
      <w:r w:rsidRPr="005772D4">
        <w:t>2.4</w:t>
      </w:r>
      <w:r w:rsidRPr="005772D4">
        <w:tab/>
        <w:t xml:space="preserve">Where a department has not been requested to supply an invigilator, a departmental representative should be available for as long as necessary then leave a </w:t>
      </w:r>
      <w:r>
        <w:t xml:space="preserve">contact phone number and be on </w:t>
      </w:r>
      <w:r w:rsidRPr="005772D4">
        <w:t>call to answer any queries. If no representative is present and queries cannot be resolved, please contact the Examinations Officer at Ext 3692/4.</w:t>
      </w:r>
    </w:p>
    <w:p w:rsidR="007F1CA3" w:rsidRPr="005772D4" w:rsidRDefault="007F1CA3" w:rsidP="007F1CA3">
      <w:pPr>
        <w:pStyle w:val="Normalpara"/>
      </w:pPr>
    </w:p>
    <w:p w:rsidR="007F1CA3" w:rsidRPr="005772D4" w:rsidRDefault="007F1CA3" w:rsidP="007F1CA3">
      <w:pPr>
        <w:pStyle w:val="Normalpara"/>
      </w:pPr>
      <w:r>
        <w:t>2.5</w:t>
      </w:r>
      <w:r>
        <w:tab/>
      </w:r>
      <w:r w:rsidRPr="005772D4">
        <w:t>Each entrance to the venue should be monitored to receive late-comers and direct them to their tables after the distribution of papers. No late-comers may be admitted to the venue after an hour has elapsed. No extra time may be given to late-comers.</w:t>
      </w:r>
    </w:p>
    <w:p w:rsidR="007F1CA3" w:rsidRDefault="007F1CA3" w:rsidP="007F1CA3">
      <w:pPr>
        <w:pStyle w:val="Normalpara"/>
      </w:pPr>
    </w:p>
    <w:p w:rsidR="007F1CA3" w:rsidRPr="005772D4" w:rsidRDefault="007F1CA3" w:rsidP="007F1CA3">
      <w:pPr>
        <w:pStyle w:val="Normalheader"/>
        <w:ind w:left="0" w:firstLine="0"/>
        <w:rPr>
          <w:bCs/>
          <w:u w:val="single"/>
        </w:rPr>
      </w:pPr>
      <w:r>
        <w:rPr>
          <w:u w:color="000000"/>
        </w:rPr>
        <w:t>3.</w:t>
      </w:r>
      <w:r>
        <w:rPr>
          <w:u w:color="000000"/>
        </w:rPr>
        <w:tab/>
      </w:r>
      <w:r w:rsidRPr="005772D4">
        <w:rPr>
          <w:u w:val="single" w:color="000000"/>
        </w:rPr>
        <w:t>PROCEDURE DURING THE</w:t>
      </w:r>
      <w:r w:rsidRPr="005772D4">
        <w:rPr>
          <w:spacing w:val="-5"/>
          <w:u w:val="single" w:color="000000"/>
        </w:rPr>
        <w:t xml:space="preserve"> </w:t>
      </w:r>
      <w:r w:rsidRPr="005772D4">
        <w:rPr>
          <w:u w:val="single" w:color="000000"/>
        </w:rPr>
        <w:t>EXAMINATION</w:t>
      </w:r>
    </w:p>
    <w:p w:rsidR="007F1CA3" w:rsidRDefault="007F1CA3" w:rsidP="007F1CA3">
      <w:pPr>
        <w:pStyle w:val="Normalpara"/>
        <w:rPr>
          <w:rFonts w:hAnsi="Times New Roman"/>
          <w:szCs w:val="24"/>
        </w:rPr>
      </w:pPr>
      <w:r>
        <w:t>3.1</w:t>
      </w:r>
      <w:r>
        <w:tab/>
        <w:t>Collect any unused answer books and attendance slips from unoccupied</w:t>
      </w:r>
      <w:r>
        <w:rPr>
          <w:spacing w:val="-15"/>
        </w:rPr>
        <w:t xml:space="preserve"> </w:t>
      </w:r>
      <w:r>
        <w:t>desks.</w:t>
      </w:r>
    </w:p>
    <w:p w:rsidR="007F1CA3" w:rsidRDefault="007F1CA3" w:rsidP="007F1CA3">
      <w:pPr>
        <w:pStyle w:val="Normalpara"/>
        <w:rPr>
          <w:rFonts w:hAnsi="Times New Roman"/>
          <w:szCs w:val="24"/>
        </w:rPr>
      </w:pPr>
      <w:r>
        <w:t>3.2</w:t>
      </w:r>
      <w:r>
        <w:tab/>
        <w:t>After the first ten minutes collect all attendance slips and at the same time check that each candidate</w:t>
      </w:r>
      <w:r>
        <w:rPr>
          <w:spacing w:val="24"/>
        </w:rPr>
        <w:t xml:space="preserve"> </w:t>
      </w:r>
      <w:r>
        <w:t>is in possession of a current registration card. Check the attendance slip against card and</w:t>
      </w:r>
      <w:r>
        <w:rPr>
          <w:spacing w:val="-12"/>
        </w:rPr>
        <w:t xml:space="preserve"> </w:t>
      </w:r>
      <w:r>
        <w:t>face.</w:t>
      </w:r>
    </w:p>
    <w:p w:rsidR="007F1CA3" w:rsidRDefault="007F1CA3" w:rsidP="007F1CA3">
      <w:pPr>
        <w:pStyle w:val="Normalpara"/>
        <w:ind w:firstLine="0"/>
      </w:pPr>
      <w:r>
        <w:t>Any</w:t>
      </w:r>
      <w:r>
        <w:rPr>
          <w:spacing w:val="11"/>
        </w:rPr>
        <w:t xml:space="preserve"> </w:t>
      </w:r>
      <w:r>
        <w:t>candidate</w:t>
      </w:r>
      <w:r>
        <w:rPr>
          <w:spacing w:val="19"/>
        </w:rPr>
        <w:t xml:space="preserve"> </w:t>
      </w:r>
      <w:r>
        <w:t>without</w:t>
      </w:r>
      <w:r>
        <w:rPr>
          <w:spacing w:val="18"/>
        </w:rPr>
        <w:t xml:space="preserve"> </w:t>
      </w:r>
      <w:r>
        <w:t>a</w:t>
      </w:r>
      <w:r>
        <w:rPr>
          <w:spacing w:val="17"/>
        </w:rPr>
        <w:t xml:space="preserve"> </w:t>
      </w:r>
      <w:r>
        <w:t>current</w:t>
      </w:r>
      <w:r>
        <w:rPr>
          <w:spacing w:val="21"/>
        </w:rPr>
        <w:t xml:space="preserve"> </w:t>
      </w:r>
      <w:r>
        <w:t>registration</w:t>
      </w:r>
      <w:r>
        <w:rPr>
          <w:spacing w:val="18"/>
        </w:rPr>
        <w:t xml:space="preserve"> </w:t>
      </w:r>
      <w:r>
        <w:t>card</w:t>
      </w:r>
      <w:r>
        <w:rPr>
          <w:spacing w:val="20"/>
        </w:rPr>
        <w:t xml:space="preserve"> </w:t>
      </w:r>
      <w:r>
        <w:t>who</w:t>
      </w:r>
      <w:r>
        <w:rPr>
          <w:spacing w:val="18"/>
        </w:rPr>
        <w:t xml:space="preserve"> </w:t>
      </w:r>
      <w:r>
        <w:t>cannot</w:t>
      </w:r>
      <w:r>
        <w:rPr>
          <w:spacing w:val="18"/>
        </w:rPr>
        <w:t xml:space="preserve"> </w:t>
      </w:r>
      <w:r>
        <w:t>be</w:t>
      </w:r>
      <w:r>
        <w:rPr>
          <w:spacing w:val="14"/>
        </w:rPr>
        <w:t xml:space="preserve"> </w:t>
      </w:r>
      <w:r>
        <w:t>verified</w:t>
      </w:r>
      <w:r>
        <w:rPr>
          <w:spacing w:val="20"/>
        </w:rPr>
        <w:t xml:space="preserve"> </w:t>
      </w:r>
      <w:r>
        <w:t>by</w:t>
      </w:r>
      <w:r>
        <w:rPr>
          <w:spacing w:val="8"/>
        </w:rPr>
        <w:t xml:space="preserve"> </w:t>
      </w:r>
      <w:r>
        <w:rPr>
          <w:spacing w:val="2"/>
        </w:rPr>
        <w:t>any</w:t>
      </w:r>
      <w:r>
        <w:rPr>
          <w:spacing w:val="11"/>
        </w:rPr>
        <w:t xml:space="preserve"> </w:t>
      </w:r>
      <w:r>
        <w:t>of</w:t>
      </w:r>
      <w:r>
        <w:rPr>
          <w:spacing w:val="17"/>
        </w:rPr>
        <w:t xml:space="preserve"> </w:t>
      </w:r>
      <w:r>
        <w:t>the</w:t>
      </w:r>
      <w:r>
        <w:rPr>
          <w:spacing w:val="17"/>
        </w:rPr>
        <w:t xml:space="preserve"> </w:t>
      </w:r>
      <w:r>
        <w:t>invigilators</w:t>
      </w:r>
      <w:r>
        <w:rPr>
          <w:spacing w:val="18"/>
        </w:rPr>
        <w:t xml:space="preserve"> </w:t>
      </w:r>
      <w:r>
        <w:t>or by</w:t>
      </w:r>
      <w:r>
        <w:rPr>
          <w:spacing w:val="22"/>
        </w:rPr>
        <w:t xml:space="preserve"> </w:t>
      </w:r>
      <w:r>
        <w:t>a</w:t>
      </w:r>
      <w:r>
        <w:rPr>
          <w:spacing w:val="30"/>
        </w:rPr>
        <w:t xml:space="preserve"> </w:t>
      </w:r>
      <w:r>
        <w:t>departmental</w:t>
      </w:r>
      <w:r>
        <w:rPr>
          <w:spacing w:val="32"/>
        </w:rPr>
        <w:t xml:space="preserve"> </w:t>
      </w:r>
      <w:r>
        <w:t>representative</w:t>
      </w:r>
      <w:r>
        <w:rPr>
          <w:spacing w:val="30"/>
        </w:rPr>
        <w:t xml:space="preserve"> </w:t>
      </w:r>
      <w:r>
        <w:t>should</w:t>
      </w:r>
      <w:r>
        <w:rPr>
          <w:spacing w:val="31"/>
        </w:rPr>
        <w:t xml:space="preserve"> </w:t>
      </w:r>
      <w:r>
        <w:t>be</w:t>
      </w:r>
      <w:r>
        <w:rPr>
          <w:spacing w:val="30"/>
        </w:rPr>
        <w:t xml:space="preserve"> </w:t>
      </w:r>
      <w:r>
        <w:t>given</w:t>
      </w:r>
      <w:r>
        <w:rPr>
          <w:spacing w:val="34"/>
        </w:rPr>
        <w:t xml:space="preserve"> </w:t>
      </w:r>
      <w:r>
        <w:t>a</w:t>
      </w:r>
      <w:r>
        <w:rPr>
          <w:spacing w:val="30"/>
        </w:rPr>
        <w:t xml:space="preserve"> </w:t>
      </w:r>
      <w:r>
        <w:t>pink</w:t>
      </w:r>
      <w:r>
        <w:rPr>
          <w:spacing w:val="31"/>
        </w:rPr>
        <w:t xml:space="preserve"> </w:t>
      </w:r>
      <w:r>
        <w:t>form</w:t>
      </w:r>
      <w:r>
        <w:rPr>
          <w:spacing w:val="32"/>
        </w:rPr>
        <w:t xml:space="preserve"> </w:t>
      </w:r>
      <w:r>
        <w:t>to</w:t>
      </w:r>
      <w:r>
        <w:rPr>
          <w:spacing w:val="29"/>
        </w:rPr>
        <w:t xml:space="preserve"> </w:t>
      </w:r>
      <w:r>
        <w:t>complete</w:t>
      </w:r>
      <w:r>
        <w:rPr>
          <w:spacing w:val="30"/>
        </w:rPr>
        <w:t xml:space="preserve"> </w:t>
      </w:r>
      <w:r>
        <w:t>(i.e.</w:t>
      </w:r>
      <w:r>
        <w:rPr>
          <w:spacing w:val="31"/>
        </w:rPr>
        <w:t xml:space="preserve"> </w:t>
      </w:r>
      <w:r>
        <w:t>in</w:t>
      </w:r>
      <w:r>
        <w:rPr>
          <w:spacing w:val="31"/>
        </w:rPr>
        <w:t xml:space="preserve"> </w:t>
      </w:r>
      <w:r>
        <w:t>the</w:t>
      </w:r>
      <w:r>
        <w:rPr>
          <w:spacing w:val="30"/>
        </w:rPr>
        <w:t xml:space="preserve"> </w:t>
      </w:r>
      <w:r>
        <w:t>student’s</w:t>
      </w:r>
      <w:r>
        <w:rPr>
          <w:spacing w:val="29"/>
        </w:rPr>
        <w:t xml:space="preserve"> </w:t>
      </w:r>
      <w:r>
        <w:t>own</w:t>
      </w:r>
      <w:r>
        <w:rPr>
          <w:spacing w:val="-1"/>
        </w:rPr>
        <w:t xml:space="preserve"> </w:t>
      </w:r>
      <w:r>
        <w:t>handwriting).</w:t>
      </w:r>
      <w:r>
        <w:rPr>
          <w:spacing w:val="32"/>
        </w:rPr>
        <w:t xml:space="preserve"> </w:t>
      </w:r>
      <w:r>
        <w:t>The</w:t>
      </w:r>
      <w:r>
        <w:rPr>
          <w:spacing w:val="31"/>
        </w:rPr>
        <w:t xml:space="preserve"> </w:t>
      </w:r>
      <w:r>
        <w:t>bottom</w:t>
      </w:r>
      <w:r>
        <w:rPr>
          <w:spacing w:val="33"/>
        </w:rPr>
        <w:t xml:space="preserve"> </w:t>
      </w:r>
      <w:r>
        <w:t>half</w:t>
      </w:r>
      <w:r>
        <w:rPr>
          <w:spacing w:val="31"/>
        </w:rPr>
        <w:t xml:space="preserve"> </w:t>
      </w:r>
      <w:r>
        <w:t>of</w:t>
      </w:r>
      <w:r>
        <w:rPr>
          <w:spacing w:val="31"/>
        </w:rPr>
        <w:t xml:space="preserve"> </w:t>
      </w:r>
      <w:r>
        <w:t>the</w:t>
      </w:r>
      <w:r>
        <w:rPr>
          <w:spacing w:val="31"/>
        </w:rPr>
        <w:t xml:space="preserve"> </w:t>
      </w:r>
      <w:r>
        <w:t>form</w:t>
      </w:r>
      <w:r>
        <w:rPr>
          <w:spacing w:val="30"/>
        </w:rPr>
        <w:t xml:space="preserve"> </w:t>
      </w:r>
      <w:r>
        <w:t>must</w:t>
      </w:r>
      <w:r>
        <w:rPr>
          <w:spacing w:val="30"/>
        </w:rPr>
        <w:t xml:space="preserve"> </w:t>
      </w:r>
      <w:r>
        <w:t>be</w:t>
      </w:r>
      <w:r>
        <w:rPr>
          <w:spacing w:val="31"/>
        </w:rPr>
        <w:t xml:space="preserve"> </w:t>
      </w:r>
      <w:r>
        <w:t>retained</w:t>
      </w:r>
      <w:r>
        <w:rPr>
          <w:spacing w:val="32"/>
        </w:rPr>
        <w:t xml:space="preserve"> </w:t>
      </w:r>
      <w:r>
        <w:rPr>
          <w:spacing w:val="3"/>
        </w:rPr>
        <w:t>by</w:t>
      </w:r>
      <w:r>
        <w:rPr>
          <w:spacing w:val="20"/>
        </w:rPr>
        <w:t xml:space="preserve"> </w:t>
      </w:r>
      <w:r>
        <w:t>the</w:t>
      </w:r>
      <w:r>
        <w:rPr>
          <w:spacing w:val="31"/>
        </w:rPr>
        <w:t xml:space="preserve"> </w:t>
      </w:r>
      <w:r>
        <w:t>candidate</w:t>
      </w:r>
      <w:r>
        <w:rPr>
          <w:spacing w:val="31"/>
        </w:rPr>
        <w:t xml:space="preserve"> </w:t>
      </w:r>
      <w:r>
        <w:t>for</w:t>
      </w:r>
      <w:r>
        <w:rPr>
          <w:spacing w:val="31"/>
        </w:rPr>
        <w:t xml:space="preserve"> </w:t>
      </w:r>
      <w:r>
        <w:t>presentation</w:t>
      </w:r>
      <w:r>
        <w:rPr>
          <w:spacing w:val="30"/>
        </w:rPr>
        <w:t xml:space="preserve"> </w:t>
      </w:r>
      <w:r>
        <w:t>to</w:t>
      </w:r>
      <w:r>
        <w:rPr>
          <w:spacing w:val="30"/>
        </w:rPr>
        <w:t xml:space="preserve"> </w:t>
      </w:r>
      <w:r>
        <w:t xml:space="preserve">the relevant department, and the top half sent to the department responsible for the examination.  </w:t>
      </w:r>
      <w:r>
        <w:rPr>
          <w:spacing w:val="7"/>
        </w:rPr>
        <w:t xml:space="preserve"> </w:t>
      </w:r>
      <w:r>
        <w:t>These slips</w:t>
      </w:r>
      <w:r>
        <w:rPr>
          <w:spacing w:val="22"/>
        </w:rPr>
        <w:t xml:space="preserve"> </w:t>
      </w:r>
      <w:r>
        <w:t>must</w:t>
      </w:r>
      <w:r>
        <w:rPr>
          <w:spacing w:val="23"/>
        </w:rPr>
        <w:t xml:space="preserve"> </w:t>
      </w:r>
      <w:r>
        <w:t>be</w:t>
      </w:r>
      <w:r>
        <w:rPr>
          <w:spacing w:val="21"/>
        </w:rPr>
        <w:t xml:space="preserve"> </w:t>
      </w:r>
      <w:r>
        <w:t>retained</w:t>
      </w:r>
      <w:r>
        <w:rPr>
          <w:spacing w:val="22"/>
        </w:rPr>
        <w:t xml:space="preserve"> </w:t>
      </w:r>
      <w:r>
        <w:t>in</w:t>
      </w:r>
      <w:r>
        <w:rPr>
          <w:spacing w:val="17"/>
        </w:rPr>
        <w:t xml:space="preserve"> </w:t>
      </w:r>
      <w:r>
        <w:t>the</w:t>
      </w:r>
      <w:r>
        <w:rPr>
          <w:spacing w:val="21"/>
        </w:rPr>
        <w:t xml:space="preserve"> </w:t>
      </w:r>
      <w:r>
        <w:t>department,</w:t>
      </w:r>
      <w:r>
        <w:rPr>
          <w:spacing w:val="22"/>
        </w:rPr>
        <w:t xml:space="preserve"> </w:t>
      </w:r>
      <w:r>
        <w:t>who</w:t>
      </w:r>
      <w:r>
        <w:rPr>
          <w:spacing w:val="22"/>
        </w:rPr>
        <w:t xml:space="preserve"> </w:t>
      </w:r>
      <w:r>
        <w:t>should</w:t>
      </w:r>
      <w:r>
        <w:rPr>
          <w:spacing w:val="22"/>
        </w:rPr>
        <w:t xml:space="preserve"> </w:t>
      </w:r>
      <w:r>
        <w:t>check</w:t>
      </w:r>
      <w:r>
        <w:rPr>
          <w:spacing w:val="22"/>
        </w:rPr>
        <w:t xml:space="preserve"> </w:t>
      </w:r>
      <w:r>
        <w:t>the</w:t>
      </w:r>
      <w:r>
        <w:rPr>
          <w:spacing w:val="21"/>
        </w:rPr>
        <w:t xml:space="preserve"> </w:t>
      </w:r>
      <w:r>
        <w:t>handwriting</w:t>
      </w:r>
      <w:r>
        <w:rPr>
          <w:spacing w:val="17"/>
        </w:rPr>
        <w:t xml:space="preserve"> </w:t>
      </w:r>
      <w:r>
        <w:t>of</w:t>
      </w:r>
      <w:r>
        <w:rPr>
          <w:spacing w:val="21"/>
        </w:rPr>
        <w:t xml:space="preserve"> </w:t>
      </w:r>
      <w:r>
        <w:t>the</w:t>
      </w:r>
      <w:r>
        <w:rPr>
          <w:spacing w:val="21"/>
        </w:rPr>
        <w:t xml:space="preserve"> </w:t>
      </w:r>
      <w:r>
        <w:t>student</w:t>
      </w:r>
      <w:r>
        <w:rPr>
          <w:spacing w:val="23"/>
        </w:rPr>
        <w:t xml:space="preserve"> </w:t>
      </w:r>
      <w:r>
        <w:t xml:space="preserve">presenting the </w:t>
      </w:r>
      <w:r>
        <w:rPr>
          <w:spacing w:val="-3"/>
        </w:rPr>
        <w:t xml:space="preserve">ID </w:t>
      </w:r>
      <w:r>
        <w:t>card. This must match the writing on the pink</w:t>
      </w:r>
      <w:r>
        <w:rPr>
          <w:spacing w:val="-6"/>
        </w:rPr>
        <w:t xml:space="preserve"> </w:t>
      </w:r>
      <w:r>
        <w:t>slip.</w:t>
      </w:r>
    </w:p>
    <w:p w:rsidR="007F1CA3" w:rsidRDefault="007F1CA3" w:rsidP="007F1CA3">
      <w:pPr>
        <w:pStyle w:val="Normalpara"/>
        <w:rPr>
          <w:rFonts w:hAnsi="Times New Roman"/>
          <w:szCs w:val="24"/>
        </w:rPr>
      </w:pPr>
      <w:r>
        <w:rPr>
          <w:rFonts w:hAnsi="Times New Roman"/>
          <w:szCs w:val="24"/>
        </w:rPr>
        <w:t>3.3</w:t>
      </w:r>
      <w:r>
        <w:rPr>
          <w:rFonts w:hAnsi="Times New Roman"/>
          <w:szCs w:val="24"/>
        </w:rPr>
        <w:tab/>
        <w:t>Collect entrance cards and check against desk numbers. Unless there is good reason, insist that</w:t>
      </w:r>
      <w:r>
        <w:rPr>
          <w:rFonts w:hAnsi="Times New Roman"/>
          <w:spacing w:val="6"/>
          <w:szCs w:val="24"/>
        </w:rPr>
        <w:t xml:space="preserve"> </w:t>
      </w:r>
      <w:r>
        <w:rPr>
          <w:rFonts w:hAnsi="Times New Roman"/>
          <w:szCs w:val="24"/>
        </w:rPr>
        <w:t>numbers match. Do a headcount. Move students if necessary. Leave entrance cards on the chief</w:t>
      </w:r>
      <w:r>
        <w:rPr>
          <w:rFonts w:hAnsi="Times New Roman"/>
          <w:spacing w:val="55"/>
          <w:szCs w:val="24"/>
        </w:rPr>
        <w:t xml:space="preserve"> </w:t>
      </w:r>
      <w:r>
        <w:rPr>
          <w:rFonts w:hAnsi="Times New Roman"/>
          <w:szCs w:val="24"/>
        </w:rPr>
        <w:t>invigilator</w:t>
      </w:r>
      <w:r>
        <w:rPr>
          <w:rFonts w:hAnsi="Times New Roman"/>
          <w:szCs w:val="24"/>
        </w:rPr>
        <w:t>’</w:t>
      </w:r>
      <w:r>
        <w:rPr>
          <w:rFonts w:hAnsi="Times New Roman"/>
          <w:szCs w:val="24"/>
        </w:rPr>
        <w:t>s desk.</w:t>
      </w:r>
    </w:p>
    <w:p w:rsidR="007F1CA3" w:rsidRDefault="007F1CA3" w:rsidP="007F1CA3">
      <w:pPr>
        <w:pStyle w:val="Normalpara"/>
        <w:rPr>
          <w:rFonts w:hAnsi="Times New Roman"/>
          <w:szCs w:val="24"/>
        </w:rPr>
      </w:pPr>
      <w:r>
        <w:t>3.4</w:t>
      </w:r>
      <w:r>
        <w:tab/>
        <w:t xml:space="preserve">Issue further answer books as required </w:t>
      </w:r>
      <w:r>
        <w:rPr>
          <w:spacing w:val="3"/>
        </w:rPr>
        <w:t>by</w:t>
      </w:r>
      <w:r>
        <w:rPr>
          <w:spacing w:val="-8"/>
        </w:rPr>
        <w:t xml:space="preserve"> </w:t>
      </w:r>
      <w:r>
        <w:t>candidates.</w:t>
      </w:r>
    </w:p>
    <w:p w:rsidR="007F1CA3" w:rsidRDefault="007F1CA3" w:rsidP="007F1CA3">
      <w:pPr>
        <w:pStyle w:val="Normalpara"/>
        <w:rPr>
          <w:rFonts w:hAnsi="Times New Roman"/>
          <w:szCs w:val="24"/>
        </w:rPr>
      </w:pPr>
      <w:r>
        <w:rPr>
          <w:rFonts w:hAnsi="Times New Roman"/>
          <w:szCs w:val="24"/>
        </w:rPr>
        <w:t>3.5</w:t>
      </w:r>
      <w:r>
        <w:rPr>
          <w:rFonts w:hAnsi="Times New Roman"/>
          <w:szCs w:val="24"/>
        </w:rPr>
        <w:tab/>
        <w:t>Invigilators must be active in their invigilation and check frequently by walking around the hall.</w:t>
      </w:r>
      <w:r>
        <w:rPr>
          <w:rFonts w:hAnsi="Times New Roman"/>
          <w:spacing w:val="2"/>
          <w:szCs w:val="24"/>
        </w:rPr>
        <w:t xml:space="preserve"> </w:t>
      </w:r>
      <w:r>
        <w:rPr>
          <w:rFonts w:hAnsi="Times New Roman"/>
          <w:spacing w:val="-3"/>
          <w:szCs w:val="24"/>
        </w:rPr>
        <w:t>Look</w:t>
      </w:r>
      <w:r>
        <w:rPr>
          <w:rFonts w:hAnsi="Times New Roman"/>
          <w:szCs w:val="24"/>
        </w:rPr>
        <w:t xml:space="preserve"> out for irregularities e.g. unauthorised answer books, or other materials/notes at a candidate</w:t>
      </w:r>
      <w:r>
        <w:rPr>
          <w:rFonts w:hAnsi="Times New Roman"/>
          <w:szCs w:val="24"/>
        </w:rPr>
        <w:t>’</w:t>
      </w:r>
      <w:r>
        <w:rPr>
          <w:rFonts w:hAnsi="Times New Roman"/>
          <w:szCs w:val="24"/>
        </w:rPr>
        <w:t>s</w:t>
      </w:r>
      <w:r>
        <w:rPr>
          <w:rFonts w:hAnsi="Times New Roman"/>
          <w:spacing w:val="14"/>
          <w:szCs w:val="24"/>
        </w:rPr>
        <w:t xml:space="preserve"> </w:t>
      </w:r>
      <w:r>
        <w:rPr>
          <w:rFonts w:hAnsi="Times New Roman"/>
          <w:szCs w:val="24"/>
        </w:rPr>
        <w:t>feet, attempts to communicate, etc. Students may be required to remove or reverse peak caps as the</w:t>
      </w:r>
      <w:r>
        <w:rPr>
          <w:rFonts w:hAnsi="Times New Roman"/>
          <w:spacing w:val="1"/>
          <w:szCs w:val="24"/>
        </w:rPr>
        <w:t xml:space="preserve"> </w:t>
      </w:r>
      <w:r>
        <w:rPr>
          <w:rFonts w:hAnsi="Times New Roman"/>
          <w:szCs w:val="24"/>
        </w:rPr>
        <w:t>wearing of a peak cap makes it difficult for the invigilator to see where the wearer is</w:t>
      </w:r>
      <w:r>
        <w:rPr>
          <w:rFonts w:hAnsi="Times New Roman"/>
          <w:spacing w:val="-16"/>
          <w:szCs w:val="24"/>
        </w:rPr>
        <w:t xml:space="preserve"> </w:t>
      </w:r>
      <w:r>
        <w:rPr>
          <w:rFonts w:hAnsi="Times New Roman"/>
          <w:szCs w:val="24"/>
        </w:rPr>
        <w:t>looking.</w:t>
      </w:r>
    </w:p>
    <w:p w:rsidR="007F1CA3" w:rsidRDefault="007F1CA3" w:rsidP="007F1CA3">
      <w:pPr>
        <w:pStyle w:val="NormalIndent"/>
        <w:rPr>
          <w:b/>
        </w:rPr>
      </w:pPr>
      <w:r w:rsidRPr="005772D4">
        <w:rPr>
          <w:b/>
        </w:rPr>
        <w:t>If any irregularity is discovered or suspected, the work already attempted by the candidate</w:t>
      </w:r>
      <w:r w:rsidRPr="005772D4">
        <w:rPr>
          <w:b/>
          <w:spacing w:val="54"/>
        </w:rPr>
        <w:t xml:space="preserve"> </w:t>
      </w:r>
      <w:r w:rsidRPr="005772D4">
        <w:rPr>
          <w:b/>
        </w:rPr>
        <w:t>must be collected immediately, together with any evidence. The candidate may continue in a</w:t>
      </w:r>
      <w:r w:rsidRPr="005772D4">
        <w:rPr>
          <w:b/>
          <w:spacing w:val="18"/>
        </w:rPr>
        <w:t xml:space="preserve"> </w:t>
      </w:r>
      <w:r w:rsidRPr="005772D4">
        <w:rPr>
          <w:b/>
        </w:rPr>
        <w:t>fresh answer</w:t>
      </w:r>
      <w:r w:rsidRPr="005772D4">
        <w:rPr>
          <w:b/>
          <w:spacing w:val="20"/>
        </w:rPr>
        <w:t xml:space="preserve"> </w:t>
      </w:r>
      <w:r w:rsidRPr="005772D4">
        <w:rPr>
          <w:b/>
        </w:rPr>
        <w:t>book.</w:t>
      </w:r>
      <w:r w:rsidRPr="005772D4">
        <w:rPr>
          <w:b/>
          <w:spacing w:val="45"/>
        </w:rPr>
        <w:t xml:space="preserve"> </w:t>
      </w:r>
      <w:r w:rsidRPr="005772D4">
        <w:rPr>
          <w:b/>
          <w:u w:val="thick" w:color="000000"/>
        </w:rPr>
        <w:t>No</w:t>
      </w:r>
      <w:r w:rsidRPr="005772D4">
        <w:rPr>
          <w:b/>
          <w:spacing w:val="19"/>
          <w:u w:val="thick" w:color="000000"/>
        </w:rPr>
        <w:t xml:space="preserve"> </w:t>
      </w:r>
      <w:r w:rsidRPr="005772D4">
        <w:rPr>
          <w:b/>
          <w:u w:val="thick" w:color="000000"/>
        </w:rPr>
        <w:t>extra</w:t>
      </w:r>
      <w:r w:rsidRPr="005772D4">
        <w:rPr>
          <w:b/>
          <w:spacing w:val="25"/>
          <w:u w:val="thick" w:color="000000"/>
        </w:rPr>
        <w:t xml:space="preserve"> </w:t>
      </w:r>
      <w:r w:rsidRPr="005772D4">
        <w:rPr>
          <w:b/>
          <w:u w:val="thick" w:color="000000"/>
        </w:rPr>
        <w:t>time</w:t>
      </w:r>
      <w:r w:rsidRPr="005772D4">
        <w:rPr>
          <w:b/>
          <w:spacing w:val="24"/>
          <w:u w:val="thick" w:color="000000"/>
        </w:rPr>
        <w:t xml:space="preserve"> </w:t>
      </w:r>
      <w:r w:rsidRPr="005772D4">
        <w:rPr>
          <w:b/>
          <w:u w:val="thick" w:color="000000"/>
        </w:rPr>
        <w:t>may</w:t>
      </w:r>
      <w:r w:rsidRPr="005772D4">
        <w:rPr>
          <w:b/>
          <w:spacing w:val="23"/>
          <w:u w:val="thick" w:color="000000"/>
        </w:rPr>
        <w:t xml:space="preserve"> </w:t>
      </w:r>
      <w:r w:rsidRPr="005772D4">
        <w:rPr>
          <w:b/>
          <w:u w:val="thick" w:color="000000"/>
        </w:rPr>
        <w:t>be</w:t>
      </w:r>
      <w:r w:rsidRPr="005772D4">
        <w:rPr>
          <w:b/>
          <w:spacing w:val="20"/>
          <w:u w:val="thick" w:color="000000"/>
        </w:rPr>
        <w:t xml:space="preserve"> </w:t>
      </w:r>
      <w:r w:rsidRPr="005772D4">
        <w:rPr>
          <w:b/>
          <w:u w:val="thick" w:color="000000"/>
        </w:rPr>
        <w:t>granted</w:t>
      </w:r>
      <w:r w:rsidRPr="005772D4">
        <w:rPr>
          <w:b/>
        </w:rPr>
        <w:t>.</w:t>
      </w:r>
      <w:r w:rsidRPr="005772D4">
        <w:rPr>
          <w:b/>
          <w:spacing w:val="47"/>
        </w:rPr>
        <w:t xml:space="preserve"> </w:t>
      </w:r>
      <w:r w:rsidRPr="005772D4">
        <w:rPr>
          <w:b/>
        </w:rPr>
        <w:t>The</w:t>
      </w:r>
      <w:r w:rsidRPr="005772D4">
        <w:rPr>
          <w:b/>
          <w:spacing w:val="20"/>
        </w:rPr>
        <w:t xml:space="preserve"> </w:t>
      </w:r>
      <w:r w:rsidRPr="005772D4">
        <w:rPr>
          <w:b/>
        </w:rPr>
        <w:t>chief</w:t>
      </w:r>
      <w:r w:rsidRPr="005772D4">
        <w:rPr>
          <w:b/>
          <w:spacing w:val="25"/>
        </w:rPr>
        <w:t xml:space="preserve"> </w:t>
      </w:r>
      <w:r w:rsidRPr="005772D4">
        <w:rPr>
          <w:b/>
        </w:rPr>
        <w:t>invigilator</w:t>
      </w:r>
      <w:r w:rsidRPr="005772D4">
        <w:rPr>
          <w:b/>
          <w:spacing w:val="17"/>
        </w:rPr>
        <w:t xml:space="preserve"> </w:t>
      </w:r>
      <w:r w:rsidRPr="005772D4">
        <w:rPr>
          <w:b/>
        </w:rPr>
        <w:t>must</w:t>
      </w:r>
      <w:r w:rsidRPr="005772D4">
        <w:rPr>
          <w:b/>
          <w:spacing w:val="22"/>
        </w:rPr>
        <w:t xml:space="preserve"> </w:t>
      </w:r>
      <w:r w:rsidRPr="005772D4">
        <w:rPr>
          <w:b/>
        </w:rPr>
        <w:t>send</w:t>
      </w:r>
      <w:r w:rsidRPr="005772D4">
        <w:rPr>
          <w:b/>
          <w:spacing w:val="24"/>
        </w:rPr>
        <w:t xml:space="preserve"> </w:t>
      </w:r>
      <w:r w:rsidRPr="005772D4">
        <w:rPr>
          <w:b/>
        </w:rPr>
        <w:t>a</w:t>
      </w:r>
      <w:r w:rsidRPr="005772D4">
        <w:rPr>
          <w:b/>
          <w:spacing w:val="23"/>
        </w:rPr>
        <w:t xml:space="preserve"> </w:t>
      </w:r>
      <w:r w:rsidRPr="005772D4">
        <w:rPr>
          <w:b/>
        </w:rPr>
        <w:t>written</w:t>
      </w:r>
      <w:r w:rsidRPr="005772D4">
        <w:rPr>
          <w:b/>
          <w:spacing w:val="24"/>
        </w:rPr>
        <w:t xml:space="preserve"> </w:t>
      </w:r>
      <w:r w:rsidRPr="005772D4">
        <w:rPr>
          <w:b/>
        </w:rPr>
        <w:t>report together with all relevant evidence on the incident, to the Legal Services and</w:t>
      </w:r>
      <w:r w:rsidRPr="005772D4">
        <w:rPr>
          <w:b/>
          <w:spacing w:val="47"/>
        </w:rPr>
        <w:t xml:space="preserve"> </w:t>
      </w:r>
      <w:r w:rsidRPr="005772D4">
        <w:rPr>
          <w:b/>
        </w:rPr>
        <w:t>Secretariat Department as soon as the examination session has</w:t>
      </w:r>
      <w:r w:rsidRPr="005772D4">
        <w:rPr>
          <w:b/>
          <w:spacing w:val="-18"/>
        </w:rPr>
        <w:t xml:space="preserve"> </w:t>
      </w:r>
      <w:r w:rsidRPr="005772D4">
        <w:rPr>
          <w:b/>
        </w:rPr>
        <w:t>ended.</w:t>
      </w:r>
    </w:p>
    <w:p w:rsidR="007F1CA3" w:rsidRDefault="007F1CA3" w:rsidP="007F1CA3">
      <w:pPr>
        <w:pStyle w:val="Normalpara"/>
      </w:pPr>
      <w:r>
        <w:t>3.6</w:t>
      </w:r>
      <w:r>
        <w:tab/>
        <w:t>From the collected attendance slips, check the attendance lists. The names of those present should be ticked of and absentees clearly designated. The chief invigilator should add the name of any candidate not on the attendance list and initial the addition.</w:t>
      </w:r>
    </w:p>
    <w:p w:rsidR="007F1CA3" w:rsidRDefault="007F1CA3" w:rsidP="007F1CA3">
      <w:pPr>
        <w:pStyle w:val="Normalpara"/>
      </w:pPr>
      <w:r>
        <w:t>3.7</w:t>
      </w:r>
      <w:r>
        <w:tab/>
        <w:t xml:space="preserve">A student is not allowed to leave an examination venue and return to continue writing. Allowance is made to enable students to use the toilets </w:t>
      </w:r>
      <w:r>
        <w:rPr>
          <w:u w:val="single"/>
        </w:rPr>
        <w:t>and for Muslim students to perform their daily prayers</w:t>
      </w:r>
      <w:r>
        <w:t xml:space="preserve"> as follows:</w:t>
      </w:r>
    </w:p>
    <w:p w:rsidR="007F1CA3" w:rsidRDefault="007F1CA3" w:rsidP="007F1CA3">
      <w:pPr>
        <w:pStyle w:val="NormalIndent"/>
      </w:pPr>
      <w:r>
        <w:t xml:space="preserve">A student who requests to use the toilet must be escorted </w:t>
      </w:r>
      <w:r>
        <w:rPr>
          <w:spacing w:val="3"/>
        </w:rPr>
        <w:t xml:space="preserve">by </w:t>
      </w:r>
      <w:r>
        <w:t>an invigilator. Students may not leave</w:t>
      </w:r>
      <w:r>
        <w:rPr>
          <w:spacing w:val="36"/>
        </w:rPr>
        <w:t xml:space="preserve"> </w:t>
      </w:r>
      <w:r>
        <w:t>the venue</w:t>
      </w:r>
      <w:r>
        <w:rPr>
          <w:spacing w:val="19"/>
        </w:rPr>
        <w:t xml:space="preserve"> </w:t>
      </w:r>
      <w:r>
        <w:t>during</w:t>
      </w:r>
      <w:r>
        <w:rPr>
          <w:spacing w:val="15"/>
        </w:rPr>
        <w:t xml:space="preserve"> </w:t>
      </w:r>
      <w:r>
        <w:t>the</w:t>
      </w:r>
      <w:r>
        <w:rPr>
          <w:spacing w:val="22"/>
        </w:rPr>
        <w:t xml:space="preserve"> </w:t>
      </w:r>
      <w:r>
        <w:t>first</w:t>
      </w:r>
      <w:r>
        <w:rPr>
          <w:spacing w:val="21"/>
        </w:rPr>
        <w:t xml:space="preserve"> </w:t>
      </w:r>
      <w:r>
        <w:t>hour.</w:t>
      </w:r>
      <w:r>
        <w:rPr>
          <w:spacing w:val="41"/>
        </w:rPr>
        <w:t xml:space="preserve"> </w:t>
      </w:r>
      <w:r>
        <w:t>Not</w:t>
      </w:r>
      <w:r>
        <w:rPr>
          <w:spacing w:val="21"/>
        </w:rPr>
        <w:t xml:space="preserve"> </w:t>
      </w:r>
      <w:r>
        <w:t>more</w:t>
      </w:r>
      <w:r>
        <w:rPr>
          <w:spacing w:val="19"/>
        </w:rPr>
        <w:t xml:space="preserve"> </w:t>
      </w:r>
      <w:r>
        <w:t>than</w:t>
      </w:r>
      <w:r>
        <w:rPr>
          <w:spacing w:val="20"/>
        </w:rPr>
        <w:t xml:space="preserve"> </w:t>
      </w:r>
      <w:r>
        <w:t>one</w:t>
      </w:r>
      <w:r>
        <w:rPr>
          <w:spacing w:val="22"/>
        </w:rPr>
        <w:t xml:space="preserve"> </w:t>
      </w:r>
      <w:r>
        <w:t>student</w:t>
      </w:r>
      <w:r>
        <w:rPr>
          <w:spacing w:val="21"/>
        </w:rPr>
        <w:t xml:space="preserve"> </w:t>
      </w:r>
      <w:r>
        <w:t>is</w:t>
      </w:r>
      <w:r>
        <w:rPr>
          <w:spacing w:val="20"/>
        </w:rPr>
        <w:t xml:space="preserve"> </w:t>
      </w:r>
      <w:r>
        <w:t>allowed</w:t>
      </w:r>
      <w:r>
        <w:rPr>
          <w:spacing w:val="20"/>
        </w:rPr>
        <w:t xml:space="preserve"> </w:t>
      </w:r>
      <w:r>
        <w:t>to</w:t>
      </w:r>
      <w:r>
        <w:rPr>
          <w:spacing w:val="20"/>
        </w:rPr>
        <w:t xml:space="preserve"> </w:t>
      </w:r>
      <w:r>
        <w:t>leave</w:t>
      </w:r>
      <w:r>
        <w:rPr>
          <w:spacing w:val="19"/>
        </w:rPr>
        <w:t xml:space="preserve"> </w:t>
      </w:r>
      <w:r>
        <w:t>the</w:t>
      </w:r>
      <w:r>
        <w:rPr>
          <w:spacing w:val="19"/>
        </w:rPr>
        <w:t xml:space="preserve"> </w:t>
      </w:r>
      <w:r>
        <w:t>venue</w:t>
      </w:r>
      <w:r>
        <w:rPr>
          <w:spacing w:val="19"/>
        </w:rPr>
        <w:t xml:space="preserve"> </w:t>
      </w:r>
      <w:r>
        <w:t>at</w:t>
      </w:r>
      <w:r>
        <w:rPr>
          <w:spacing w:val="23"/>
        </w:rPr>
        <w:t xml:space="preserve"> </w:t>
      </w:r>
      <w:r>
        <w:t>a</w:t>
      </w:r>
      <w:r>
        <w:rPr>
          <w:spacing w:val="19"/>
        </w:rPr>
        <w:t xml:space="preserve"> </w:t>
      </w:r>
      <w:r>
        <w:t>time.</w:t>
      </w:r>
      <w:r>
        <w:rPr>
          <w:spacing w:val="23"/>
        </w:rPr>
        <w:t xml:space="preserve"> </w:t>
      </w:r>
      <w:r>
        <w:t>The invigilator who escorts the student to the toilet should indicate which toilet stall should be used,</w:t>
      </w:r>
      <w:r>
        <w:rPr>
          <w:spacing w:val="-25"/>
        </w:rPr>
        <w:t xml:space="preserve"> </w:t>
      </w:r>
      <w:r>
        <w:t xml:space="preserve">and check that the stall is clear </w:t>
      </w:r>
      <w:r>
        <w:lastRenderedPageBreak/>
        <w:t>of hidden notes etc. A register (provided) of all students who leave and</w:t>
      </w:r>
      <w:r>
        <w:rPr>
          <w:spacing w:val="47"/>
        </w:rPr>
        <w:t xml:space="preserve"> </w:t>
      </w:r>
      <w:r>
        <w:t xml:space="preserve">re- enter the venue </w:t>
      </w:r>
      <w:r>
        <w:rPr>
          <w:u w:val="single" w:color="000000"/>
        </w:rPr>
        <w:t xml:space="preserve">must </w:t>
      </w:r>
      <w:r>
        <w:t xml:space="preserve">be kept for each course written. Note the student’s name, number, the name of the accompanying invigilator, the stall used and the time. </w:t>
      </w:r>
      <w:r>
        <w:rPr>
          <w:i/>
        </w:rPr>
        <w:t>The register for the relevant course must be handed to the department representative together with the scripts at the end of the session.</w:t>
      </w:r>
    </w:p>
    <w:p w:rsidR="007F1CA3" w:rsidRPr="005500E4" w:rsidRDefault="007F1CA3" w:rsidP="007F1CA3">
      <w:pPr>
        <w:pStyle w:val="NormalIndent"/>
        <w:rPr>
          <w:u w:val="single"/>
        </w:rPr>
      </w:pPr>
      <w:r>
        <w:rPr>
          <w:u w:val="single"/>
        </w:rPr>
        <w:t>For Muslim students daily prayers may be performed silently and individually, thus not causing any disturbance to all. Students will be monitored by an invigilator for the duration of the prayer and are not granted any extra time.</w:t>
      </w:r>
    </w:p>
    <w:p w:rsidR="007F1CA3" w:rsidRDefault="007F1CA3" w:rsidP="007F1CA3">
      <w:pPr>
        <w:pStyle w:val="Normalpara"/>
        <w:rPr>
          <w:rFonts w:hAnsi="Times New Roman"/>
          <w:szCs w:val="24"/>
        </w:rPr>
      </w:pPr>
      <w:r>
        <w:t>3.8</w:t>
      </w:r>
      <w:r>
        <w:tab/>
        <w:t>Give</w:t>
      </w:r>
      <w:r>
        <w:rPr>
          <w:spacing w:val="7"/>
        </w:rPr>
        <w:t xml:space="preserve"> </w:t>
      </w:r>
      <w:r>
        <w:t>a</w:t>
      </w:r>
      <w:r>
        <w:rPr>
          <w:spacing w:val="7"/>
        </w:rPr>
        <w:t xml:space="preserve"> </w:t>
      </w:r>
      <w:r>
        <w:t>time</w:t>
      </w:r>
      <w:r>
        <w:rPr>
          <w:spacing w:val="10"/>
        </w:rPr>
        <w:t xml:space="preserve"> </w:t>
      </w:r>
      <w:r>
        <w:t>warning</w:t>
      </w:r>
      <w:r>
        <w:rPr>
          <w:spacing w:val="8"/>
        </w:rPr>
        <w:t xml:space="preserve"> </w:t>
      </w:r>
      <w:r>
        <w:t>at</w:t>
      </w:r>
      <w:r>
        <w:rPr>
          <w:spacing w:val="11"/>
        </w:rPr>
        <w:t xml:space="preserve"> </w:t>
      </w:r>
      <w:r>
        <w:t>30</w:t>
      </w:r>
      <w:r>
        <w:rPr>
          <w:spacing w:val="11"/>
        </w:rPr>
        <w:t xml:space="preserve"> </w:t>
      </w:r>
      <w:r>
        <w:t>minutes</w:t>
      </w:r>
      <w:r>
        <w:rPr>
          <w:spacing w:val="8"/>
        </w:rPr>
        <w:t xml:space="preserve"> </w:t>
      </w:r>
      <w:r>
        <w:t>before</w:t>
      </w:r>
      <w:r>
        <w:rPr>
          <w:spacing w:val="7"/>
        </w:rPr>
        <w:t xml:space="preserve"> </w:t>
      </w:r>
      <w:r>
        <w:t>the</w:t>
      </w:r>
      <w:r>
        <w:rPr>
          <w:spacing w:val="10"/>
        </w:rPr>
        <w:t xml:space="preserve"> </w:t>
      </w:r>
      <w:r>
        <w:t>end</w:t>
      </w:r>
      <w:r>
        <w:rPr>
          <w:spacing w:val="11"/>
        </w:rPr>
        <w:t xml:space="preserve"> </w:t>
      </w:r>
      <w:r>
        <w:t>to</w:t>
      </w:r>
      <w:r>
        <w:rPr>
          <w:spacing w:val="11"/>
        </w:rPr>
        <w:t xml:space="preserve"> </w:t>
      </w:r>
      <w:r>
        <w:t>announce</w:t>
      </w:r>
      <w:r>
        <w:rPr>
          <w:spacing w:val="7"/>
        </w:rPr>
        <w:t xml:space="preserve"> </w:t>
      </w:r>
      <w:r>
        <w:t>that</w:t>
      </w:r>
      <w:r>
        <w:rPr>
          <w:spacing w:val="13"/>
        </w:rPr>
        <w:t xml:space="preserve"> </w:t>
      </w:r>
      <w:r>
        <w:t>candidates</w:t>
      </w:r>
      <w:r>
        <w:rPr>
          <w:spacing w:val="11"/>
        </w:rPr>
        <w:t xml:space="preserve"> </w:t>
      </w:r>
      <w:r>
        <w:t>may</w:t>
      </w:r>
      <w:r>
        <w:rPr>
          <w:spacing w:val="-4"/>
        </w:rPr>
        <w:t xml:space="preserve"> </w:t>
      </w:r>
      <w:r>
        <w:t>not</w:t>
      </w:r>
      <w:r>
        <w:rPr>
          <w:spacing w:val="11"/>
        </w:rPr>
        <w:t xml:space="preserve"> </w:t>
      </w:r>
      <w:r>
        <w:t>leave</w:t>
      </w:r>
      <w:r>
        <w:rPr>
          <w:spacing w:val="7"/>
        </w:rPr>
        <w:t xml:space="preserve"> </w:t>
      </w:r>
      <w:r>
        <w:t>the</w:t>
      </w:r>
      <w:r>
        <w:rPr>
          <w:spacing w:val="7"/>
        </w:rPr>
        <w:t xml:space="preserve"> </w:t>
      </w:r>
      <w:r>
        <w:t xml:space="preserve">venue in the last 20 minutes of the examination. Announce the start of the last 20 minutes,  after </w:t>
      </w:r>
      <w:r>
        <w:rPr>
          <w:spacing w:val="23"/>
        </w:rPr>
        <w:t xml:space="preserve"> </w:t>
      </w:r>
      <w:r>
        <w:t xml:space="preserve">which nobody </w:t>
      </w:r>
      <w:r>
        <w:rPr>
          <w:spacing w:val="2"/>
        </w:rPr>
        <w:t xml:space="preserve">may </w:t>
      </w:r>
      <w:r>
        <w:t>leave. This rule must be strictly</w:t>
      </w:r>
      <w:r>
        <w:rPr>
          <w:spacing w:val="-29"/>
        </w:rPr>
        <w:t xml:space="preserve"> </w:t>
      </w:r>
      <w:r>
        <w:t>enforced.</w:t>
      </w:r>
    </w:p>
    <w:p w:rsidR="007F1CA3" w:rsidRDefault="007F1CA3" w:rsidP="007F1CA3">
      <w:pPr>
        <w:pStyle w:val="Normalpara"/>
        <w:rPr>
          <w:rFonts w:hAnsi="Times New Roman"/>
          <w:szCs w:val="24"/>
        </w:rPr>
      </w:pPr>
      <w:r>
        <w:t>3.9</w:t>
      </w:r>
      <w:r>
        <w:tab/>
        <w:t>Give a time warning at 5 minutes before the end of the</w:t>
      </w:r>
      <w:r>
        <w:rPr>
          <w:spacing w:val="-12"/>
        </w:rPr>
        <w:t xml:space="preserve"> </w:t>
      </w:r>
      <w:r>
        <w:t>session.</w:t>
      </w:r>
    </w:p>
    <w:p w:rsidR="007F1CA3" w:rsidRDefault="007F1CA3" w:rsidP="007F1CA3"/>
    <w:p w:rsidR="007F1CA3" w:rsidRPr="005500E4" w:rsidRDefault="007F1CA3" w:rsidP="007F1CA3">
      <w:pPr>
        <w:pStyle w:val="Normalheader"/>
        <w:rPr>
          <w:bCs/>
          <w:u w:val="single"/>
        </w:rPr>
      </w:pPr>
      <w:r>
        <w:rPr>
          <w:u w:color="000000"/>
        </w:rPr>
        <w:t>4.</w:t>
      </w:r>
      <w:r>
        <w:rPr>
          <w:u w:color="000000"/>
        </w:rPr>
        <w:tab/>
      </w:r>
      <w:r w:rsidRPr="005500E4">
        <w:rPr>
          <w:u w:val="single" w:color="000000"/>
        </w:rPr>
        <w:t>PROCEDURE AT THE END OF</w:t>
      </w:r>
      <w:r w:rsidRPr="005500E4">
        <w:rPr>
          <w:spacing w:val="-8"/>
          <w:u w:val="single" w:color="000000"/>
        </w:rPr>
        <w:t xml:space="preserve"> </w:t>
      </w:r>
      <w:r w:rsidRPr="005500E4">
        <w:rPr>
          <w:u w:val="single" w:color="000000"/>
        </w:rPr>
        <w:t>EXAMINATIONS</w:t>
      </w:r>
    </w:p>
    <w:p w:rsidR="007F1CA3" w:rsidRDefault="007F1CA3" w:rsidP="007F1CA3">
      <w:pPr>
        <w:pStyle w:val="Normalpara"/>
        <w:rPr>
          <w:rFonts w:hAnsi="Times New Roman"/>
          <w:szCs w:val="24"/>
        </w:rPr>
      </w:pPr>
      <w:r>
        <w:t>4.1</w:t>
      </w:r>
      <w:r>
        <w:tab/>
        <w:t>At the end of the examination, candidates must be</w:t>
      </w:r>
      <w:r>
        <w:rPr>
          <w:spacing w:val="-6"/>
        </w:rPr>
        <w:t xml:space="preserve"> </w:t>
      </w:r>
      <w:r>
        <w:t>told:</w:t>
      </w:r>
    </w:p>
    <w:p w:rsidR="007F1CA3" w:rsidRDefault="007F1CA3" w:rsidP="007F1CA3">
      <w:pPr>
        <w:pStyle w:val="NormalIndent"/>
      </w:pPr>
      <w:r>
        <w:t>PLEASE STOP WRITING AND CLOSE YOUR BOOKS. REMAIN</w:t>
      </w:r>
      <w:r>
        <w:rPr>
          <w:spacing w:val="-23"/>
        </w:rPr>
        <w:t xml:space="preserve"> </w:t>
      </w:r>
      <w:r>
        <w:t>SEATED</w:t>
      </w:r>
    </w:p>
    <w:p w:rsidR="007F1CA3" w:rsidRDefault="007F1CA3" w:rsidP="007F1CA3">
      <w:pPr>
        <w:pStyle w:val="NormalIndent"/>
      </w:pPr>
      <w:r>
        <w:t>Invigilators must see that this instruction is carried out</w:t>
      </w:r>
      <w:r>
        <w:rPr>
          <w:spacing w:val="-32"/>
        </w:rPr>
        <w:t xml:space="preserve"> </w:t>
      </w:r>
      <w:r>
        <w:t>promptly.</w:t>
      </w:r>
    </w:p>
    <w:p w:rsidR="007F1CA3" w:rsidRDefault="007F1CA3" w:rsidP="007F1CA3">
      <w:pPr>
        <w:pStyle w:val="Normalpara"/>
        <w:rPr>
          <w:rFonts w:hAnsi="Times New Roman"/>
          <w:szCs w:val="24"/>
        </w:rPr>
      </w:pPr>
      <w:r>
        <w:t>4.2</w:t>
      </w:r>
      <w:r>
        <w:tab/>
        <w:t>Ask candidates to check that they have correctly completed the covers of their</w:t>
      </w:r>
      <w:r>
        <w:rPr>
          <w:spacing w:val="-30"/>
        </w:rPr>
        <w:t xml:space="preserve"> </w:t>
      </w:r>
      <w:r>
        <w:t>answer books.</w:t>
      </w:r>
    </w:p>
    <w:p w:rsidR="007F1CA3" w:rsidRDefault="007F1CA3" w:rsidP="007F1CA3">
      <w:pPr>
        <w:pStyle w:val="NormalIndent"/>
      </w:pPr>
    </w:p>
    <w:p w:rsidR="007F1CA3" w:rsidRPr="003A206E" w:rsidRDefault="007F1CA3" w:rsidP="007F1CA3">
      <w:pPr>
        <w:pStyle w:val="NormalIndent"/>
        <w:rPr>
          <w:b/>
        </w:rPr>
      </w:pPr>
      <w:r w:rsidRPr="003A206E">
        <w:rPr>
          <w:b/>
        </w:rPr>
        <w:t xml:space="preserve">Students </w:t>
      </w:r>
      <w:r w:rsidRPr="003A206E">
        <w:rPr>
          <w:b/>
          <w:u w:val="single"/>
        </w:rPr>
        <w:t>MUST</w:t>
      </w:r>
      <w:r w:rsidRPr="003A206E">
        <w:rPr>
          <w:b/>
        </w:rPr>
        <w:t xml:space="preserve"> fill in their student numbers in the space provided on the cover of the answer book. Invigilators should not accept scripts that do not have the student filled in. the total number of books submitted must be indicated on the cover.</w:t>
      </w:r>
    </w:p>
    <w:p w:rsidR="007F1CA3" w:rsidRDefault="007F1CA3" w:rsidP="007F1CA3">
      <w:pPr>
        <w:pStyle w:val="NormalIndent"/>
      </w:pPr>
    </w:p>
    <w:p w:rsidR="007F1CA3" w:rsidRDefault="007F1CA3" w:rsidP="007F1CA3">
      <w:pPr>
        <w:pStyle w:val="Normalpara"/>
        <w:rPr>
          <w:rFonts w:hAnsi="Times New Roman"/>
          <w:szCs w:val="24"/>
        </w:rPr>
      </w:pPr>
      <w:r>
        <w:t>4.3</w:t>
      </w:r>
      <w:r>
        <w:tab/>
        <w:t>Scripts must be collected by invigilators before the students are given permission to leave the venue. This</w:t>
      </w:r>
      <w:r>
        <w:rPr>
          <w:spacing w:val="15"/>
        </w:rPr>
        <w:t xml:space="preserve"> </w:t>
      </w:r>
      <w:r>
        <w:t>task</w:t>
      </w:r>
      <w:r>
        <w:rPr>
          <w:spacing w:val="14"/>
        </w:rPr>
        <w:t xml:space="preserve"> </w:t>
      </w:r>
      <w:r>
        <w:t>should</w:t>
      </w:r>
      <w:r>
        <w:rPr>
          <w:spacing w:val="12"/>
        </w:rPr>
        <w:t xml:space="preserve"> </w:t>
      </w:r>
      <w:r>
        <w:t>not</w:t>
      </w:r>
      <w:r>
        <w:rPr>
          <w:spacing w:val="15"/>
        </w:rPr>
        <w:t xml:space="preserve"> </w:t>
      </w:r>
      <w:r>
        <w:t>be</w:t>
      </w:r>
      <w:r>
        <w:rPr>
          <w:spacing w:val="16"/>
        </w:rPr>
        <w:t xml:space="preserve"> </w:t>
      </w:r>
      <w:r>
        <w:t>delegated</w:t>
      </w:r>
      <w:r>
        <w:rPr>
          <w:spacing w:val="17"/>
        </w:rPr>
        <w:t xml:space="preserve"> </w:t>
      </w:r>
      <w:r>
        <w:t>to</w:t>
      </w:r>
      <w:r>
        <w:rPr>
          <w:spacing w:val="14"/>
        </w:rPr>
        <w:t xml:space="preserve"> </w:t>
      </w:r>
      <w:r>
        <w:t>anyone</w:t>
      </w:r>
      <w:r>
        <w:rPr>
          <w:spacing w:val="13"/>
        </w:rPr>
        <w:t xml:space="preserve"> </w:t>
      </w:r>
      <w:r>
        <w:t>who</w:t>
      </w:r>
      <w:r>
        <w:rPr>
          <w:spacing w:val="19"/>
        </w:rPr>
        <w:t xml:space="preserve"> </w:t>
      </w:r>
      <w:r>
        <w:t>is</w:t>
      </w:r>
      <w:r>
        <w:rPr>
          <w:spacing w:val="15"/>
        </w:rPr>
        <w:t xml:space="preserve"> </w:t>
      </w:r>
      <w:r>
        <w:t>not</w:t>
      </w:r>
      <w:r>
        <w:rPr>
          <w:spacing w:val="15"/>
        </w:rPr>
        <w:t xml:space="preserve"> </w:t>
      </w:r>
      <w:r>
        <w:t>an</w:t>
      </w:r>
      <w:r>
        <w:rPr>
          <w:spacing w:val="12"/>
        </w:rPr>
        <w:t xml:space="preserve"> </w:t>
      </w:r>
      <w:r>
        <w:t>invigilator</w:t>
      </w:r>
      <w:r>
        <w:rPr>
          <w:b/>
        </w:rPr>
        <w:t>.</w:t>
      </w:r>
      <w:r>
        <w:rPr>
          <w:b/>
          <w:spacing w:val="12"/>
        </w:rPr>
        <w:t xml:space="preserve"> </w:t>
      </w:r>
      <w:r>
        <w:t>Where</w:t>
      </w:r>
      <w:r>
        <w:rPr>
          <w:spacing w:val="13"/>
        </w:rPr>
        <w:t xml:space="preserve"> </w:t>
      </w:r>
      <w:r>
        <w:t>a</w:t>
      </w:r>
      <w:r>
        <w:rPr>
          <w:spacing w:val="11"/>
        </w:rPr>
        <w:t xml:space="preserve"> </w:t>
      </w:r>
      <w:r>
        <w:t>student</w:t>
      </w:r>
      <w:r>
        <w:rPr>
          <w:spacing w:val="15"/>
        </w:rPr>
        <w:t xml:space="preserve"> </w:t>
      </w:r>
      <w:r>
        <w:t>hands</w:t>
      </w:r>
      <w:r>
        <w:rPr>
          <w:spacing w:val="15"/>
        </w:rPr>
        <w:t xml:space="preserve"> </w:t>
      </w:r>
      <w:r>
        <w:t>in</w:t>
      </w:r>
      <w:r>
        <w:rPr>
          <w:spacing w:val="14"/>
        </w:rPr>
        <w:t xml:space="preserve"> </w:t>
      </w:r>
      <w:r>
        <w:t>more than one book, ensure that the number of books tally with the number indicated on the cover of the</w:t>
      </w:r>
      <w:r>
        <w:rPr>
          <w:spacing w:val="51"/>
        </w:rPr>
        <w:t xml:space="preserve"> </w:t>
      </w:r>
      <w:r>
        <w:t>first book.</w:t>
      </w:r>
    </w:p>
    <w:p w:rsidR="007F1CA3" w:rsidRDefault="007F1CA3" w:rsidP="007F1CA3">
      <w:pPr>
        <w:pStyle w:val="Normalpara"/>
        <w:rPr>
          <w:rFonts w:hAnsi="Times New Roman"/>
          <w:szCs w:val="24"/>
        </w:rPr>
      </w:pPr>
      <w:r>
        <w:t>4.4</w:t>
      </w:r>
      <w:r>
        <w:tab/>
        <w:t>Either of the two methods of collecting scripts described below is</w:t>
      </w:r>
      <w:r>
        <w:rPr>
          <w:spacing w:val="-13"/>
        </w:rPr>
        <w:t xml:space="preserve"> </w:t>
      </w:r>
      <w:r>
        <w:t>acceptable:</w:t>
      </w:r>
    </w:p>
    <w:p w:rsidR="007F1CA3" w:rsidRDefault="007F1CA3" w:rsidP="007F1CA3">
      <w:pPr>
        <w:pStyle w:val="Normalindentpara"/>
        <w:rPr>
          <w:rFonts w:hAnsi="Times New Roman"/>
          <w:szCs w:val="24"/>
        </w:rPr>
      </w:pPr>
      <w:r>
        <w:t>(a)</w:t>
      </w:r>
      <w:r>
        <w:tab/>
        <w:t>Each</w:t>
      </w:r>
      <w:r>
        <w:rPr>
          <w:spacing w:val="26"/>
        </w:rPr>
        <w:t xml:space="preserve"> </w:t>
      </w:r>
      <w:r>
        <w:t>row</w:t>
      </w:r>
      <w:r>
        <w:rPr>
          <w:spacing w:val="26"/>
        </w:rPr>
        <w:t xml:space="preserve"> </w:t>
      </w:r>
      <w:r>
        <w:t>is</w:t>
      </w:r>
      <w:r>
        <w:rPr>
          <w:spacing w:val="29"/>
        </w:rPr>
        <w:t xml:space="preserve"> </w:t>
      </w:r>
      <w:r>
        <w:t>allotted</w:t>
      </w:r>
      <w:r>
        <w:rPr>
          <w:spacing w:val="24"/>
        </w:rPr>
        <w:t xml:space="preserve"> </w:t>
      </w:r>
      <w:r>
        <w:t>to</w:t>
      </w:r>
      <w:r>
        <w:rPr>
          <w:spacing w:val="31"/>
        </w:rPr>
        <w:t xml:space="preserve"> </w:t>
      </w:r>
      <w:r>
        <w:t>an</w:t>
      </w:r>
      <w:r>
        <w:rPr>
          <w:spacing w:val="26"/>
        </w:rPr>
        <w:t xml:space="preserve"> </w:t>
      </w:r>
      <w:r>
        <w:t>invigilator</w:t>
      </w:r>
      <w:r>
        <w:rPr>
          <w:spacing w:val="26"/>
        </w:rPr>
        <w:t xml:space="preserve"> </w:t>
      </w:r>
      <w:r>
        <w:t>who</w:t>
      </w:r>
      <w:r>
        <w:rPr>
          <w:spacing w:val="31"/>
        </w:rPr>
        <w:t xml:space="preserve"> </w:t>
      </w:r>
      <w:r>
        <w:t>collects</w:t>
      </w:r>
      <w:r>
        <w:rPr>
          <w:spacing w:val="29"/>
        </w:rPr>
        <w:t xml:space="preserve"> </w:t>
      </w:r>
      <w:r>
        <w:t>the</w:t>
      </w:r>
      <w:r>
        <w:rPr>
          <w:spacing w:val="25"/>
        </w:rPr>
        <w:t xml:space="preserve"> </w:t>
      </w:r>
      <w:r>
        <w:t>scripts</w:t>
      </w:r>
      <w:r>
        <w:rPr>
          <w:spacing w:val="29"/>
        </w:rPr>
        <w:t xml:space="preserve"> </w:t>
      </w:r>
      <w:r>
        <w:t>as</w:t>
      </w:r>
      <w:r>
        <w:rPr>
          <w:spacing w:val="27"/>
        </w:rPr>
        <w:t xml:space="preserve"> </w:t>
      </w:r>
      <w:r>
        <w:t>he/she</w:t>
      </w:r>
      <w:r>
        <w:rPr>
          <w:spacing w:val="28"/>
        </w:rPr>
        <w:t xml:space="preserve"> </w:t>
      </w:r>
      <w:r>
        <w:t>walks</w:t>
      </w:r>
      <w:r>
        <w:rPr>
          <w:spacing w:val="29"/>
        </w:rPr>
        <w:t xml:space="preserve"> </w:t>
      </w:r>
      <w:r>
        <w:t>down</w:t>
      </w:r>
      <w:r>
        <w:rPr>
          <w:spacing w:val="26"/>
        </w:rPr>
        <w:t xml:space="preserve"> </w:t>
      </w:r>
      <w:r>
        <w:t>the</w:t>
      </w:r>
      <w:r>
        <w:rPr>
          <w:spacing w:val="25"/>
        </w:rPr>
        <w:t xml:space="preserve"> </w:t>
      </w:r>
      <w:r>
        <w:t>row,</w:t>
      </w:r>
      <w:r>
        <w:rPr>
          <w:spacing w:val="26"/>
        </w:rPr>
        <w:t xml:space="preserve"> </w:t>
      </w:r>
      <w:r>
        <w:t>not passing</w:t>
      </w:r>
      <w:r>
        <w:rPr>
          <w:spacing w:val="19"/>
        </w:rPr>
        <w:t xml:space="preserve"> </w:t>
      </w:r>
      <w:r>
        <w:rPr>
          <w:spacing w:val="2"/>
        </w:rPr>
        <w:t>any</w:t>
      </w:r>
      <w:r>
        <w:rPr>
          <w:spacing w:val="14"/>
        </w:rPr>
        <w:t xml:space="preserve"> </w:t>
      </w:r>
      <w:r>
        <w:t>student</w:t>
      </w:r>
      <w:r>
        <w:rPr>
          <w:spacing w:val="24"/>
        </w:rPr>
        <w:t xml:space="preserve"> </w:t>
      </w:r>
      <w:r>
        <w:t>without</w:t>
      </w:r>
      <w:r>
        <w:rPr>
          <w:spacing w:val="24"/>
        </w:rPr>
        <w:t xml:space="preserve"> </w:t>
      </w:r>
      <w:r>
        <w:t>collecting</w:t>
      </w:r>
      <w:r>
        <w:rPr>
          <w:spacing w:val="19"/>
        </w:rPr>
        <w:t xml:space="preserve"> </w:t>
      </w:r>
      <w:r>
        <w:t>his/her</w:t>
      </w:r>
      <w:r>
        <w:rPr>
          <w:spacing w:val="20"/>
        </w:rPr>
        <w:t xml:space="preserve"> </w:t>
      </w:r>
      <w:r>
        <w:t>script/s.</w:t>
      </w:r>
      <w:r>
        <w:rPr>
          <w:spacing w:val="52"/>
        </w:rPr>
        <w:t xml:space="preserve"> </w:t>
      </w:r>
      <w:r>
        <w:rPr>
          <w:spacing w:val="-7"/>
        </w:rPr>
        <w:t>If</w:t>
      </w:r>
      <w:r>
        <w:rPr>
          <w:spacing w:val="23"/>
        </w:rPr>
        <w:t xml:space="preserve"> </w:t>
      </w:r>
      <w:r>
        <w:t>more</w:t>
      </w:r>
      <w:r>
        <w:rPr>
          <w:spacing w:val="23"/>
        </w:rPr>
        <w:t xml:space="preserve"> </w:t>
      </w:r>
      <w:r>
        <w:t>than</w:t>
      </w:r>
      <w:r>
        <w:rPr>
          <w:spacing w:val="24"/>
        </w:rPr>
        <w:t xml:space="preserve"> </w:t>
      </w:r>
      <w:r>
        <w:t>one</w:t>
      </w:r>
      <w:r>
        <w:rPr>
          <w:spacing w:val="25"/>
        </w:rPr>
        <w:t xml:space="preserve"> </w:t>
      </w:r>
      <w:r>
        <w:t>paper</w:t>
      </w:r>
      <w:r>
        <w:rPr>
          <w:spacing w:val="20"/>
        </w:rPr>
        <w:t xml:space="preserve"> </w:t>
      </w:r>
      <w:r>
        <w:t>is</w:t>
      </w:r>
      <w:r>
        <w:rPr>
          <w:spacing w:val="24"/>
        </w:rPr>
        <w:t xml:space="preserve"> </w:t>
      </w:r>
      <w:r>
        <w:t>being</w:t>
      </w:r>
      <w:r>
        <w:rPr>
          <w:spacing w:val="19"/>
        </w:rPr>
        <w:t xml:space="preserve"> </w:t>
      </w:r>
      <w:r>
        <w:t>written</w:t>
      </w:r>
      <w:r>
        <w:rPr>
          <w:spacing w:val="24"/>
        </w:rPr>
        <w:t xml:space="preserve"> </w:t>
      </w:r>
      <w:r>
        <w:t>in the same venue, the papers are sorted out after the students have</w:t>
      </w:r>
      <w:r>
        <w:rPr>
          <w:spacing w:val="-8"/>
        </w:rPr>
        <w:t xml:space="preserve"> </w:t>
      </w:r>
      <w:r>
        <w:t>left.</w:t>
      </w:r>
    </w:p>
    <w:p w:rsidR="007F1CA3" w:rsidRDefault="007F1CA3" w:rsidP="007F1CA3">
      <w:pPr>
        <w:pStyle w:val="Normalindentpara"/>
        <w:rPr>
          <w:rFonts w:hAnsi="Times New Roman"/>
          <w:szCs w:val="24"/>
        </w:rPr>
      </w:pPr>
      <w:r>
        <w:t>(b)</w:t>
      </w:r>
      <w:r>
        <w:tab/>
        <w:t>Scripts</w:t>
      </w:r>
      <w:r>
        <w:rPr>
          <w:spacing w:val="44"/>
        </w:rPr>
        <w:t xml:space="preserve"> </w:t>
      </w:r>
      <w:r>
        <w:t>for</w:t>
      </w:r>
      <w:r>
        <w:rPr>
          <w:spacing w:val="43"/>
        </w:rPr>
        <w:t xml:space="preserve"> </w:t>
      </w:r>
      <w:r>
        <w:t>each</w:t>
      </w:r>
      <w:r>
        <w:rPr>
          <w:spacing w:val="44"/>
        </w:rPr>
        <w:t xml:space="preserve"> </w:t>
      </w:r>
      <w:r>
        <w:t>paper</w:t>
      </w:r>
      <w:r>
        <w:rPr>
          <w:spacing w:val="43"/>
        </w:rPr>
        <w:t xml:space="preserve"> </w:t>
      </w:r>
      <w:r>
        <w:t>are</w:t>
      </w:r>
      <w:r>
        <w:rPr>
          <w:spacing w:val="43"/>
        </w:rPr>
        <w:t xml:space="preserve"> </w:t>
      </w:r>
      <w:r>
        <w:t>collected</w:t>
      </w:r>
      <w:r>
        <w:rPr>
          <w:spacing w:val="44"/>
        </w:rPr>
        <w:t xml:space="preserve"> </w:t>
      </w:r>
      <w:r>
        <w:t>separately</w:t>
      </w:r>
      <w:r>
        <w:rPr>
          <w:spacing w:val="35"/>
        </w:rPr>
        <w:t xml:space="preserve"> </w:t>
      </w:r>
      <w:r>
        <w:t>in</w:t>
      </w:r>
      <w:r>
        <w:rPr>
          <w:spacing w:val="44"/>
        </w:rPr>
        <w:t xml:space="preserve"> </w:t>
      </w:r>
      <w:r>
        <w:t>turn,</w:t>
      </w:r>
      <w:r>
        <w:rPr>
          <w:spacing w:val="44"/>
        </w:rPr>
        <w:t xml:space="preserve"> </w:t>
      </w:r>
      <w:r>
        <w:t>students</w:t>
      </w:r>
      <w:r>
        <w:rPr>
          <w:spacing w:val="44"/>
        </w:rPr>
        <w:t xml:space="preserve"> </w:t>
      </w:r>
      <w:r>
        <w:t>indicating</w:t>
      </w:r>
      <w:r>
        <w:rPr>
          <w:spacing w:val="39"/>
        </w:rPr>
        <w:t xml:space="preserve"> </w:t>
      </w:r>
      <w:r>
        <w:t>the</w:t>
      </w:r>
      <w:r>
        <w:rPr>
          <w:spacing w:val="43"/>
        </w:rPr>
        <w:t xml:space="preserve"> </w:t>
      </w:r>
      <w:r>
        <w:t>papers</w:t>
      </w:r>
      <w:r>
        <w:rPr>
          <w:spacing w:val="44"/>
        </w:rPr>
        <w:t xml:space="preserve"> </w:t>
      </w:r>
      <w:r>
        <w:t>they</w:t>
      </w:r>
      <w:r>
        <w:rPr>
          <w:spacing w:val="32"/>
        </w:rPr>
        <w:t xml:space="preserve"> </w:t>
      </w:r>
      <w:r>
        <w:t xml:space="preserve">have written </w:t>
      </w:r>
      <w:r>
        <w:rPr>
          <w:spacing w:val="3"/>
        </w:rPr>
        <w:t xml:space="preserve">by </w:t>
      </w:r>
      <w:r>
        <w:t xml:space="preserve">raising their hands as the name of the paper is read out. Invigilators </w:t>
      </w:r>
      <w:r>
        <w:rPr>
          <w:spacing w:val="-3"/>
        </w:rPr>
        <w:t xml:space="preserve">go </w:t>
      </w:r>
      <w:r>
        <w:t>up and down</w:t>
      </w:r>
      <w:r>
        <w:rPr>
          <w:spacing w:val="22"/>
        </w:rPr>
        <w:t xml:space="preserve"> </w:t>
      </w:r>
      <w:r>
        <w:t xml:space="preserve">the rows, not passing </w:t>
      </w:r>
      <w:r>
        <w:rPr>
          <w:spacing w:val="2"/>
        </w:rPr>
        <w:t xml:space="preserve">any </w:t>
      </w:r>
      <w:r>
        <w:t>students with raised hands without collecting their</w:t>
      </w:r>
      <w:r>
        <w:rPr>
          <w:spacing w:val="-26"/>
        </w:rPr>
        <w:t xml:space="preserve"> </w:t>
      </w:r>
      <w:r>
        <w:t>scripts.</w:t>
      </w:r>
    </w:p>
    <w:p w:rsidR="007F1CA3" w:rsidRDefault="007F1CA3" w:rsidP="007F1CA3">
      <w:pPr>
        <w:pStyle w:val="NormalIndent"/>
      </w:pPr>
      <w:r>
        <w:rPr>
          <w:spacing w:val="-3"/>
        </w:rPr>
        <w:t xml:space="preserve">It </w:t>
      </w:r>
      <w:r>
        <w:t>is not acceptable to collect books at the</w:t>
      </w:r>
      <w:r>
        <w:rPr>
          <w:spacing w:val="-7"/>
        </w:rPr>
        <w:t xml:space="preserve"> </w:t>
      </w:r>
      <w:r>
        <w:t>door.</w:t>
      </w:r>
    </w:p>
    <w:p w:rsidR="007F1CA3" w:rsidRDefault="007F1CA3" w:rsidP="007F1CA3">
      <w:pPr>
        <w:pStyle w:val="Normalpara"/>
        <w:rPr>
          <w:rFonts w:hAnsi="Times New Roman"/>
          <w:szCs w:val="24"/>
        </w:rPr>
      </w:pPr>
      <w:r>
        <w:t>4.5</w:t>
      </w:r>
      <w:r>
        <w:tab/>
        <w:t>Announce:</w:t>
      </w:r>
    </w:p>
    <w:p w:rsidR="007F1CA3" w:rsidRDefault="007F1CA3" w:rsidP="007F1CA3">
      <w:pPr>
        <w:pStyle w:val="NormalIndent"/>
      </w:pPr>
      <w:r>
        <w:t>ANYONE WHOSE SCRIPT HAS NOT BEEN COLLECTED PLEASE RAISE YOUR HAND</w:t>
      </w:r>
      <w:r>
        <w:rPr>
          <w:spacing w:val="44"/>
        </w:rPr>
        <w:t xml:space="preserve"> </w:t>
      </w:r>
      <w:r>
        <w:t>and see</w:t>
      </w:r>
      <w:r>
        <w:rPr>
          <w:spacing w:val="15"/>
        </w:rPr>
        <w:t xml:space="preserve"> </w:t>
      </w:r>
      <w:r>
        <w:t>that</w:t>
      </w:r>
      <w:r>
        <w:rPr>
          <w:spacing w:val="19"/>
        </w:rPr>
        <w:t xml:space="preserve"> </w:t>
      </w:r>
      <w:r>
        <w:t>the</w:t>
      </w:r>
      <w:r>
        <w:rPr>
          <w:spacing w:val="15"/>
        </w:rPr>
        <w:t xml:space="preserve"> </w:t>
      </w:r>
      <w:r>
        <w:t>books</w:t>
      </w:r>
      <w:r>
        <w:rPr>
          <w:spacing w:val="19"/>
        </w:rPr>
        <w:t xml:space="preserve"> </w:t>
      </w:r>
      <w:r>
        <w:t>are</w:t>
      </w:r>
      <w:r>
        <w:rPr>
          <w:spacing w:val="15"/>
        </w:rPr>
        <w:t xml:space="preserve"> </w:t>
      </w:r>
      <w:r>
        <w:t>collected.</w:t>
      </w:r>
      <w:r>
        <w:rPr>
          <w:spacing w:val="19"/>
        </w:rPr>
        <w:t xml:space="preserve"> </w:t>
      </w:r>
      <w:r>
        <w:t>Remind</w:t>
      </w:r>
      <w:r>
        <w:rPr>
          <w:spacing w:val="16"/>
        </w:rPr>
        <w:t xml:space="preserve"> </w:t>
      </w:r>
      <w:r>
        <w:t>candidates</w:t>
      </w:r>
      <w:r>
        <w:rPr>
          <w:spacing w:val="19"/>
        </w:rPr>
        <w:t xml:space="preserve"> </w:t>
      </w:r>
      <w:r>
        <w:t>that</w:t>
      </w:r>
      <w:r>
        <w:rPr>
          <w:spacing w:val="19"/>
        </w:rPr>
        <w:t xml:space="preserve"> </w:t>
      </w:r>
      <w:r>
        <w:t>they</w:t>
      </w:r>
      <w:r>
        <w:rPr>
          <w:spacing w:val="7"/>
        </w:rPr>
        <w:t xml:space="preserve"> </w:t>
      </w:r>
      <w:r>
        <w:rPr>
          <w:spacing w:val="2"/>
        </w:rPr>
        <w:t>may</w:t>
      </w:r>
      <w:r>
        <w:rPr>
          <w:spacing w:val="12"/>
        </w:rPr>
        <w:t xml:space="preserve"> </w:t>
      </w:r>
      <w:r>
        <w:t>not</w:t>
      </w:r>
      <w:r>
        <w:rPr>
          <w:spacing w:val="19"/>
        </w:rPr>
        <w:t xml:space="preserve"> </w:t>
      </w:r>
      <w:r>
        <w:t>remove</w:t>
      </w:r>
      <w:r>
        <w:rPr>
          <w:spacing w:val="15"/>
        </w:rPr>
        <w:t xml:space="preserve"> </w:t>
      </w:r>
      <w:r>
        <w:t>answer</w:t>
      </w:r>
      <w:r>
        <w:rPr>
          <w:spacing w:val="18"/>
        </w:rPr>
        <w:t xml:space="preserve"> </w:t>
      </w:r>
      <w:r>
        <w:t>books</w:t>
      </w:r>
      <w:r>
        <w:rPr>
          <w:spacing w:val="21"/>
        </w:rPr>
        <w:t xml:space="preserve"> </w:t>
      </w:r>
      <w:r>
        <w:t>from</w:t>
      </w:r>
      <w:r>
        <w:rPr>
          <w:spacing w:val="19"/>
        </w:rPr>
        <w:t xml:space="preserve"> </w:t>
      </w:r>
      <w:r>
        <w:t>the venue.</w:t>
      </w:r>
    </w:p>
    <w:p w:rsidR="007F1CA3" w:rsidRDefault="007F1CA3" w:rsidP="007F1CA3">
      <w:pPr>
        <w:pStyle w:val="Normalpara"/>
        <w:rPr>
          <w:rFonts w:hAnsi="Times New Roman"/>
          <w:szCs w:val="24"/>
        </w:rPr>
      </w:pPr>
      <w:r>
        <w:t>4.6</w:t>
      </w:r>
      <w:r>
        <w:tab/>
        <w:t>The</w:t>
      </w:r>
      <w:r>
        <w:rPr>
          <w:spacing w:val="11"/>
        </w:rPr>
        <w:t xml:space="preserve"> </w:t>
      </w:r>
      <w:r>
        <w:t>total</w:t>
      </w:r>
      <w:r>
        <w:rPr>
          <w:spacing w:val="15"/>
        </w:rPr>
        <w:t xml:space="preserve"> </w:t>
      </w:r>
      <w:r>
        <w:t>number</w:t>
      </w:r>
      <w:r>
        <w:rPr>
          <w:spacing w:val="11"/>
        </w:rPr>
        <w:t xml:space="preserve"> </w:t>
      </w:r>
      <w:r>
        <w:t>of</w:t>
      </w:r>
      <w:r>
        <w:rPr>
          <w:spacing w:val="16"/>
        </w:rPr>
        <w:t xml:space="preserve"> </w:t>
      </w:r>
      <w:r>
        <w:t>answer</w:t>
      </w:r>
      <w:r>
        <w:rPr>
          <w:spacing w:val="11"/>
        </w:rPr>
        <w:t xml:space="preserve"> </w:t>
      </w:r>
      <w:r>
        <w:t>books</w:t>
      </w:r>
      <w:r>
        <w:rPr>
          <w:spacing w:val="17"/>
        </w:rPr>
        <w:t xml:space="preserve"> </w:t>
      </w:r>
      <w:r>
        <w:t>(or</w:t>
      </w:r>
      <w:r>
        <w:rPr>
          <w:spacing w:val="11"/>
        </w:rPr>
        <w:t xml:space="preserve"> </w:t>
      </w:r>
      <w:r>
        <w:t>sets</w:t>
      </w:r>
      <w:r>
        <w:rPr>
          <w:spacing w:val="15"/>
        </w:rPr>
        <w:t xml:space="preserve"> </w:t>
      </w:r>
      <w:r>
        <w:t>of)</w:t>
      </w:r>
      <w:r>
        <w:rPr>
          <w:spacing w:val="11"/>
        </w:rPr>
        <w:t xml:space="preserve"> </w:t>
      </w:r>
      <w:r>
        <w:t>must</w:t>
      </w:r>
      <w:r>
        <w:rPr>
          <w:spacing w:val="15"/>
        </w:rPr>
        <w:t xml:space="preserve"> </w:t>
      </w:r>
      <w:r>
        <w:t>be</w:t>
      </w:r>
      <w:r>
        <w:rPr>
          <w:spacing w:val="11"/>
        </w:rPr>
        <w:t xml:space="preserve"> </w:t>
      </w:r>
      <w:r>
        <w:t>checked</w:t>
      </w:r>
      <w:r>
        <w:rPr>
          <w:spacing w:val="14"/>
        </w:rPr>
        <w:t xml:space="preserve"> </w:t>
      </w:r>
      <w:r>
        <w:t>and</w:t>
      </w:r>
      <w:r>
        <w:rPr>
          <w:spacing w:val="17"/>
        </w:rPr>
        <w:t xml:space="preserve"> </w:t>
      </w:r>
      <w:r>
        <w:t>reconciled</w:t>
      </w:r>
      <w:r>
        <w:rPr>
          <w:spacing w:val="14"/>
        </w:rPr>
        <w:t xml:space="preserve"> </w:t>
      </w:r>
      <w:r>
        <w:t>with</w:t>
      </w:r>
      <w:r>
        <w:rPr>
          <w:spacing w:val="14"/>
        </w:rPr>
        <w:t xml:space="preserve"> </w:t>
      </w:r>
      <w:r>
        <w:t>the</w:t>
      </w:r>
      <w:r>
        <w:rPr>
          <w:spacing w:val="11"/>
        </w:rPr>
        <w:t xml:space="preserve"> </w:t>
      </w:r>
      <w:r>
        <w:t>attendance</w:t>
      </w:r>
      <w:r>
        <w:rPr>
          <w:spacing w:val="11"/>
        </w:rPr>
        <w:t xml:space="preserve"> </w:t>
      </w:r>
      <w:r>
        <w:t>list totals.</w:t>
      </w:r>
    </w:p>
    <w:p w:rsidR="007F1CA3" w:rsidRDefault="007F1CA3" w:rsidP="007F1CA3">
      <w:pPr>
        <w:pStyle w:val="Normalpara"/>
      </w:pPr>
      <w:r>
        <w:t>4.7</w:t>
      </w:r>
      <w:r>
        <w:tab/>
        <w:t>At</w:t>
      </w:r>
      <w:r>
        <w:rPr>
          <w:spacing w:val="36"/>
        </w:rPr>
        <w:t xml:space="preserve"> </w:t>
      </w:r>
      <w:r>
        <w:t>the</w:t>
      </w:r>
      <w:r>
        <w:rPr>
          <w:spacing w:val="35"/>
        </w:rPr>
        <w:t xml:space="preserve"> </w:t>
      </w:r>
      <w:r>
        <w:t>end</w:t>
      </w:r>
      <w:r>
        <w:rPr>
          <w:spacing w:val="38"/>
        </w:rPr>
        <w:t xml:space="preserve"> </w:t>
      </w:r>
      <w:r>
        <w:t>of</w:t>
      </w:r>
      <w:r>
        <w:rPr>
          <w:spacing w:val="38"/>
        </w:rPr>
        <w:t xml:space="preserve"> </w:t>
      </w:r>
      <w:r>
        <w:t>the</w:t>
      </w:r>
      <w:r>
        <w:rPr>
          <w:spacing w:val="37"/>
        </w:rPr>
        <w:t xml:space="preserve"> </w:t>
      </w:r>
      <w:r>
        <w:t>examination,</w:t>
      </w:r>
      <w:r>
        <w:rPr>
          <w:spacing w:val="36"/>
        </w:rPr>
        <w:t xml:space="preserve"> </w:t>
      </w:r>
      <w:r>
        <w:t>departmental</w:t>
      </w:r>
      <w:r>
        <w:rPr>
          <w:spacing w:val="36"/>
        </w:rPr>
        <w:t xml:space="preserve"> </w:t>
      </w:r>
      <w:r>
        <w:t>representatives</w:t>
      </w:r>
      <w:r>
        <w:rPr>
          <w:spacing w:val="39"/>
        </w:rPr>
        <w:t xml:space="preserve"> </w:t>
      </w:r>
      <w:r>
        <w:t>will</w:t>
      </w:r>
      <w:r>
        <w:rPr>
          <w:spacing w:val="36"/>
        </w:rPr>
        <w:t xml:space="preserve"> </w:t>
      </w:r>
      <w:r>
        <w:t>return</w:t>
      </w:r>
      <w:r>
        <w:rPr>
          <w:spacing w:val="38"/>
        </w:rPr>
        <w:t xml:space="preserve"> </w:t>
      </w:r>
      <w:r>
        <w:t>to</w:t>
      </w:r>
      <w:r>
        <w:rPr>
          <w:spacing w:val="36"/>
        </w:rPr>
        <w:t xml:space="preserve"> </w:t>
      </w:r>
      <w:r>
        <w:t>the</w:t>
      </w:r>
      <w:r>
        <w:rPr>
          <w:spacing w:val="35"/>
        </w:rPr>
        <w:t xml:space="preserve"> </w:t>
      </w:r>
      <w:r>
        <w:t>examination</w:t>
      </w:r>
      <w:r>
        <w:rPr>
          <w:spacing w:val="34"/>
        </w:rPr>
        <w:t xml:space="preserve"> </w:t>
      </w:r>
      <w:r>
        <w:t>venue</w:t>
      </w:r>
      <w:r>
        <w:rPr>
          <w:spacing w:val="35"/>
        </w:rPr>
        <w:t xml:space="preserve"> </w:t>
      </w:r>
      <w:r>
        <w:t>to collect</w:t>
      </w:r>
      <w:r>
        <w:rPr>
          <w:spacing w:val="23"/>
        </w:rPr>
        <w:t xml:space="preserve"> </w:t>
      </w:r>
      <w:r>
        <w:t>and</w:t>
      </w:r>
      <w:r>
        <w:rPr>
          <w:spacing w:val="23"/>
        </w:rPr>
        <w:t xml:space="preserve"> </w:t>
      </w:r>
      <w:r>
        <w:t>sign</w:t>
      </w:r>
      <w:r>
        <w:rPr>
          <w:spacing w:val="23"/>
        </w:rPr>
        <w:t xml:space="preserve"> </w:t>
      </w:r>
      <w:r>
        <w:t>for</w:t>
      </w:r>
      <w:r>
        <w:rPr>
          <w:spacing w:val="19"/>
        </w:rPr>
        <w:t xml:space="preserve"> </w:t>
      </w:r>
      <w:r>
        <w:t>the</w:t>
      </w:r>
      <w:r>
        <w:rPr>
          <w:spacing w:val="24"/>
        </w:rPr>
        <w:t xml:space="preserve"> </w:t>
      </w:r>
      <w:r>
        <w:t>answer</w:t>
      </w:r>
      <w:r>
        <w:rPr>
          <w:spacing w:val="19"/>
        </w:rPr>
        <w:t xml:space="preserve"> </w:t>
      </w:r>
      <w:r>
        <w:t>books</w:t>
      </w:r>
      <w:r>
        <w:rPr>
          <w:spacing w:val="25"/>
        </w:rPr>
        <w:t xml:space="preserve"> </w:t>
      </w:r>
      <w:r>
        <w:t>for</w:t>
      </w:r>
      <w:r>
        <w:rPr>
          <w:spacing w:val="19"/>
        </w:rPr>
        <w:t xml:space="preserve"> </w:t>
      </w:r>
      <w:r>
        <w:t>their</w:t>
      </w:r>
      <w:r>
        <w:rPr>
          <w:spacing w:val="24"/>
        </w:rPr>
        <w:t xml:space="preserve"> </w:t>
      </w:r>
      <w:r>
        <w:t>examination.</w:t>
      </w:r>
      <w:r>
        <w:rPr>
          <w:spacing w:val="43"/>
        </w:rPr>
        <w:t xml:space="preserve"> </w:t>
      </w:r>
      <w:r>
        <w:t>The</w:t>
      </w:r>
      <w:r>
        <w:rPr>
          <w:spacing w:val="19"/>
        </w:rPr>
        <w:t xml:space="preserve"> </w:t>
      </w:r>
      <w:r>
        <w:t>register</w:t>
      </w:r>
      <w:r>
        <w:rPr>
          <w:spacing w:val="19"/>
        </w:rPr>
        <w:t xml:space="preserve"> </w:t>
      </w:r>
      <w:r>
        <w:t>of</w:t>
      </w:r>
      <w:r>
        <w:rPr>
          <w:spacing w:val="19"/>
        </w:rPr>
        <w:t xml:space="preserve"> </w:t>
      </w:r>
      <w:r>
        <w:t>those</w:t>
      </w:r>
      <w:r>
        <w:rPr>
          <w:spacing w:val="22"/>
        </w:rPr>
        <w:t xml:space="preserve"> </w:t>
      </w:r>
      <w:r>
        <w:t>who</w:t>
      </w:r>
      <w:r>
        <w:rPr>
          <w:spacing w:val="25"/>
        </w:rPr>
        <w:t xml:space="preserve"> </w:t>
      </w:r>
      <w:r>
        <w:t>left</w:t>
      </w:r>
      <w:r>
        <w:rPr>
          <w:spacing w:val="23"/>
        </w:rPr>
        <w:t xml:space="preserve"> </w:t>
      </w:r>
      <w:r>
        <w:t>the</w:t>
      </w:r>
      <w:r>
        <w:rPr>
          <w:spacing w:val="19"/>
        </w:rPr>
        <w:t xml:space="preserve"> </w:t>
      </w:r>
      <w:r>
        <w:t>venue must</w:t>
      </w:r>
      <w:r>
        <w:rPr>
          <w:spacing w:val="21"/>
        </w:rPr>
        <w:t xml:space="preserve"> </w:t>
      </w:r>
      <w:r>
        <w:t>accompany</w:t>
      </w:r>
      <w:r>
        <w:rPr>
          <w:spacing w:val="11"/>
        </w:rPr>
        <w:t xml:space="preserve"> </w:t>
      </w:r>
      <w:r>
        <w:t>the</w:t>
      </w:r>
      <w:r>
        <w:rPr>
          <w:spacing w:val="19"/>
        </w:rPr>
        <w:t xml:space="preserve"> </w:t>
      </w:r>
      <w:r>
        <w:t>scripts</w:t>
      </w:r>
      <w:r>
        <w:rPr>
          <w:spacing w:val="20"/>
        </w:rPr>
        <w:t xml:space="preserve"> </w:t>
      </w:r>
      <w:r>
        <w:t>and</w:t>
      </w:r>
      <w:r>
        <w:rPr>
          <w:spacing w:val="20"/>
        </w:rPr>
        <w:t xml:space="preserve"> </w:t>
      </w:r>
      <w:r>
        <w:t>be</w:t>
      </w:r>
      <w:r>
        <w:rPr>
          <w:spacing w:val="24"/>
        </w:rPr>
        <w:t xml:space="preserve"> </w:t>
      </w:r>
      <w:r>
        <w:t>given</w:t>
      </w:r>
      <w:r>
        <w:rPr>
          <w:spacing w:val="20"/>
        </w:rPr>
        <w:t xml:space="preserve"> </w:t>
      </w:r>
      <w:r>
        <w:t>to</w:t>
      </w:r>
      <w:r>
        <w:rPr>
          <w:spacing w:val="20"/>
        </w:rPr>
        <w:t xml:space="preserve"> </w:t>
      </w:r>
      <w:r>
        <w:t>the</w:t>
      </w:r>
      <w:r>
        <w:rPr>
          <w:spacing w:val="24"/>
        </w:rPr>
        <w:t xml:space="preserve"> </w:t>
      </w:r>
      <w:r>
        <w:t>departmental</w:t>
      </w:r>
      <w:r>
        <w:rPr>
          <w:spacing w:val="23"/>
        </w:rPr>
        <w:t xml:space="preserve"> </w:t>
      </w:r>
      <w:r>
        <w:t>representative.</w:t>
      </w:r>
      <w:r>
        <w:rPr>
          <w:spacing w:val="41"/>
        </w:rPr>
        <w:t xml:space="preserve"> </w:t>
      </w:r>
      <w:r>
        <w:rPr>
          <w:spacing w:val="2"/>
        </w:rPr>
        <w:t>Any</w:t>
      </w:r>
      <w:r>
        <w:rPr>
          <w:spacing w:val="13"/>
        </w:rPr>
        <w:t xml:space="preserve"> </w:t>
      </w:r>
      <w:r>
        <w:t>uncollected answer books will be collected by the Supercare staff on duty in the venue.</w:t>
      </w:r>
    </w:p>
    <w:p w:rsidR="007F1CA3" w:rsidRDefault="007F1CA3" w:rsidP="007F1CA3">
      <w:pPr>
        <w:pStyle w:val="Normalpara"/>
      </w:pPr>
      <w:r>
        <w:t>4.8</w:t>
      </w:r>
      <w:r>
        <w:tab/>
        <w:t>The chief invigilator must complete the session report provided. This must be returned to the Examinations Office for follow up. Irregularities must be reported to Legal Services and Secretariat (see 3.5) and illness to the Deferred Examinations Officer (see 5.3).</w:t>
      </w:r>
    </w:p>
    <w:p w:rsidR="007F1CA3" w:rsidRPr="003A206E" w:rsidRDefault="007F1CA3" w:rsidP="007F1CA3">
      <w:pPr>
        <w:pStyle w:val="Normalpara"/>
        <w:rPr>
          <w:u w:val="single"/>
        </w:rPr>
      </w:pPr>
      <w:r w:rsidRPr="003A206E">
        <w:rPr>
          <w:u w:val="single"/>
        </w:rPr>
        <w:t>4.9</w:t>
      </w:r>
      <w:r w:rsidRPr="003A206E">
        <w:rPr>
          <w:u w:val="single"/>
        </w:rPr>
        <w:tab/>
        <w:t>Attendance lists of invigilators and students, attendance slips, session report, and any other communication for the Examinations Officer must be put into the envelope provided and details of the course code, date and venue must be completed on the outside. Please forward the envelope(s) directly to the Examinations Office (Room 5.07, Level 5, Masingene Building, Middle Campus) via internal mail.</w:t>
      </w:r>
    </w:p>
    <w:p w:rsidR="007F1CA3" w:rsidRPr="003A206E" w:rsidRDefault="007F1CA3" w:rsidP="007F1CA3">
      <w:pPr>
        <w:pStyle w:val="Normalpara"/>
        <w:rPr>
          <w:u w:val="single"/>
        </w:rPr>
      </w:pPr>
      <w:r w:rsidRPr="003A206E">
        <w:rPr>
          <w:u w:val="single"/>
        </w:rPr>
        <w:t>4.10</w:t>
      </w:r>
      <w:r w:rsidRPr="003A206E">
        <w:rPr>
          <w:u w:val="single"/>
        </w:rPr>
        <w:tab/>
        <w:t>Along with the delivery of the papers to the exam venue, an empty box clearly marked with the course code, venue, date and time of the exam is delivered to the venue. This box is marked “scrap”.</w:t>
      </w:r>
    </w:p>
    <w:p w:rsidR="007F1CA3" w:rsidRPr="003A206E" w:rsidRDefault="007F1CA3" w:rsidP="00B94220">
      <w:pPr>
        <w:pStyle w:val="Normalpara"/>
        <w:numPr>
          <w:ilvl w:val="0"/>
          <w:numId w:val="8"/>
        </w:numPr>
        <w:rPr>
          <w:u w:val="single"/>
        </w:rPr>
      </w:pPr>
      <w:r w:rsidRPr="003A206E">
        <w:rPr>
          <w:u w:val="single"/>
        </w:rPr>
        <w:t>At the end of the exam, after all answer books have been collected, the invigilators are required to gather up ALL remaining answer books and any other paper or materials from the desks in the venue and place these in the box. The chief invigilator signs a declaration on the box confirming that ALL materials issued to students have been gathered from the desks, and that there is no remaining material in the examination venue.</w:t>
      </w:r>
    </w:p>
    <w:p w:rsidR="007F1CA3" w:rsidRPr="003A206E" w:rsidRDefault="007F1CA3" w:rsidP="00B94220">
      <w:pPr>
        <w:pStyle w:val="Normalpara"/>
        <w:numPr>
          <w:ilvl w:val="0"/>
          <w:numId w:val="8"/>
        </w:numPr>
        <w:rPr>
          <w:u w:val="single"/>
        </w:rPr>
      </w:pPr>
      <w:r w:rsidRPr="003A206E">
        <w:rPr>
          <w:u w:val="single"/>
        </w:rPr>
        <w:t>This box is then taken by the invigilator to the course administrator's office where it is stored until the end of the window period for students to view exam scripts. The box is opened only where there is a query and there appears to be a missing answer book.</w:t>
      </w:r>
    </w:p>
    <w:p w:rsidR="007F1CA3" w:rsidRDefault="007F1CA3" w:rsidP="007F1CA3">
      <w:pPr>
        <w:pStyle w:val="Normalpara"/>
        <w:ind w:firstLine="0"/>
      </w:pPr>
    </w:p>
    <w:p w:rsidR="007F1CA3" w:rsidRDefault="007F1CA3" w:rsidP="007F1CA3">
      <w:pPr>
        <w:pStyle w:val="Normalheader"/>
      </w:pPr>
      <w:r>
        <w:t>5.</w:t>
      </w:r>
      <w:r>
        <w:tab/>
      </w:r>
      <w:r w:rsidRPr="003A206E">
        <w:rPr>
          <w:u w:val="single"/>
        </w:rPr>
        <w:t>CASES OF ILLNESS</w:t>
      </w:r>
    </w:p>
    <w:p w:rsidR="007F1CA3" w:rsidRPr="003A206E" w:rsidRDefault="007F1CA3" w:rsidP="007F1CA3">
      <w:pPr>
        <w:pStyle w:val="Normalpara"/>
        <w:rPr>
          <w:rFonts w:hAnsi="Times New Roman"/>
          <w:szCs w:val="24"/>
          <w:u w:val="single"/>
        </w:rPr>
      </w:pPr>
      <w:r w:rsidRPr="003A206E">
        <w:rPr>
          <w:u w:val="single"/>
        </w:rPr>
        <w:t>5.1</w:t>
      </w:r>
      <w:r w:rsidRPr="003A206E">
        <w:rPr>
          <w:u w:val="single"/>
        </w:rPr>
        <w:tab/>
        <w:t>A</w:t>
      </w:r>
      <w:r w:rsidRPr="003A206E">
        <w:rPr>
          <w:spacing w:val="16"/>
          <w:u w:val="single"/>
        </w:rPr>
        <w:t xml:space="preserve"> </w:t>
      </w:r>
      <w:r w:rsidRPr="003A206E">
        <w:rPr>
          <w:u w:val="single"/>
        </w:rPr>
        <w:t>candidate</w:t>
      </w:r>
      <w:r w:rsidRPr="003A206E">
        <w:rPr>
          <w:spacing w:val="13"/>
          <w:u w:val="single"/>
        </w:rPr>
        <w:t xml:space="preserve"> </w:t>
      </w:r>
      <w:r w:rsidRPr="003A206E">
        <w:rPr>
          <w:u w:val="single"/>
        </w:rPr>
        <w:t>who</w:t>
      </w:r>
      <w:r w:rsidRPr="003A206E">
        <w:rPr>
          <w:spacing w:val="17"/>
          <w:u w:val="single"/>
        </w:rPr>
        <w:t xml:space="preserve"> </w:t>
      </w:r>
      <w:r w:rsidRPr="003A206E">
        <w:rPr>
          <w:u w:val="single"/>
        </w:rPr>
        <w:t>has</w:t>
      </w:r>
      <w:r w:rsidRPr="003A206E">
        <w:rPr>
          <w:spacing w:val="19"/>
          <w:u w:val="single"/>
        </w:rPr>
        <w:t xml:space="preserve"> </w:t>
      </w:r>
      <w:r w:rsidRPr="003A206E">
        <w:rPr>
          <w:u w:val="single"/>
        </w:rPr>
        <w:t>to</w:t>
      </w:r>
      <w:r w:rsidRPr="003A206E">
        <w:rPr>
          <w:spacing w:val="16"/>
          <w:u w:val="single"/>
        </w:rPr>
        <w:t xml:space="preserve"> </w:t>
      </w:r>
      <w:r w:rsidRPr="003A206E">
        <w:rPr>
          <w:u w:val="single"/>
        </w:rPr>
        <w:t>leave</w:t>
      </w:r>
      <w:r w:rsidRPr="003A206E">
        <w:rPr>
          <w:spacing w:val="13"/>
          <w:u w:val="single"/>
        </w:rPr>
        <w:t xml:space="preserve"> </w:t>
      </w:r>
      <w:r w:rsidRPr="003A206E">
        <w:rPr>
          <w:u w:val="single"/>
        </w:rPr>
        <w:t>the</w:t>
      </w:r>
      <w:r w:rsidRPr="003A206E">
        <w:rPr>
          <w:spacing w:val="13"/>
          <w:u w:val="single"/>
        </w:rPr>
        <w:t xml:space="preserve"> </w:t>
      </w:r>
      <w:r w:rsidRPr="003A206E">
        <w:rPr>
          <w:u w:val="single"/>
        </w:rPr>
        <w:t>examination</w:t>
      </w:r>
      <w:r w:rsidRPr="003A206E">
        <w:rPr>
          <w:spacing w:val="17"/>
          <w:u w:val="single"/>
        </w:rPr>
        <w:t xml:space="preserve"> </w:t>
      </w:r>
      <w:r w:rsidRPr="003A206E">
        <w:rPr>
          <w:u w:val="single"/>
        </w:rPr>
        <w:t>venue</w:t>
      </w:r>
      <w:r w:rsidRPr="003A206E">
        <w:rPr>
          <w:spacing w:val="13"/>
          <w:u w:val="single"/>
        </w:rPr>
        <w:t xml:space="preserve"> </w:t>
      </w:r>
      <w:r w:rsidRPr="003A206E">
        <w:rPr>
          <w:u w:val="single"/>
        </w:rPr>
        <w:t>for</w:t>
      </w:r>
      <w:r w:rsidRPr="003A206E">
        <w:rPr>
          <w:spacing w:val="16"/>
          <w:u w:val="single"/>
        </w:rPr>
        <w:t xml:space="preserve"> </w:t>
      </w:r>
      <w:r w:rsidRPr="003A206E">
        <w:rPr>
          <w:u w:val="single"/>
        </w:rPr>
        <w:t>medical</w:t>
      </w:r>
      <w:r w:rsidRPr="003A206E">
        <w:rPr>
          <w:spacing w:val="17"/>
          <w:u w:val="single"/>
        </w:rPr>
        <w:t xml:space="preserve"> </w:t>
      </w:r>
      <w:r w:rsidRPr="003A206E">
        <w:rPr>
          <w:u w:val="single"/>
        </w:rPr>
        <w:t>reasons</w:t>
      </w:r>
      <w:r w:rsidRPr="003A206E">
        <w:rPr>
          <w:spacing w:val="17"/>
          <w:u w:val="single"/>
        </w:rPr>
        <w:t xml:space="preserve"> </w:t>
      </w:r>
      <w:r w:rsidRPr="003A206E">
        <w:rPr>
          <w:u w:val="single"/>
        </w:rPr>
        <w:t>must</w:t>
      </w:r>
      <w:r w:rsidRPr="003A206E">
        <w:rPr>
          <w:spacing w:val="17"/>
          <w:u w:val="single"/>
        </w:rPr>
        <w:t xml:space="preserve"> </w:t>
      </w:r>
      <w:r w:rsidRPr="003A206E">
        <w:rPr>
          <w:u w:val="single"/>
        </w:rPr>
        <w:t>be</w:t>
      </w:r>
      <w:r w:rsidRPr="003A206E">
        <w:rPr>
          <w:spacing w:val="13"/>
          <w:u w:val="single"/>
        </w:rPr>
        <w:t xml:space="preserve"> </w:t>
      </w:r>
      <w:r w:rsidRPr="003A206E">
        <w:rPr>
          <w:u w:val="single"/>
        </w:rPr>
        <w:t>instructed</w:t>
      </w:r>
      <w:r w:rsidRPr="003A206E">
        <w:rPr>
          <w:spacing w:val="17"/>
          <w:u w:val="single"/>
        </w:rPr>
        <w:t xml:space="preserve"> </w:t>
      </w:r>
      <w:r w:rsidRPr="003A206E">
        <w:rPr>
          <w:u w:val="single"/>
        </w:rPr>
        <w:t>to</w:t>
      </w:r>
      <w:r w:rsidRPr="003A206E">
        <w:rPr>
          <w:spacing w:val="19"/>
          <w:u w:val="single"/>
        </w:rPr>
        <w:t xml:space="preserve"> </w:t>
      </w:r>
      <w:r w:rsidRPr="003A206E">
        <w:rPr>
          <w:spacing w:val="-3"/>
          <w:u w:val="single"/>
        </w:rPr>
        <w:t>go</w:t>
      </w:r>
      <w:r w:rsidRPr="003A206E">
        <w:rPr>
          <w:u w:val="single"/>
        </w:rPr>
        <w:t xml:space="preserve"> directly</w:t>
      </w:r>
      <w:r w:rsidRPr="003A206E">
        <w:rPr>
          <w:spacing w:val="13"/>
          <w:u w:val="single"/>
        </w:rPr>
        <w:t xml:space="preserve"> </w:t>
      </w:r>
      <w:r w:rsidRPr="003A206E">
        <w:rPr>
          <w:u w:val="single"/>
        </w:rPr>
        <w:t>to</w:t>
      </w:r>
      <w:r w:rsidRPr="003A206E">
        <w:rPr>
          <w:spacing w:val="25"/>
          <w:u w:val="single"/>
        </w:rPr>
        <w:t xml:space="preserve"> </w:t>
      </w:r>
      <w:r w:rsidRPr="003A206E">
        <w:rPr>
          <w:u w:val="single"/>
        </w:rPr>
        <w:t>the</w:t>
      </w:r>
      <w:r w:rsidRPr="003A206E">
        <w:rPr>
          <w:spacing w:val="24"/>
          <w:u w:val="single"/>
        </w:rPr>
        <w:t xml:space="preserve"> </w:t>
      </w:r>
      <w:r w:rsidRPr="003A206E">
        <w:rPr>
          <w:u w:val="single"/>
        </w:rPr>
        <w:t>office</w:t>
      </w:r>
      <w:r w:rsidRPr="003A206E">
        <w:rPr>
          <w:spacing w:val="24"/>
          <w:u w:val="single"/>
        </w:rPr>
        <w:t xml:space="preserve"> </w:t>
      </w:r>
      <w:r w:rsidRPr="003A206E">
        <w:rPr>
          <w:u w:val="single"/>
        </w:rPr>
        <w:t>of</w:t>
      </w:r>
      <w:r w:rsidRPr="003A206E">
        <w:rPr>
          <w:spacing w:val="24"/>
          <w:u w:val="single"/>
        </w:rPr>
        <w:t xml:space="preserve"> </w:t>
      </w:r>
      <w:r w:rsidRPr="003A206E">
        <w:rPr>
          <w:u w:val="single"/>
        </w:rPr>
        <w:t>the</w:t>
      </w:r>
      <w:r w:rsidRPr="003A206E">
        <w:rPr>
          <w:spacing w:val="24"/>
          <w:u w:val="single"/>
        </w:rPr>
        <w:t xml:space="preserve"> </w:t>
      </w:r>
      <w:r w:rsidRPr="003A206E">
        <w:rPr>
          <w:u w:val="single"/>
        </w:rPr>
        <w:t>Student</w:t>
      </w:r>
      <w:r w:rsidRPr="003A206E">
        <w:rPr>
          <w:spacing w:val="25"/>
          <w:u w:val="single"/>
        </w:rPr>
        <w:t xml:space="preserve"> </w:t>
      </w:r>
      <w:r w:rsidRPr="003A206E">
        <w:rPr>
          <w:u w:val="single"/>
        </w:rPr>
        <w:t>Wellness</w:t>
      </w:r>
      <w:r w:rsidRPr="003A206E">
        <w:rPr>
          <w:spacing w:val="25"/>
          <w:u w:val="single"/>
        </w:rPr>
        <w:t xml:space="preserve"> </w:t>
      </w:r>
      <w:r w:rsidRPr="003A206E">
        <w:rPr>
          <w:u w:val="single"/>
        </w:rPr>
        <w:t>Service,</w:t>
      </w:r>
      <w:r w:rsidRPr="003A206E">
        <w:rPr>
          <w:spacing w:val="25"/>
          <w:u w:val="single"/>
        </w:rPr>
        <w:t xml:space="preserve"> </w:t>
      </w:r>
      <w:r w:rsidRPr="003A206E">
        <w:rPr>
          <w:u w:val="single"/>
        </w:rPr>
        <w:t>unless</w:t>
      </w:r>
      <w:r w:rsidRPr="003A206E">
        <w:rPr>
          <w:spacing w:val="25"/>
          <w:u w:val="single"/>
        </w:rPr>
        <w:t xml:space="preserve"> </w:t>
      </w:r>
      <w:r w:rsidRPr="003A206E">
        <w:rPr>
          <w:u w:val="single"/>
        </w:rPr>
        <w:t>the</w:t>
      </w:r>
      <w:r w:rsidRPr="003A206E">
        <w:rPr>
          <w:spacing w:val="24"/>
          <w:u w:val="single"/>
        </w:rPr>
        <w:t xml:space="preserve"> </w:t>
      </w:r>
      <w:r w:rsidRPr="003A206E">
        <w:rPr>
          <w:u w:val="single"/>
        </w:rPr>
        <w:t>nature</w:t>
      </w:r>
      <w:r w:rsidRPr="003A206E">
        <w:rPr>
          <w:spacing w:val="22"/>
          <w:u w:val="single"/>
        </w:rPr>
        <w:t xml:space="preserve"> </w:t>
      </w:r>
      <w:r w:rsidRPr="003A206E">
        <w:rPr>
          <w:u w:val="single"/>
        </w:rPr>
        <w:t>of</w:t>
      </w:r>
      <w:r w:rsidRPr="003A206E">
        <w:rPr>
          <w:spacing w:val="24"/>
          <w:u w:val="single"/>
        </w:rPr>
        <w:t xml:space="preserve"> </w:t>
      </w:r>
      <w:r w:rsidRPr="003A206E">
        <w:rPr>
          <w:u w:val="single"/>
        </w:rPr>
        <w:t>the</w:t>
      </w:r>
      <w:r w:rsidRPr="003A206E">
        <w:rPr>
          <w:spacing w:val="24"/>
          <w:u w:val="single"/>
        </w:rPr>
        <w:t xml:space="preserve"> </w:t>
      </w:r>
      <w:r w:rsidRPr="003A206E">
        <w:rPr>
          <w:u w:val="single"/>
        </w:rPr>
        <w:t>illness</w:t>
      </w:r>
      <w:r w:rsidRPr="003A206E">
        <w:rPr>
          <w:spacing w:val="25"/>
          <w:u w:val="single"/>
        </w:rPr>
        <w:t xml:space="preserve"> </w:t>
      </w:r>
      <w:r w:rsidRPr="003A206E">
        <w:rPr>
          <w:u w:val="single"/>
        </w:rPr>
        <w:t>makes</w:t>
      </w:r>
      <w:r w:rsidRPr="003A206E">
        <w:rPr>
          <w:spacing w:val="25"/>
          <w:u w:val="single"/>
        </w:rPr>
        <w:t xml:space="preserve"> </w:t>
      </w:r>
      <w:r w:rsidRPr="003A206E">
        <w:rPr>
          <w:u w:val="single"/>
        </w:rPr>
        <w:t xml:space="preserve">this impossible. </w:t>
      </w:r>
      <w:r w:rsidRPr="003A206E">
        <w:rPr>
          <w:spacing w:val="-7"/>
          <w:u w:val="single"/>
        </w:rPr>
        <w:t xml:space="preserve">If </w:t>
      </w:r>
      <w:r w:rsidRPr="003A206E">
        <w:rPr>
          <w:u w:val="single"/>
        </w:rPr>
        <w:t>this facility is closed, the student must be advised to visit his/her family</w:t>
      </w:r>
      <w:r w:rsidRPr="003A206E">
        <w:rPr>
          <w:spacing w:val="-18"/>
          <w:u w:val="single"/>
        </w:rPr>
        <w:t xml:space="preserve"> </w:t>
      </w:r>
      <w:r w:rsidRPr="003A206E">
        <w:rPr>
          <w:u w:val="single"/>
        </w:rPr>
        <w:t>doctor</w:t>
      </w:r>
    </w:p>
    <w:p w:rsidR="007F1CA3" w:rsidRPr="003A206E" w:rsidRDefault="007F1CA3" w:rsidP="007F1CA3">
      <w:pPr>
        <w:pStyle w:val="Normalpara"/>
        <w:rPr>
          <w:rFonts w:hAnsi="Times New Roman"/>
          <w:szCs w:val="24"/>
          <w:u w:val="single"/>
        </w:rPr>
      </w:pPr>
      <w:r w:rsidRPr="003A206E">
        <w:rPr>
          <w:u w:val="single"/>
        </w:rPr>
        <w:lastRenderedPageBreak/>
        <w:t>5.2</w:t>
      </w:r>
      <w:r w:rsidRPr="003A206E">
        <w:rPr>
          <w:u w:val="single"/>
        </w:rPr>
        <w:tab/>
        <w:t>The</w:t>
      </w:r>
      <w:r w:rsidRPr="003A206E">
        <w:rPr>
          <w:spacing w:val="35"/>
          <w:u w:val="single"/>
        </w:rPr>
        <w:t xml:space="preserve"> </w:t>
      </w:r>
      <w:r w:rsidRPr="003A206E">
        <w:rPr>
          <w:u w:val="single"/>
        </w:rPr>
        <w:t>student</w:t>
      </w:r>
      <w:r w:rsidRPr="003A206E">
        <w:rPr>
          <w:spacing w:val="36"/>
          <w:u w:val="single"/>
        </w:rPr>
        <w:t xml:space="preserve"> </w:t>
      </w:r>
      <w:r w:rsidRPr="003A206E">
        <w:rPr>
          <w:u w:val="single"/>
        </w:rPr>
        <w:t>must</w:t>
      </w:r>
      <w:r w:rsidRPr="003A206E">
        <w:rPr>
          <w:spacing w:val="36"/>
          <w:u w:val="single"/>
        </w:rPr>
        <w:t xml:space="preserve"> </w:t>
      </w:r>
      <w:r w:rsidRPr="003A206E">
        <w:rPr>
          <w:u w:val="single"/>
        </w:rPr>
        <w:t>also</w:t>
      </w:r>
      <w:r w:rsidRPr="003A206E">
        <w:rPr>
          <w:spacing w:val="36"/>
          <w:u w:val="single"/>
        </w:rPr>
        <w:t xml:space="preserve"> </w:t>
      </w:r>
      <w:r w:rsidRPr="003A206E">
        <w:rPr>
          <w:u w:val="single"/>
        </w:rPr>
        <w:t>be</w:t>
      </w:r>
      <w:r w:rsidRPr="003A206E">
        <w:rPr>
          <w:spacing w:val="35"/>
          <w:u w:val="single"/>
        </w:rPr>
        <w:t xml:space="preserve"> </w:t>
      </w:r>
      <w:r w:rsidRPr="003A206E">
        <w:rPr>
          <w:u w:val="single"/>
        </w:rPr>
        <w:t>advised</w:t>
      </w:r>
      <w:r w:rsidRPr="003A206E">
        <w:rPr>
          <w:spacing w:val="36"/>
          <w:u w:val="single"/>
        </w:rPr>
        <w:t xml:space="preserve"> </w:t>
      </w:r>
      <w:r w:rsidRPr="003A206E">
        <w:rPr>
          <w:u w:val="single"/>
        </w:rPr>
        <w:t>to</w:t>
      </w:r>
      <w:r w:rsidRPr="003A206E">
        <w:rPr>
          <w:spacing w:val="35"/>
          <w:u w:val="single"/>
        </w:rPr>
        <w:t xml:space="preserve"> </w:t>
      </w:r>
      <w:r w:rsidRPr="003A206E">
        <w:rPr>
          <w:u w:val="single"/>
        </w:rPr>
        <w:t>visit</w:t>
      </w:r>
      <w:r w:rsidRPr="003A206E">
        <w:rPr>
          <w:spacing w:val="36"/>
          <w:u w:val="single"/>
        </w:rPr>
        <w:t xml:space="preserve"> </w:t>
      </w:r>
      <w:r w:rsidRPr="003A206E">
        <w:rPr>
          <w:u w:val="single"/>
        </w:rPr>
        <w:t>the</w:t>
      </w:r>
      <w:r w:rsidRPr="003A206E">
        <w:rPr>
          <w:spacing w:val="37"/>
          <w:u w:val="single"/>
        </w:rPr>
        <w:t xml:space="preserve"> </w:t>
      </w:r>
      <w:r w:rsidRPr="003A206E">
        <w:rPr>
          <w:u w:val="single"/>
        </w:rPr>
        <w:t>Deferred</w:t>
      </w:r>
      <w:r w:rsidRPr="003A206E">
        <w:rPr>
          <w:spacing w:val="36"/>
          <w:u w:val="single"/>
        </w:rPr>
        <w:t xml:space="preserve"> </w:t>
      </w:r>
      <w:r w:rsidRPr="003A206E">
        <w:rPr>
          <w:u w:val="single"/>
        </w:rPr>
        <w:t>Examinations</w:t>
      </w:r>
      <w:r w:rsidRPr="003A206E">
        <w:rPr>
          <w:spacing w:val="36"/>
          <w:u w:val="single"/>
        </w:rPr>
        <w:t xml:space="preserve"> </w:t>
      </w:r>
      <w:r w:rsidRPr="003A206E">
        <w:rPr>
          <w:u w:val="single"/>
        </w:rPr>
        <w:t>department</w:t>
      </w:r>
      <w:r w:rsidRPr="003A206E">
        <w:rPr>
          <w:spacing w:val="36"/>
          <w:u w:val="single"/>
        </w:rPr>
        <w:t xml:space="preserve"> </w:t>
      </w:r>
      <w:r w:rsidRPr="003A206E">
        <w:rPr>
          <w:u w:val="single"/>
        </w:rPr>
        <w:t>in</w:t>
      </w:r>
      <w:r w:rsidRPr="003A206E">
        <w:rPr>
          <w:spacing w:val="35"/>
          <w:u w:val="single"/>
        </w:rPr>
        <w:t xml:space="preserve"> </w:t>
      </w:r>
      <w:r w:rsidRPr="003A206E">
        <w:rPr>
          <w:u w:val="single"/>
        </w:rPr>
        <w:t>the</w:t>
      </w:r>
      <w:r w:rsidRPr="003A206E">
        <w:rPr>
          <w:spacing w:val="35"/>
          <w:u w:val="single"/>
        </w:rPr>
        <w:t xml:space="preserve"> </w:t>
      </w:r>
      <w:r w:rsidRPr="003A206E">
        <w:rPr>
          <w:u w:val="single"/>
        </w:rPr>
        <w:t>Student Records Office, within seven day of the examinations. See rules governing deferred</w:t>
      </w:r>
      <w:r w:rsidRPr="003A206E">
        <w:rPr>
          <w:spacing w:val="55"/>
          <w:u w:val="single"/>
        </w:rPr>
        <w:t xml:space="preserve"> </w:t>
      </w:r>
      <w:r w:rsidRPr="003A206E">
        <w:rPr>
          <w:u w:val="single"/>
        </w:rPr>
        <w:t>examinations in General Rules for Degrees and Student Rules Handbook 3, pages</w:t>
      </w:r>
      <w:r w:rsidRPr="003A206E">
        <w:rPr>
          <w:spacing w:val="-6"/>
          <w:u w:val="single"/>
        </w:rPr>
        <w:t xml:space="preserve"> </w:t>
      </w:r>
      <w:r w:rsidRPr="003A206E">
        <w:rPr>
          <w:u w:val="single"/>
        </w:rPr>
        <w:t>13-14.</w:t>
      </w:r>
    </w:p>
    <w:p w:rsidR="007F1CA3" w:rsidRPr="003A206E" w:rsidRDefault="007F1CA3" w:rsidP="007F1CA3">
      <w:pPr>
        <w:pStyle w:val="Normalpara"/>
        <w:rPr>
          <w:rFonts w:hAnsi="Times New Roman"/>
          <w:szCs w:val="24"/>
          <w:u w:val="single"/>
        </w:rPr>
      </w:pPr>
      <w:r w:rsidRPr="003A206E">
        <w:rPr>
          <w:u w:val="single"/>
        </w:rPr>
        <w:t>5.3</w:t>
      </w:r>
      <w:r w:rsidRPr="003A206E">
        <w:rPr>
          <w:u w:val="single"/>
        </w:rPr>
        <w:tab/>
        <w:t>A written report from the chief invigilator must be submitted to the Deferred Examinations Officer, Student</w:t>
      </w:r>
      <w:r w:rsidRPr="003A206E">
        <w:rPr>
          <w:spacing w:val="32"/>
          <w:u w:val="single"/>
        </w:rPr>
        <w:t xml:space="preserve"> </w:t>
      </w:r>
      <w:r w:rsidRPr="003A206E">
        <w:rPr>
          <w:u w:val="single"/>
        </w:rPr>
        <w:t>Records</w:t>
      </w:r>
      <w:r w:rsidRPr="003A206E">
        <w:rPr>
          <w:spacing w:val="31"/>
          <w:u w:val="single"/>
        </w:rPr>
        <w:t xml:space="preserve"> </w:t>
      </w:r>
      <w:r w:rsidRPr="003A206E">
        <w:rPr>
          <w:u w:val="single"/>
        </w:rPr>
        <w:t>Office,</w:t>
      </w:r>
      <w:r w:rsidRPr="003A206E">
        <w:rPr>
          <w:spacing w:val="41"/>
          <w:u w:val="single"/>
        </w:rPr>
        <w:t xml:space="preserve"> </w:t>
      </w:r>
      <w:r w:rsidRPr="003A206E">
        <w:rPr>
          <w:spacing w:val="-2"/>
          <w:u w:val="single"/>
        </w:rPr>
        <w:t>Level</w:t>
      </w:r>
      <w:r w:rsidRPr="003A206E">
        <w:rPr>
          <w:spacing w:val="32"/>
          <w:u w:val="single"/>
        </w:rPr>
        <w:t xml:space="preserve"> </w:t>
      </w:r>
      <w:r w:rsidRPr="003A206E">
        <w:rPr>
          <w:u w:val="single"/>
        </w:rPr>
        <w:t>4,</w:t>
      </w:r>
      <w:r w:rsidRPr="003A206E">
        <w:rPr>
          <w:spacing w:val="34"/>
          <w:u w:val="single"/>
        </w:rPr>
        <w:t xml:space="preserve"> </w:t>
      </w:r>
      <w:r w:rsidRPr="003A206E">
        <w:rPr>
          <w:u w:val="single"/>
        </w:rPr>
        <w:t>Masingene</w:t>
      </w:r>
      <w:r w:rsidRPr="003A206E">
        <w:rPr>
          <w:spacing w:val="33"/>
          <w:u w:val="single"/>
        </w:rPr>
        <w:t xml:space="preserve"> </w:t>
      </w:r>
      <w:r w:rsidRPr="003A206E">
        <w:rPr>
          <w:u w:val="single"/>
        </w:rPr>
        <w:t>Building,</w:t>
      </w:r>
      <w:r w:rsidRPr="003A206E">
        <w:rPr>
          <w:spacing w:val="31"/>
          <w:u w:val="single"/>
        </w:rPr>
        <w:t xml:space="preserve"> </w:t>
      </w:r>
      <w:r w:rsidRPr="003A206E">
        <w:rPr>
          <w:u w:val="single"/>
        </w:rPr>
        <w:t>Middle</w:t>
      </w:r>
      <w:r w:rsidRPr="003A206E">
        <w:rPr>
          <w:spacing w:val="30"/>
          <w:u w:val="single"/>
        </w:rPr>
        <w:t xml:space="preserve"> </w:t>
      </w:r>
      <w:r w:rsidRPr="003A206E">
        <w:rPr>
          <w:u w:val="single"/>
        </w:rPr>
        <w:t>Campus;</w:t>
      </w:r>
      <w:r w:rsidRPr="003A206E">
        <w:rPr>
          <w:spacing w:val="34"/>
          <w:u w:val="single"/>
        </w:rPr>
        <w:t xml:space="preserve"> </w:t>
      </w:r>
      <w:r w:rsidRPr="003A206E">
        <w:rPr>
          <w:u w:val="single"/>
        </w:rPr>
        <w:t>stating</w:t>
      </w:r>
      <w:r w:rsidRPr="003A206E">
        <w:rPr>
          <w:spacing w:val="26"/>
          <w:u w:val="single"/>
        </w:rPr>
        <w:t xml:space="preserve"> </w:t>
      </w:r>
      <w:r w:rsidRPr="003A206E">
        <w:rPr>
          <w:u w:val="single"/>
        </w:rPr>
        <w:t>the</w:t>
      </w:r>
      <w:r w:rsidRPr="003A206E">
        <w:rPr>
          <w:spacing w:val="30"/>
          <w:u w:val="single"/>
        </w:rPr>
        <w:t xml:space="preserve"> </w:t>
      </w:r>
      <w:r w:rsidRPr="003A206E">
        <w:rPr>
          <w:u w:val="single"/>
        </w:rPr>
        <w:t>name</w:t>
      </w:r>
      <w:r w:rsidRPr="003A206E">
        <w:rPr>
          <w:spacing w:val="30"/>
          <w:u w:val="single"/>
        </w:rPr>
        <w:t xml:space="preserve"> </w:t>
      </w:r>
      <w:r w:rsidRPr="003A206E">
        <w:rPr>
          <w:u w:val="single"/>
        </w:rPr>
        <w:t>of</w:t>
      </w:r>
      <w:r w:rsidRPr="003A206E">
        <w:rPr>
          <w:spacing w:val="30"/>
          <w:u w:val="single"/>
        </w:rPr>
        <w:t xml:space="preserve"> </w:t>
      </w:r>
      <w:r w:rsidRPr="003A206E">
        <w:rPr>
          <w:u w:val="single"/>
        </w:rPr>
        <w:t>the student,</w:t>
      </w:r>
      <w:r w:rsidRPr="003A206E">
        <w:rPr>
          <w:spacing w:val="31"/>
          <w:u w:val="single"/>
        </w:rPr>
        <w:t xml:space="preserve"> </w:t>
      </w:r>
      <w:r w:rsidRPr="003A206E">
        <w:rPr>
          <w:u w:val="single"/>
        </w:rPr>
        <w:t>student</w:t>
      </w:r>
      <w:r w:rsidRPr="003A206E">
        <w:rPr>
          <w:spacing w:val="32"/>
          <w:u w:val="single"/>
        </w:rPr>
        <w:t xml:space="preserve"> </w:t>
      </w:r>
      <w:r w:rsidRPr="003A206E">
        <w:rPr>
          <w:u w:val="single"/>
        </w:rPr>
        <w:t>number,</w:t>
      </w:r>
      <w:r w:rsidRPr="003A206E">
        <w:rPr>
          <w:spacing w:val="31"/>
          <w:u w:val="single"/>
        </w:rPr>
        <w:t xml:space="preserve"> </w:t>
      </w:r>
      <w:r w:rsidRPr="003A206E">
        <w:rPr>
          <w:u w:val="single"/>
        </w:rPr>
        <w:t>course</w:t>
      </w:r>
      <w:r w:rsidRPr="003A206E">
        <w:rPr>
          <w:spacing w:val="30"/>
          <w:u w:val="single"/>
        </w:rPr>
        <w:t xml:space="preserve"> </w:t>
      </w:r>
      <w:r w:rsidRPr="003A206E">
        <w:rPr>
          <w:u w:val="single"/>
        </w:rPr>
        <w:t>code</w:t>
      </w:r>
      <w:r w:rsidRPr="003A206E">
        <w:rPr>
          <w:spacing w:val="30"/>
          <w:u w:val="single"/>
        </w:rPr>
        <w:t xml:space="preserve"> </w:t>
      </w:r>
      <w:r w:rsidRPr="003A206E">
        <w:rPr>
          <w:u w:val="single"/>
        </w:rPr>
        <w:t>and</w:t>
      </w:r>
      <w:r w:rsidRPr="003A206E">
        <w:rPr>
          <w:spacing w:val="31"/>
          <w:u w:val="single"/>
        </w:rPr>
        <w:t xml:space="preserve"> </w:t>
      </w:r>
      <w:r w:rsidRPr="003A206E">
        <w:rPr>
          <w:u w:val="single"/>
        </w:rPr>
        <w:t>date</w:t>
      </w:r>
      <w:r w:rsidRPr="003A206E">
        <w:rPr>
          <w:spacing w:val="30"/>
          <w:u w:val="single"/>
        </w:rPr>
        <w:t xml:space="preserve"> </w:t>
      </w:r>
      <w:r w:rsidRPr="003A206E">
        <w:rPr>
          <w:u w:val="single"/>
        </w:rPr>
        <w:t>of</w:t>
      </w:r>
      <w:r w:rsidRPr="003A206E">
        <w:rPr>
          <w:spacing w:val="30"/>
          <w:u w:val="single"/>
        </w:rPr>
        <w:t xml:space="preserve"> </w:t>
      </w:r>
      <w:r w:rsidRPr="003A206E">
        <w:rPr>
          <w:u w:val="single"/>
        </w:rPr>
        <w:t>the</w:t>
      </w:r>
      <w:r w:rsidRPr="003A206E">
        <w:rPr>
          <w:spacing w:val="30"/>
          <w:u w:val="single"/>
        </w:rPr>
        <w:t xml:space="preserve"> </w:t>
      </w:r>
      <w:r w:rsidRPr="003A206E">
        <w:rPr>
          <w:u w:val="single"/>
        </w:rPr>
        <w:t>examination</w:t>
      </w:r>
      <w:r w:rsidRPr="003A206E">
        <w:rPr>
          <w:spacing w:val="26"/>
          <w:u w:val="single"/>
        </w:rPr>
        <w:t xml:space="preserve"> </w:t>
      </w:r>
      <w:r w:rsidRPr="003A206E">
        <w:rPr>
          <w:u w:val="single"/>
        </w:rPr>
        <w:t>paper,</w:t>
      </w:r>
      <w:r w:rsidRPr="003A206E">
        <w:rPr>
          <w:spacing w:val="31"/>
          <w:u w:val="single"/>
        </w:rPr>
        <w:t xml:space="preserve"> </w:t>
      </w:r>
      <w:r w:rsidRPr="003A206E">
        <w:rPr>
          <w:u w:val="single"/>
        </w:rPr>
        <w:t>as</w:t>
      </w:r>
      <w:r w:rsidRPr="003A206E">
        <w:rPr>
          <w:spacing w:val="31"/>
          <w:u w:val="single"/>
        </w:rPr>
        <w:t xml:space="preserve"> </w:t>
      </w:r>
      <w:r w:rsidRPr="003A206E">
        <w:rPr>
          <w:u w:val="single"/>
        </w:rPr>
        <w:t>well</w:t>
      </w:r>
      <w:r w:rsidRPr="003A206E">
        <w:rPr>
          <w:spacing w:val="31"/>
          <w:u w:val="single"/>
        </w:rPr>
        <w:t xml:space="preserve"> </w:t>
      </w:r>
      <w:r w:rsidRPr="003A206E">
        <w:rPr>
          <w:u w:val="single"/>
        </w:rPr>
        <w:t>as</w:t>
      </w:r>
      <w:r w:rsidRPr="003A206E">
        <w:rPr>
          <w:spacing w:val="31"/>
          <w:u w:val="single"/>
        </w:rPr>
        <w:t xml:space="preserve"> </w:t>
      </w:r>
      <w:r w:rsidRPr="003A206E">
        <w:rPr>
          <w:u w:val="single"/>
        </w:rPr>
        <w:t>the</w:t>
      </w:r>
      <w:r w:rsidRPr="003A206E">
        <w:rPr>
          <w:spacing w:val="-3"/>
          <w:u w:val="single"/>
        </w:rPr>
        <w:t xml:space="preserve"> </w:t>
      </w:r>
      <w:r w:rsidRPr="003A206E">
        <w:rPr>
          <w:u w:val="single"/>
        </w:rPr>
        <w:t>circumstances under which the student left without completing the</w:t>
      </w:r>
      <w:r w:rsidRPr="003A206E">
        <w:rPr>
          <w:spacing w:val="-12"/>
          <w:u w:val="single"/>
        </w:rPr>
        <w:t xml:space="preserve"> </w:t>
      </w:r>
      <w:r w:rsidRPr="003A206E">
        <w:rPr>
          <w:u w:val="single"/>
        </w:rPr>
        <w:t>examination.</w:t>
      </w:r>
    </w:p>
    <w:p w:rsidR="007F1CA3" w:rsidRDefault="007F1CA3" w:rsidP="007F1CA3">
      <w:pPr>
        <w:pStyle w:val="NormalIndent"/>
      </w:pPr>
    </w:p>
    <w:p w:rsidR="007F1CA3" w:rsidRPr="00E96F42" w:rsidRDefault="007F1CA3" w:rsidP="007F1CA3">
      <w:pPr>
        <w:pStyle w:val="Normalheader"/>
        <w:rPr>
          <w:u w:val="single"/>
        </w:rPr>
      </w:pPr>
      <w:r w:rsidRPr="00E96F42">
        <w:rPr>
          <w:u w:val="single"/>
        </w:rPr>
        <w:t>6.</w:t>
      </w:r>
      <w:r w:rsidRPr="00E96F42">
        <w:rPr>
          <w:u w:val="single"/>
        </w:rPr>
        <w:tab/>
        <w:t xml:space="preserve">EMERGENCY CONTACT NUMBERS </w:t>
      </w:r>
    </w:p>
    <w:p w:rsidR="007F1CA3" w:rsidRPr="00E96F42" w:rsidRDefault="007F1CA3" w:rsidP="007F1CA3">
      <w:pPr>
        <w:pStyle w:val="Normalpara"/>
        <w:rPr>
          <w:u w:val="single"/>
        </w:rPr>
      </w:pPr>
      <w:r w:rsidRPr="00E96F42">
        <w:rPr>
          <w:u w:val="single"/>
        </w:rPr>
        <w:t>6.1</w:t>
      </w:r>
      <w:r w:rsidRPr="00E96F42">
        <w:rPr>
          <w:u w:val="single"/>
        </w:rPr>
        <w:tab/>
        <w:t>In the event of a bomb scare or other emergency you must contact Campus Control, ext 2222 and act on their instructions.</w:t>
      </w:r>
    </w:p>
    <w:p w:rsidR="007F1CA3" w:rsidRPr="00E96F42" w:rsidRDefault="007F1CA3" w:rsidP="007F1CA3">
      <w:pPr>
        <w:pStyle w:val="Normalpara"/>
        <w:rPr>
          <w:u w:val="single"/>
        </w:rPr>
      </w:pPr>
      <w:r w:rsidRPr="00E96F42">
        <w:rPr>
          <w:u w:val="single"/>
        </w:rPr>
        <w:t>6.2</w:t>
      </w:r>
      <w:r w:rsidRPr="00E96F42">
        <w:rPr>
          <w:u w:val="single"/>
        </w:rPr>
        <w:tab/>
        <w:t>Other queries should be addressed to the Examinations Officer, ext 3694 or 3692.</w:t>
      </w:r>
    </w:p>
    <w:p w:rsidR="007F1CA3" w:rsidRDefault="007F1CA3" w:rsidP="007F1CA3"/>
    <w:p w:rsidR="007F1CA3" w:rsidRDefault="007F1CA3" w:rsidP="007F1CA3"/>
    <w:p w:rsidR="007F1CA3" w:rsidRPr="00E96F42" w:rsidRDefault="007F1CA3" w:rsidP="007F1CA3">
      <w:pPr>
        <w:jc w:val="center"/>
        <w:rPr>
          <w:rFonts w:hAnsi="Times New Roman"/>
          <w:b/>
          <w:i/>
          <w:szCs w:val="24"/>
        </w:rPr>
      </w:pPr>
      <w:r w:rsidRPr="00E96F42">
        <w:rPr>
          <w:b/>
          <w:i/>
          <w:u w:color="FF0101"/>
        </w:rPr>
        <w:t>[Reviewed by Examinations and Assessment Committee, 26 August</w:t>
      </w:r>
      <w:r w:rsidRPr="00E96F42">
        <w:rPr>
          <w:b/>
          <w:i/>
          <w:spacing w:val="-22"/>
          <w:u w:color="FF0101"/>
        </w:rPr>
        <w:t xml:space="preserve"> </w:t>
      </w:r>
      <w:r w:rsidRPr="00E96F42">
        <w:rPr>
          <w:b/>
          <w:i/>
          <w:u w:color="FF0101"/>
        </w:rPr>
        <w:t>2015]</w:t>
      </w:r>
    </w:p>
    <w:p w:rsidR="007F1CA3" w:rsidRDefault="007F1CA3" w:rsidP="007F1CA3">
      <w:pPr>
        <w:pStyle w:val="NormalIndent"/>
      </w:pPr>
    </w:p>
    <w:p w:rsidR="007F1CA3" w:rsidRPr="00E96F42" w:rsidRDefault="007F1CA3" w:rsidP="007F1CA3">
      <w:pPr>
        <w:pStyle w:val="Normalheader"/>
        <w:jc w:val="center"/>
        <w:rPr>
          <w:bCs/>
          <w:u w:val="single"/>
        </w:rPr>
      </w:pPr>
      <w:r>
        <w:br w:type="page"/>
      </w:r>
      <w:r w:rsidRPr="00E96F42">
        <w:rPr>
          <w:u w:val="single" w:color="000000"/>
        </w:rPr>
        <w:lastRenderedPageBreak/>
        <w:t>Guideline agenda for invigilators’ caucus about 20 minutes before students enter examination</w:t>
      </w:r>
      <w:r w:rsidRPr="00E96F42">
        <w:rPr>
          <w:spacing w:val="-35"/>
          <w:u w:val="single" w:color="000000"/>
        </w:rPr>
        <w:t xml:space="preserve"> </w:t>
      </w:r>
      <w:r w:rsidRPr="00E96F42">
        <w:rPr>
          <w:u w:val="single" w:color="000000"/>
        </w:rPr>
        <w:t>room</w:t>
      </w:r>
    </w:p>
    <w:p w:rsidR="007F1CA3" w:rsidRDefault="007F1CA3" w:rsidP="007F1CA3"/>
    <w:p w:rsidR="007F1CA3" w:rsidRDefault="007F1CA3" w:rsidP="007F1CA3">
      <w:pPr>
        <w:pStyle w:val="Normalheader"/>
        <w:rPr>
          <w:rFonts w:hAnsi="Times New Roman"/>
          <w:szCs w:val="24"/>
        </w:rPr>
      </w:pPr>
      <w:r>
        <w:t>The purpose of this meeting is for the chief invigilator to inform the team of invigilators</w:t>
      </w:r>
      <w:r>
        <w:rPr>
          <w:spacing w:val="-31"/>
        </w:rPr>
        <w:t xml:space="preserve"> </w:t>
      </w:r>
      <w:r>
        <w:t>of:</w:t>
      </w:r>
    </w:p>
    <w:p w:rsidR="007F1CA3" w:rsidRDefault="007F1CA3" w:rsidP="00B94220">
      <w:pPr>
        <w:pStyle w:val="Normalheader"/>
        <w:numPr>
          <w:ilvl w:val="0"/>
          <w:numId w:val="9"/>
        </w:numPr>
        <w:rPr>
          <w:rFonts w:hAnsi="Times New Roman"/>
          <w:szCs w:val="24"/>
        </w:rPr>
      </w:pPr>
      <w:r>
        <w:t>the procedures and rules generally,</w:t>
      </w:r>
      <w:r>
        <w:rPr>
          <w:spacing w:val="-2"/>
        </w:rPr>
        <w:t xml:space="preserve"> </w:t>
      </w:r>
      <w:r>
        <w:t>and</w:t>
      </w:r>
    </w:p>
    <w:p w:rsidR="007F1CA3" w:rsidRDefault="007F1CA3" w:rsidP="00B94220">
      <w:pPr>
        <w:pStyle w:val="Normalheader"/>
        <w:numPr>
          <w:ilvl w:val="0"/>
          <w:numId w:val="9"/>
        </w:numPr>
        <w:rPr>
          <w:rFonts w:hAnsi="Times New Roman"/>
          <w:szCs w:val="24"/>
        </w:rPr>
      </w:pPr>
      <w:r>
        <w:t>the arrangements to execute them in the session</w:t>
      </w:r>
      <w:r>
        <w:rPr>
          <w:spacing w:val="-11"/>
        </w:rPr>
        <w:t xml:space="preserve"> </w:t>
      </w:r>
      <w:r>
        <w:t>concerned</w:t>
      </w:r>
    </w:p>
    <w:p w:rsidR="007F1CA3" w:rsidRDefault="007F1CA3" w:rsidP="007F1CA3">
      <w:pPr>
        <w:spacing w:before="11"/>
        <w:rPr>
          <w:rFonts w:ascii="Times New Roman" w:hAnsi="Times New Roman"/>
          <w:b/>
          <w:bCs/>
        </w:rPr>
      </w:pPr>
    </w:p>
    <w:p w:rsidR="007F1CA3" w:rsidRDefault="007F1CA3" w:rsidP="007F1CA3">
      <w:pPr>
        <w:pStyle w:val="Normalpara"/>
        <w:rPr>
          <w:rFonts w:hAnsi="Times New Roman"/>
          <w:szCs w:val="24"/>
        </w:rPr>
      </w:pPr>
      <w:r>
        <w:t>1.</w:t>
      </w:r>
      <w:r>
        <w:tab/>
        <w:t>Take register of invigilators in attendance through mutual introductions to enable</w:t>
      </w:r>
      <w:r>
        <w:rPr>
          <w:spacing w:val="-18"/>
        </w:rPr>
        <w:t xml:space="preserve"> </w:t>
      </w:r>
      <w:r>
        <w:t>cooperation.</w:t>
      </w:r>
    </w:p>
    <w:p w:rsidR="007F1CA3" w:rsidRDefault="007F1CA3" w:rsidP="007F1CA3">
      <w:pPr>
        <w:pStyle w:val="Normalpara"/>
        <w:rPr>
          <w:rFonts w:hAnsi="Times New Roman"/>
          <w:szCs w:val="24"/>
        </w:rPr>
      </w:pPr>
      <w:r>
        <w:rPr>
          <w:rFonts w:hAnsi="Times New Roman"/>
          <w:szCs w:val="24"/>
        </w:rPr>
        <w:t>2.</w:t>
      </w:r>
      <w:r>
        <w:rPr>
          <w:rFonts w:hAnsi="Times New Roman"/>
          <w:szCs w:val="24"/>
        </w:rPr>
        <w:tab/>
        <w:t>Explain</w:t>
      </w:r>
      <w:r>
        <w:rPr>
          <w:rFonts w:hAnsi="Times New Roman"/>
          <w:spacing w:val="31"/>
          <w:szCs w:val="24"/>
        </w:rPr>
        <w:t xml:space="preserve"> </w:t>
      </w:r>
      <w:r>
        <w:rPr>
          <w:rFonts w:hAnsi="Times New Roman"/>
          <w:szCs w:val="24"/>
        </w:rPr>
        <w:t>rules</w:t>
      </w:r>
      <w:r>
        <w:rPr>
          <w:rFonts w:hAnsi="Times New Roman"/>
          <w:spacing w:val="31"/>
          <w:szCs w:val="24"/>
        </w:rPr>
        <w:t xml:space="preserve"> </w:t>
      </w:r>
      <w:r>
        <w:rPr>
          <w:rFonts w:hAnsi="Times New Roman"/>
          <w:szCs w:val="24"/>
        </w:rPr>
        <w:t>regarding</w:t>
      </w:r>
      <w:r>
        <w:rPr>
          <w:rFonts w:hAnsi="Times New Roman"/>
          <w:spacing w:val="29"/>
          <w:szCs w:val="24"/>
        </w:rPr>
        <w:t xml:space="preserve"> </w:t>
      </w:r>
      <w:r>
        <w:rPr>
          <w:rFonts w:hAnsi="Times New Roman"/>
          <w:szCs w:val="24"/>
        </w:rPr>
        <w:t>students</w:t>
      </w:r>
      <w:r>
        <w:rPr>
          <w:rFonts w:hAnsi="Times New Roman"/>
          <w:szCs w:val="24"/>
        </w:rPr>
        <w:t>’</w:t>
      </w:r>
      <w:r>
        <w:rPr>
          <w:rFonts w:hAnsi="Times New Roman"/>
          <w:spacing w:val="28"/>
          <w:szCs w:val="24"/>
        </w:rPr>
        <w:t xml:space="preserve"> </w:t>
      </w:r>
      <w:r>
        <w:rPr>
          <w:rFonts w:hAnsi="Times New Roman"/>
          <w:szCs w:val="24"/>
        </w:rPr>
        <w:t>right</w:t>
      </w:r>
      <w:r>
        <w:rPr>
          <w:rFonts w:hAnsi="Times New Roman"/>
          <w:spacing w:val="32"/>
          <w:szCs w:val="24"/>
        </w:rPr>
        <w:t xml:space="preserve"> </w:t>
      </w:r>
      <w:r>
        <w:rPr>
          <w:rFonts w:hAnsi="Times New Roman"/>
          <w:szCs w:val="24"/>
        </w:rPr>
        <w:t>to</w:t>
      </w:r>
      <w:r>
        <w:rPr>
          <w:rFonts w:hAnsi="Times New Roman"/>
          <w:spacing w:val="31"/>
          <w:szCs w:val="24"/>
        </w:rPr>
        <w:t xml:space="preserve"> </w:t>
      </w:r>
      <w:r>
        <w:rPr>
          <w:rFonts w:hAnsi="Times New Roman"/>
          <w:szCs w:val="24"/>
        </w:rPr>
        <w:t>leave</w:t>
      </w:r>
      <w:r>
        <w:rPr>
          <w:rFonts w:hAnsi="Times New Roman"/>
          <w:spacing w:val="28"/>
          <w:szCs w:val="24"/>
        </w:rPr>
        <w:t xml:space="preserve"> </w:t>
      </w:r>
      <w:r>
        <w:rPr>
          <w:rFonts w:hAnsi="Times New Roman"/>
          <w:szCs w:val="24"/>
        </w:rPr>
        <w:t>(not</w:t>
      </w:r>
      <w:r>
        <w:rPr>
          <w:rFonts w:hAnsi="Times New Roman"/>
          <w:spacing w:val="32"/>
          <w:szCs w:val="24"/>
        </w:rPr>
        <w:t xml:space="preserve"> </w:t>
      </w:r>
      <w:r>
        <w:rPr>
          <w:rFonts w:hAnsi="Times New Roman"/>
          <w:szCs w:val="24"/>
        </w:rPr>
        <w:t>before</w:t>
      </w:r>
      <w:r>
        <w:rPr>
          <w:rFonts w:hAnsi="Times New Roman"/>
          <w:spacing w:val="28"/>
          <w:szCs w:val="24"/>
        </w:rPr>
        <w:t xml:space="preserve"> </w:t>
      </w:r>
      <w:r>
        <w:rPr>
          <w:rFonts w:hAnsi="Times New Roman"/>
          <w:szCs w:val="24"/>
        </w:rPr>
        <w:t>an</w:t>
      </w:r>
      <w:r>
        <w:rPr>
          <w:rFonts w:hAnsi="Times New Roman"/>
          <w:spacing w:val="31"/>
          <w:szCs w:val="24"/>
        </w:rPr>
        <w:t xml:space="preserve"> </w:t>
      </w:r>
      <w:r>
        <w:rPr>
          <w:rFonts w:hAnsi="Times New Roman"/>
          <w:szCs w:val="24"/>
        </w:rPr>
        <w:t>hour;</w:t>
      </w:r>
      <w:r>
        <w:rPr>
          <w:rFonts w:hAnsi="Times New Roman"/>
          <w:spacing w:val="32"/>
          <w:szCs w:val="24"/>
        </w:rPr>
        <w:t xml:space="preserve"> </w:t>
      </w:r>
      <w:r>
        <w:rPr>
          <w:rFonts w:hAnsi="Times New Roman"/>
          <w:szCs w:val="24"/>
        </w:rPr>
        <w:t>not</w:t>
      </w:r>
      <w:r>
        <w:rPr>
          <w:rFonts w:hAnsi="Times New Roman"/>
          <w:spacing w:val="32"/>
          <w:szCs w:val="24"/>
        </w:rPr>
        <w:t xml:space="preserve"> </w:t>
      </w:r>
      <w:r>
        <w:rPr>
          <w:rFonts w:hAnsi="Times New Roman"/>
          <w:szCs w:val="24"/>
        </w:rPr>
        <w:t>in</w:t>
      </w:r>
      <w:r>
        <w:rPr>
          <w:rFonts w:hAnsi="Times New Roman"/>
          <w:spacing w:val="31"/>
          <w:szCs w:val="24"/>
        </w:rPr>
        <w:t xml:space="preserve"> </w:t>
      </w:r>
      <w:r>
        <w:rPr>
          <w:rFonts w:hAnsi="Times New Roman"/>
          <w:szCs w:val="24"/>
        </w:rPr>
        <w:t>last</w:t>
      </w:r>
      <w:r>
        <w:rPr>
          <w:rFonts w:hAnsi="Times New Roman"/>
          <w:spacing w:val="29"/>
          <w:szCs w:val="24"/>
        </w:rPr>
        <w:t xml:space="preserve"> </w:t>
      </w:r>
      <w:r>
        <w:rPr>
          <w:rFonts w:hAnsi="Times New Roman"/>
          <w:szCs w:val="24"/>
        </w:rPr>
        <w:t>twenty</w:t>
      </w:r>
      <w:r>
        <w:rPr>
          <w:rFonts w:hAnsi="Times New Roman"/>
          <w:spacing w:val="17"/>
          <w:szCs w:val="24"/>
        </w:rPr>
        <w:t xml:space="preserve"> </w:t>
      </w:r>
      <w:r>
        <w:rPr>
          <w:rFonts w:hAnsi="Times New Roman"/>
          <w:szCs w:val="24"/>
        </w:rPr>
        <w:t>minutes),</w:t>
      </w:r>
      <w:r>
        <w:rPr>
          <w:rFonts w:hAnsi="Times New Roman"/>
          <w:spacing w:val="31"/>
          <w:szCs w:val="24"/>
        </w:rPr>
        <w:t xml:space="preserve"> </w:t>
      </w:r>
      <w:r>
        <w:rPr>
          <w:rFonts w:hAnsi="Times New Roman"/>
          <w:spacing w:val="-3"/>
          <w:szCs w:val="24"/>
        </w:rPr>
        <w:t xml:space="preserve">and </w:t>
      </w:r>
      <w:r>
        <w:rPr>
          <w:rFonts w:hAnsi="Times New Roman"/>
          <w:szCs w:val="24"/>
        </w:rPr>
        <w:t>explain toilet arrangements (see 11</w:t>
      </w:r>
      <w:r>
        <w:rPr>
          <w:rFonts w:hAnsi="Times New Roman"/>
          <w:spacing w:val="-2"/>
          <w:szCs w:val="24"/>
        </w:rPr>
        <w:t xml:space="preserve"> </w:t>
      </w:r>
      <w:r>
        <w:rPr>
          <w:rFonts w:hAnsi="Times New Roman"/>
          <w:szCs w:val="24"/>
        </w:rPr>
        <w:t>below).</w:t>
      </w:r>
    </w:p>
    <w:p w:rsidR="007F1CA3" w:rsidRDefault="007F1CA3" w:rsidP="007F1CA3">
      <w:pPr>
        <w:pStyle w:val="Normalpara"/>
        <w:rPr>
          <w:rFonts w:hAnsi="Times New Roman"/>
          <w:szCs w:val="24"/>
        </w:rPr>
      </w:pPr>
      <w:r>
        <w:t>3.</w:t>
      </w:r>
      <w:r>
        <w:tab/>
        <w:t>Delegate particular invigilator/s to handle entrance card distribution at</w:t>
      </w:r>
      <w:r>
        <w:rPr>
          <w:spacing w:val="-9"/>
        </w:rPr>
        <w:t xml:space="preserve"> </w:t>
      </w:r>
      <w:r>
        <w:t>door.</w:t>
      </w:r>
    </w:p>
    <w:p w:rsidR="007F1CA3" w:rsidRDefault="007F1CA3" w:rsidP="007F1CA3">
      <w:pPr>
        <w:pStyle w:val="Normalpara"/>
        <w:rPr>
          <w:rFonts w:hAnsi="Times New Roman"/>
          <w:szCs w:val="24"/>
        </w:rPr>
      </w:pPr>
      <w:r>
        <w:t>4.</w:t>
      </w:r>
      <w:r>
        <w:tab/>
        <w:t>Explain</w:t>
      </w:r>
      <w:r>
        <w:rPr>
          <w:spacing w:val="31"/>
        </w:rPr>
        <w:t xml:space="preserve"> </w:t>
      </w:r>
      <w:r>
        <w:t>procedure</w:t>
      </w:r>
      <w:r>
        <w:rPr>
          <w:spacing w:val="30"/>
        </w:rPr>
        <w:t xml:space="preserve"> </w:t>
      </w:r>
      <w:r>
        <w:t>to</w:t>
      </w:r>
      <w:r>
        <w:rPr>
          <w:spacing w:val="31"/>
        </w:rPr>
        <w:t xml:space="preserve"> </w:t>
      </w:r>
      <w:r>
        <w:t>be</w:t>
      </w:r>
      <w:r>
        <w:rPr>
          <w:spacing w:val="30"/>
        </w:rPr>
        <w:t xml:space="preserve"> </w:t>
      </w:r>
      <w:r>
        <w:t>followed</w:t>
      </w:r>
      <w:r>
        <w:rPr>
          <w:spacing w:val="31"/>
        </w:rPr>
        <w:t xml:space="preserve"> </w:t>
      </w:r>
      <w:r>
        <w:t>for</w:t>
      </w:r>
      <w:r>
        <w:rPr>
          <w:spacing w:val="30"/>
        </w:rPr>
        <w:t xml:space="preserve"> </w:t>
      </w:r>
      <w:r>
        <w:t>distribution</w:t>
      </w:r>
      <w:r>
        <w:rPr>
          <w:spacing w:val="31"/>
        </w:rPr>
        <w:t xml:space="preserve"> </w:t>
      </w:r>
      <w:r>
        <w:t>of</w:t>
      </w:r>
      <w:r>
        <w:rPr>
          <w:spacing w:val="30"/>
        </w:rPr>
        <w:t xml:space="preserve"> </w:t>
      </w:r>
      <w:r>
        <w:t>question</w:t>
      </w:r>
      <w:r>
        <w:rPr>
          <w:spacing w:val="31"/>
        </w:rPr>
        <w:t xml:space="preserve"> </w:t>
      </w:r>
      <w:r>
        <w:t>papers</w:t>
      </w:r>
      <w:r>
        <w:rPr>
          <w:spacing w:val="31"/>
        </w:rPr>
        <w:t xml:space="preserve"> </w:t>
      </w:r>
      <w:r>
        <w:t>(depends</w:t>
      </w:r>
      <w:r>
        <w:rPr>
          <w:spacing w:val="31"/>
        </w:rPr>
        <w:t xml:space="preserve"> </w:t>
      </w:r>
      <w:r>
        <w:t>on</w:t>
      </w:r>
      <w:r>
        <w:rPr>
          <w:spacing w:val="31"/>
        </w:rPr>
        <w:t xml:space="preserve"> </w:t>
      </w:r>
      <w:r>
        <w:t>number</w:t>
      </w:r>
      <w:r>
        <w:rPr>
          <w:spacing w:val="30"/>
        </w:rPr>
        <w:t xml:space="preserve"> </w:t>
      </w:r>
      <w:r>
        <w:t>of</w:t>
      </w:r>
      <w:r>
        <w:rPr>
          <w:spacing w:val="33"/>
        </w:rPr>
        <w:t xml:space="preserve"> </w:t>
      </w:r>
      <w:r>
        <w:t>courses being</w:t>
      </w:r>
      <w:r>
        <w:rPr>
          <w:spacing w:val="42"/>
        </w:rPr>
        <w:t xml:space="preserve"> </w:t>
      </w:r>
      <w:r>
        <w:t>examined</w:t>
      </w:r>
      <w:r>
        <w:rPr>
          <w:spacing w:val="44"/>
        </w:rPr>
        <w:t xml:space="preserve"> </w:t>
      </w:r>
      <w:r>
        <w:t>in</w:t>
      </w:r>
      <w:r>
        <w:rPr>
          <w:spacing w:val="44"/>
        </w:rPr>
        <w:t xml:space="preserve"> </w:t>
      </w:r>
      <w:r>
        <w:t>the</w:t>
      </w:r>
      <w:r>
        <w:rPr>
          <w:spacing w:val="46"/>
        </w:rPr>
        <w:t xml:space="preserve"> </w:t>
      </w:r>
      <w:r>
        <w:t>venue),</w:t>
      </w:r>
      <w:r>
        <w:rPr>
          <w:spacing w:val="47"/>
        </w:rPr>
        <w:t xml:space="preserve"> </w:t>
      </w:r>
      <w:r>
        <w:t>and</w:t>
      </w:r>
      <w:r>
        <w:rPr>
          <w:spacing w:val="44"/>
        </w:rPr>
        <w:t xml:space="preserve"> </w:t>
      </w:r>
      <w:r>
        <w:t>explicitly</w:t>
      </w:r>
      <w:r>
        <w:rPr>
          <w:spacing w:val="35"/>
        </w:rPr>
        <w:t xml:space="preserve"> </w:t>
      </w:r>
      <w:r>
        <w:t>require</w:t>
      </w:r>
      <w:r>
        <w:rPr>
          <w:spacing w:val="43"/>
        </w:rPr>
        <w:t xml:space="preserve"> </w:t>
      </w:r>
      <w:r>
        <w:rPr>
          <w:b/>
        </w:rPr>
        <w:t>all</w:t>
      </w:r>
      <w:r>
        <w:rPr>
          <w:b/>
          <w:spacing w:val="45"/>
        </w:rPr>
        <w:t xml:space="preserve"> </w:t>
      </w:r>
      <w:r>
        <w:t>invigilators</w:t>
      </w:r>
      <w:r>
        <w:rPr>
          <w:spacing w:val="44"/>
        </w:rPr>
        <w:t xml:space="preserve"> </w:t>
      </w:r>
      <w:r>
        <w:t>(but</w:t>
      </w:r>
      <w:r>
        <w:rPr>
          <w:spacing w:val="45"/>
        </w:rPr>
        <w:t xml:space="preserve"> </w:t>
      </w:r>
      <w:r>
        <w:t>not</w:t>
      </w:r>
      <w:r>
        <w:rPr>
          <w:spacing w:val="45"/>
        </w:rPr>
        <w:t xml:space="preserve"> </w:t>
      </w:r>
      <w:r>
        <w:t>departmental</w:t>
      </w:r>
      <w:r>
        <w:rPr>
          <w:spacing w:val="47"/>
        </w:rPr>
        <w:t xml:space="preserve"> </w:t>
      </w:r>
      <w:r>
        <w:t>reps</w:t>
      </w:r>
      <w:r>
        <w:rPr>
          <w:spacing w:val="47"/>
        </w:rPr>
        <w:t xml:space="preserve"> </w:t>
      </w:r>
      <w:r>
        <w:t>not invigilating) to participate (other than person at entrance door) and to place the papers face</w:t>
      </w:r>
      <w:r>
        <w:rPr>
          <w:spacing w:val="-20"/>
        </w:rPr>
        <w:t xml:space="preserve"> </w:t>
      </w:r>
      <w:r>
        <w:t>down.</w:t>
      </w:r>
    </w:p>
    <w:p w:rsidR="007F1CA3" w:rsidRDefault="007F1CA3" w:rsidP="007F1CA3">
      <w:pPr>
        <w:pStyle w:val="Normalpara"/>
        <w:rPr>
          <w:rFonts w:hAnsi="Times New Roman"/>
          <w:szCs w:val="24"/>
        </w:rPr>
      </w:pPr>
      <w:r>
        <w:rPr>
          <w:spacing w:val="-3"/>
        </w:rPr>
        <w:t>5.</w:t>
      </w:r>
      <w:r>
        <w:rPr>
          <w:spacing w:val="-3"/>
        </w:rPr>
        <w:tab/>
        <w:t xml:space="preserve">If </w:t>
      </w:r>
      <w:r>
        <w:t>more than one examination is being written in a venue, finalise arrangements for</w:t>
      </w:r>
      <w:r>
        <w:rPr>
          <w:spacing w:val="-16"/>
        </w:rPr>
        <w:t xml:space="preserve"> </w:t>
      </w:r>
      <w:r>
        <w:t>that.</w:t>
      </w:r>
    </w:p>
    <w:p w:rsidR="007F1CA3" w:rsidRDefault="007F1CA3" w:rsidP="007F1CA3">
      <w:pPr>
        <w:pStyle w:val="Normalpara"/>
        <w:rPr>
          <w:rFonts w:hAnsi="Times New Roman"/>
          <w:szCs w:val="24"/>
        </w:rPr>
      </w:pPr>
      <w:r>
        <w:t>6.</w:t>
      </w:r>
      <w:r>
        <w:tab/>
        <w:t>Explain procedure to be followed once examination has</w:t>
      </w:r>
      <w:r>
        <w:rPr>
          <w:spacing w:val="-8"/>
        </w:rPr>
        <w:t xml:space="preserve"> </w:t>
      </w:r>
      <w:r>
        <w:t>begun:</w:t>
      </w:r>
    </w:p>
    <w:p w:rsidR="007F1CA3" w:rsidRDefault="007F1CA3" w:rsidP="007F1CA3">
      <w:pPr>
        <w:pStyle w:val="Normalindentpara"/>
        <w:ind w:left="2160"/>
        <w:rPr>
          <w:rFonts w:hAnsi="Times New Roman"/>
          <w:szCs w:val="24"/>
        </w:rPr>
      </w:pPr>
      <w:r>
        <w:t>6.1</w:t>
      </w:r>
      <w:r>
        <w:tab/>
        <w:t>Gather answer books and attendance slips from unoccupied</w:t>
      </w:r>
      <w:r>
        <w:rPr>
          <w:spacing w:val="-4"/>
        </w:rPr>
        <w:t xml:space="preserve"> </w:t>
      </w:r>
      <w:r>
        <w:t>places</w:t>
      </w:r>
    </w:p>
    <w:p w:rsidR="007F1CA3" w:rsidRDefault="007F1CA3" w:rsidP="007F1CA3">
      <w:pPr>
        <w:pStyle w:val="Normalindentpara"/>
        <w:ind w:left="2160"/>
        <w:rPr>
          <w:rFonts w:hAnsi="Times New Roman"/>
          <w:szCs w:val="24"/>
        </w:rPr>
      </w:pPr>
      <w:r w:rsidRPr="00E96F42">
        <w:rPr>
          <w:rFonts w:hAnsi="Times New Roman"/>
          <w:bCs/>
          <w:szCs w:val="24"/>
        </w:rPr>
        <w:t>6.2</w:t>
      </w:r>
      <w:r w:rsidRPr="00E96F42">
        <w:rPr>
          <w:rFonts w:hAnsi="Times New Roman"/>
          <w:bCs/>
          <w:szCs w:val="24"/>
        </w:rPr>
        <w:tab/>
      </w:r>
      <w:r>
        <w:rPr>
          <w:rFonts w:hAnsi="Times New Roman"/>
          <w:b/>
          <w:bCs/>
          <w:szCs w:val="24"/>
        </w:rPr>
        <w:t xml:space="preserve">Systematically </w:t>
      </w:r>
      <w:r>
        <w:rPr>
          <w:rFonts w:hAnsi="Times New Roman"/>
          <w:szCs w:val="24"/>
        </w:rPr>
        <w:t xml:space="preserve">collect entrance cards and attendance slips (row </w:t>
      </w:r>
      <w:r>
        <w:rPr>
          <w:rFonts w:hAnsi="Times New Roman"/>
          <w:spacing w:val="3"/>
          <w:szCs w:val="24"/>
        </w:rPr>
        <w:t xml:space="preserve">by </w:t>
      </w:r>
      <w:r>
        <w:rPr>
          <w:rFonts w:hAnsi="Times New Roman"/>
          <w:szCs w:val="24"/>
        </w:rPr>
        <w:t>row to avoid later problems</w:t>
      </w:r>
      <w:r>
        <w:rPr>
          <w:rFonts w:hAnsi="Times New Roman"/>
          <w:spacing w:val="54"/>
          <w:szCs w:val="24"/>
        </w:rPr>
        <w:t xml:space="preserve"> </w:t>
      </w:r>
      <w:r>
        <w:rPr>
          <w:rFonts w:hAnsi="Times New Roman"/>
          <w:szCs w:val="24"/>
        </w:rPr>
        <w:t xml:space="preserve">with reconciling slip numbers with headcount numbers) </w:t>
      </w:r>
      <w:r>
        <w:rPr>
          <w:rFonts w:hAnsi="Times New Roman"/>
          <w:szCs w:val="24"/>
        </w:rPr>
        <w:t>–</w:t>
      </w:r>
      <w:r>
        <w:rPr>
          <w:rFonts w:hAnsi="Times New Roman"/>
          <w:szCs w:val="24"/>
        </w:rPr>
        <w:t xml:space="preserve"> so allocate individuals  particular rows</w:t>
      </w:r>
      <w:r>
        <w:rPr>
          <w:rFonts w:hAnsi="Times New Roman"/>
          <w:spacing w:val="-24"/>
          <w:szCs w:val="24"/>
        </w:rPr>
        <w:t xml:space="preserve"> </w:t>
      </w:r>
      <w:r>
        <w:rPr>
          <w:rFonts w:hAnsi="Times New Roman"/>
          <w:szCs w:val="24"/>
        </w:rPr>
        <w:t>and keep each row</w:t>
      </w:r>
      <w:r>
        <w:rPr>
          <w:rFonts w:hAnsi="Times New Roman"/>
          <w:szCs w:val="24"/>
        </w:rPr>
        <w:t>’</w:t>
      </w:r>
      <w:r>
        <w:rPr>
          <w:rFonts w:hAnsi="Times New Roman"/>
          <w:szCs w:val="24"/>
        </w:rPr>
        <w:t>s cards and slips separate to reconcile with row</w:t>
      </w:r>
      <w:r>
        <w:rPr>
          <w:rFonts w:hAnsi="Times New Roman"/>
          <w:spacing w:val="-7"/>
          <w:szCs w:val="24"/>
        </w:rPr>
        <w:t xml:space="preserve"> </w:t>
      </w:r>
      <w:r>
        <w:rPr>
          <w:rFonts w:hAnsi="Times New Roman"/>
          <w:szCs w:val="24"/>
        </w:rPr>
        <w:t>headcounts</w:t>
      </w:r>
    </w:p>
    <w:p w:rsidR="007F1CA3" w:rsidRDefault="007F1CA3" w:rsidP="007F1CA3">
      <w:pPr>
        <w:pStyle w:val="Normalindentpara"/>
        <w:ind w:left="2160"/>
        <w:rPr>
          <w:rFonts w:hAnsi="Times New Roman"/>
          <w:szCs w:val="24"/>
        </w:rPr>
      </w:pPr>
      <w:r>
        <w:rPr>
          <w:rFonts w:hAnsi="Times New Roman"/>
          <w:szCs w:val="24"/>
        </w:rPr>
        <w:t>6.3</w:t>
      </w:r>
      <w:r>
        <w:rPr>
          <w:rFonts w:hAnsi="Times New Roman"/>
          <w:szCs w:val="24"/>
        </w:rPr>
        <w:tab/>
        <w:t>Check</w:t>
      </w:r>
      <w:r>
        <w:rPr>
          <w:rFonts w:hAnsi="Times New Roman"/>
          <w:spacing w:val="12"/>
          <w:szCs w:val="24"/>
        </w:rPr>
        <w:t xml:space="preserve"> </w:t>
      </w:r>
      <w:r>
        <w:rPr>
          <w:rFonts w:hAnsi="Times New Roman"/>
          <w:szCs w:val="24"/>
        </w:rPr>
        <w:t>that</w:t>
      </w:r>
      <w:r>
        <w:rPr>
          <w:rFonts w:hAnsi="Times New Roman"/>
          <w:spacing w:val="15"/>
          <w:szCs w:val="24"/>
        </w:rPr>
        <w:t xml:space="preserve"> </w:t>
      </w:r>
      <w:r>
        <w:rPr>
          <w:rFonts w:hAnsi="Times New Roman"/>
          <w:szCs w:val="24"/>
        </w:rPr>
        <w:t>all</w:t>
      </w:r>
      <w:r>
        <w:rPr>
          <w:rFonts w:hAnsi="Times New Roman"/>
          <w:spacing w:val="12"/>
          <w:szCs w:val="24"/>
        </w:rPr>
        <w:t xml:space="preserve"> </w:t>
      </w:r>
      <w:r>
        <w:rPr>
          <w:rFonts w:hAnsi="Times New Roman"/>
          <w:szCs w:val="24"/>
        </w:rPr>
        <w:t>students</w:t>
      </w:r>
      <w:r>
        <w:rPr>
          <w:rFonts w:hAnsi="Times New Roman"/>
          <w:spacing w:val="12"/>
          <w:szCs w:val="24"/>
        </w:rPr>
        <w:t xml:space="preserve"> </w:t>
      </w:r>
      <w:r>
        <w:rPr>
          <w:rFonts w:hAnsi="Times New Roman"/>
          <w:szCs w:val="24"/>
        </w:rPr>
        <w:t>have</w:t>
      </w:r>
      <w:r>
        <w:rPr>
          <w:rFonts w:hAnsi="Times New Roman"/>
          <w:spacing w:val="9"/>
          <w:szCs w:val="24"/>
        </w:rPr>
        <w:t xml:space="preserve"> </w:t>
      </w:r>
      <w:r>
        <w:rPr>
          <w:rFonts w:hAnsi="Times New Roman"/>
          <w:szCs w:val="24"/>
        </w:rPr>
        <w:t>student</w:t>
      </w:r>
      <w:r>
        <w:rPr>
          <w:rFonts w:hAnsi="Times New Roman"/>
          <w:spacing w:val="15"/>
          <w:szCs w:val="24"/>
        </w:rPr>
        <w:t xml:space="preserve"> </w:t>
      </w:r>
      <w:r>
        <w:rPr>
          <w:rFonts w:hAnsi="Times New Roman"/>
          <w:spacing w:val="-4"/>
          <w:szCs w:val="24"/>
        </w:rPr>
        <w:t>ID</w:t>
      </w:r>
      <w:r>
        <w:rPr>
          <w:rFonts w:hAnsi="Times New Roman"/>
          <w:spacing w:val="16"/>
          <w:szCs w:val="24"/>
        </w:rPr>
        <w:t xml:space="preserve"> </w:t>
      </w:r>
      <w:r>
        <w:rPr>
          <w:rFonts w:hAnsi="Times New Roman"/>
          <w:szCs w:val="24"/>
        </w:rPr>
        <w:t>cards</w:t>
      </w:r>
      <w:r>
        <w:rPr>
          <w:rFonts w:hAnsi="Times New Roman"/>
          <w:spacing w:val="15"/>
          <w:szCs w:val="24"/>
        </w:rPr>
        <w:t xml:space="preserve"> </w:t>
      </w:r>
      <w:r>
        <w:rPr>
          <w:rFonts w:hAnsi="Times New Roman"/>
          <w:szCs w:val="24"/>
        </w:rPr>
        <w:t>and</w:t>
      </w:r>
      <w:r>
        <w:rPr>
          <w:rFonts w:hAnsi="Times New Roman"/>
          <w:spacing w:val="12"/>
          <w:szCs w:val="24"/>
        </w:rPr>
        <w:t xml:space="preserve"> </w:t>
      </w:r>
      <w:r>
        <w:rPr>
          <w:rFonts w:hAnsi="Times New Roman"/>
          <w:szCs w:val="24"/>
        </w:rPr>
        <w:t>require</w:t>
      </w:r>
      <w:r>
        <w:rPr>
          <w:rFonts w:hAnsi="Times New Roman"/>
          <w:spacing w:val="9"/>
          <w:szCs w:val="24"/>
        </w:rPr>
        <w:t xml:space="preserve"> </w:t>
      </w:r>
      <w:r>
        <w:rPr>
          <w:rFonts w:hAnsi="Times New Roman"/>
          <w:szCs w:val="24"/>
        </w:rPr>
        <w:t>that</w:t>
      </w:r>
      <w:r>
        <w:rPr>
          <w:rFonts w:hAnsi="Times New Roman"/>
          <w:spacing w:val="20"/>
          <w:szCs w:val="24"/>
        </w:rPr>
        <w:t xml:space="preserve"> </w:t>
      </w:r>
      <w:r>
        <w:rPr>
          <w:rFonts w:hAnsi="Times New Roman"/>
          <w:spacing w:val="-4"/>
          <w:szCs w:val="24"/>
        </w:rPr>
        <w:t>ID</w:t>
      </w:r>
      <w:r>
        <w:rPr>
          <w:rFonts w:hAnsi="Times New Roman"/>
          <w:spacing w:val="9"/>
          <w:szCs w:val="24"/>
        </w:rPr>
        <w:t xml:space="preserve"> </w:t>
      </w:r>
      <w:r>
        <w:rPr>
          <w:rFonts w:hAnsi="Times New Roman"/>
          <w:szCs w:val="24"/>
        </w:rPr>
        <w:t>photos</w:t>
      </w:r>
      <w:r>
        <w:rPr>
          <w:rFonts w:hAnsi="Times New Roman"/>
          <w:spacing w:val="12"/>
          <w:szCs w:val="24"/>
        </w:rPr>
        <w:t xml:space="preserve"> </w:t>
      </w:r>
      <w:r>
        <w:rPr>
          <w:rFonts w:hAnsi="Times New Roman"/>
          <w:szCs w:val="24"/>
        </w:rPr>
        <w:t>are</w:t>
      </w:r>
      <w:r>
        <w:rPr>
          <w:rFonts w:hAnsi="Times New Roman"/>
          <w:spacing w:val="11"/>
          <w:szCs w:val="24"/>
        </w:rPr>
        <w:t xml:space="preserve"> </w:t>
      </w:r>
      <w:r>
        <w:rPr>
          <w:rFonts w:hAnsi="Times New Roman"/>
          <w:szCs w:val="24"/>
        </w:rPr>
        <w:t>compared</w:t>
      </w:r>
      <w:r>
        <w:rPr>
          <w:rFonts w:hAnsi="Times New Roman"/>
          <w:spacing w:val="12"/>
          <w:szCs w:val="24"/>
        </w:rPr>
        <w:t xml:space="preserve"> </w:t>
      </w:r>
      <w:r>
        <w:rPr>
          <w:rFonts w:hAnsi="Times New Roman"/>
          <w:szCs w:val="24"/>
        </w:rPr>
        <w:t>with</w:t>
      </w:r>
      <w:r>
        <w:rPr>
          <w:rFonts w:hAnsi="Times New Roman"/>
          <w:spacing w:val="12"/>
          <w:szCs w:val="24"/>
        </w:rPr>
        <w:t xml:space="preserve"> </w:t>
      </w:r>
      <w:r>
        <w:rPr>
          <w:rFonts w:hAnsi="Times New Roman"/>
          <w:szCs w:val="24"/>
        </w:rPr>
        <w:t>face</w:t>
      </w:r>
      <w:r>
        <w:rPr>
          <w:rFonts w:hAnsi="Times New Roman"/>
          <w:spacing w:val="9"/>
          <w:szCs w:val="24"/>
        </w:rPr>
        <w:t xml:space="preserve"> </w:t>
      </w:r>
      <w:r>
        <w:rPr>
          <w:rFonts w:hAnsi="Times New Roman"/>
          <w:szCs w:val="24"/>
        </w:rPr>
        <w:t xml:space="preserve">of person writing when entrance cards and attendance slips are collected </w:t>
      </w:r>
      <w:r>
        <w:rPr>
          <w:rFonts w:hAnsi="Times New Roman"/>
          <w:szCs w:val="24"/>
        </w:rPr>
        <w:t>–</w:t>
      </w:r>
      <w:r>
        <w:rPr>
          <w:rFonts w:hAnsi="Times New Roman"/>
          <w:szCs w:val="24"/>
        </w:rPr>
        <w:t xml:space="preserve"> provide pink forms to</w:t>
      </w:r>
      <w:r>
        <w:rPr>
          <w:rFonts w:hAnsi="Times New Roman"/>
          <w:spacing w:val="48"/>
          <w:szCs w:val="24"/>
        </w:rPr>
        <w:t xml:space="preserve"> </w:t>
      </w:r>
      <w:r>
        <w:rPr>
          <w:rFonts w:hAnsi="Times New Roman"/>
          <w:szCs w:val="24"/>
        </w:rPr>
        <w:t xml:space="preserve">those without </w:t>
      </w:r>
      <w:r>
        <w:rPr>
          <w:rFonts w:hAnsi="Times New Roman"/>
          <w:spacing w:val="-3"/>
          <w:szCs w:val="24"/>
        </w:rPr>
        <w:t xml:space="preserve">IDs, </w:t>
      </w:r>
      <w:r>
        <w:rPr>
          <w:rFonts w:hAnsi="Times New Roman"/>
          <w:szCs w:val="24"/>
        </w:rPr>
        <w:t xml:space="preserve">and </w:t>
      </w:r>
      <w:r>
        <w:rPr>
          <w:rFonts w:hAnsi="Times New Roman"/>
          <w:i/>
          <w:szCs w:val="24"/>
        </w:rPr>
        <w:t>wait to collect top section</w:t>
      </w:r>
      <w:r>
        <w:rPr>
          <w:rFonts w:hAnsi="Times New Roman"/>
          <w:szCs w:val="24"/>
        </w:rPr>
        <w:t xml:space="preserve">. (This will </w:t>
      </w:r>
      <w:r>
        <w:rPr>
          <w:rFonts w:hAnsi="Times New Roman"/>
          <w:spacing w:val="-3"/>
          <w:szCs w:val="24"/>
        </w:rPr>
        <w:t xml:space="preserve">go </w:t>
      </w:r>
      <w:r>
        <w:rPr>
          <w:rFonts w:hAnsi="Times New Roman"/>
          <w:szCs w:val="24"/>
        </w:rPr>
        <w:t>to the</w:t>
      </w:r>
      <w:r>
        <w:rPr>
          <w:rFonts w:hAnsi="Times New Roman"/>
          <w:spacing w:val="7"/>
          <w:szCs w:val="24"/>
        </w:rPr>
        <w:t xml:space="preserve"> </w:t>
      </w:r>
      <w:r>
        <w:rPr>
          <w:rFonts w:hAnsi="Times New Roman"/>
          <w:szCs w:val="24"/>
        </w:rPr>
        <w:t>department)</w:t>
      </w:r>
    </w:p>
    <w:p w:rsidR="007F1CA3" w:rsidRDefault="007F1CA3" w:rsidP="007F1CA3">
      <w:pPr>
        <w:pStyle w:val="Normalindentpara"/>
        <w:ind w:left="2160"/>
        <w:rPr>
          <w:rFonts w:hAnsi="Times New Roman"/>
          <w:szCs w:val="24"/>
        </w:rPr>
      </w:pPr>
      <w:r>
        <w:t>6.4</w:t>
      </w:r>
      <w:r>
        <w:tab/>
        <w:t>Allocate individual invigilators rows other than those whence they collected slips to</w:t>
      </w:r>
      <w:r>
        <w:rPr>
          <w:spacing w:val="-23"/>
        </w:rPr>
        <w:t xml:space="preserve"> </w:t>
      </w:r>
      <w:r>
        <w:t>undertake headcount (or else chief to do headcount, recorded by</w:t>
      </w:r>
      <w:r>
        <w:rPr>
          <w:spacing w:val="-12"/>
        </w:rPr>
        <w:t xml:space="preserve"> </w:t>
      </w:r>
      <w:r>
        <w:t>row).</w:t>
      </w:r>
    </w:p>
    <w:p w:rsidR="007F1CA3" w:rsidRDefault="007F1CA3" w:rsidP="007F1CA3">
      <w:pPr>
        <w:pStyle w:val="Normalpara"/>
        <w:rPr>
          <w:rFonts w:hAnsi="Times New Roman"/>
          <w:szCs w:val="24"/>
        </w:rPr>
      </w:pPr>
      <w:r>
        <w:t>7.</w:t>
      </w:r>
      <w:r>
        <w:tab/>
        <w:t>Remind all invigilators of the requirement to move around the room and to be vigilant</w:t>
      </w:r>
      <w:r>
        <w:rPr>
          <w:spacing w:val="27"/>
        </w:rPr>
        <w:t xml:space="preserve"> </w:t>
      </w:r>
      <w:r>
        <w:t>throughout examination (no reading; chatting; tea to be taken</w:t>
      </w:r>
      <w:r>
        <w:rPr>
          <w:spacing w:val="-3"/>
        </w:rPr>
        <w:t xml:space="preserve"> </w:t>
      </w:r>
      <w:r>
        <w:t>serially).</w:t>
      </w:r>
    </w:p>
    <w:p w:rsidR="007F1CA3" w:rsidRDefault="007F1CA3" w:rsidP="007F1CA3">
      <w:pPr>
        <w:pStyle w:val="Normalpara"/>
        <w:rPr>
          <w:rFonts w:hAnsi="Times New Roman"/>
          <w:szCs w:val="24"/>
        </w:rPr>
      </w:pPr>
      <w:r>
        <w:rPr>
          <w:rFonts w:hAnsi="Times New Roman"/>
          <w:szCs w:val="24"/>
        </w:rPr>
        <w:t>8.</w:t>
      </w:r>
      <w:r>
        <w:rPr>
          <w:rFonts w:hAnsi="Times New Roman"/>
          <w:szCs w:val="24"/>
        </w:rPr>
        <w:tab/>
        <w:t>Explain</w:t>
      </w:r>
      <w:r>
        <w:rPr>
          <w:rFonts w:hAnsi="Times New Roman"/>
          <w:spacing w:val="31"/>
          <w:szCs w:val="24"/>
        </w:rPr>
        <w:t xml:space="preserve"> </w:t>
      </w:r>
      <w:r>
        <w:rPr>
          <w:rFonts w:hAnsi="Times New Roman"/>
          <w:szCs w:val="24"/>
        </w:rPr>
        <w:t>fully</w:t>
      </w:r>
      <w:r>
        <w:rPr>
          <w:rFonts w:hAnsi="Times New Roman"/>
          <w:spacing w:val="18"/>
          <w:szCs w:val="24"/>
        </w:rPr>
        <w:t xml:space="preserve"> </w:t>
      </w:r>
      <w:r>
        <w:rPr>
          <w:rFonts w:hAnsi="Times New Roman"/>
          <w:szCs w:val="24"/>
        </w:rPr>
        <w:t>the</w:t>
      </w:r>
      <w:r>
        <w:rPr>
          <w:rFonts w:hAnsi="Times New Roman"/>
          <w:spacing w:val="30"/>
          <w:szCs w:val="24"/>
        </w:rPr>
        <w:t xml:space="preserve"> </w:t>
      </w:r>
      <w:r>
        <w:rPr>
          <w:rFonts w:hAnsi="Times New Roman"/>
          <w:szCs w:val="24"/>
        </w:rPr>
        <w:t>rules</w:t>
      </w:r>
      <w:r>
        <w:rPr>
          <w:rFonts w:hAnsi="Times New Roman"/>
          <w:spacing w:val="31"/>
          <w:szCs w:val="24"/>
        </w:rPr>
        <w:t xml:space="preserve"> </w:t>
      </w:r>
      <w:r>
        <w:rPr>
          <w:rFonts w:hAnsi="Times New Roman"/>
          <w:szCs w:val="24"/>
        </w:rPr>
        <w:t>and</w:t>
      </w:r>
      <w:r>
        <w:rPr>
          <w:rFonts w:hAnsi="Times New Roman"/>
          <w:spacing w:val="31"/>
          <w:szCs w:val="24"/>
        </w:rPr>
        <w:t xml:space="preserve"> </w:t>
      </w:r>
      <w:r>
        <w:rPr>
          <w:rFonts w:hAnsi="Times New Roman"/>
          <w:szCs w:val="24"/>
        </w:rPr>
        <w:t>processes</w:t>
      </w:r>
      <w:r>
        <w:rPr>
          <w:rFonts w:hAnsi="Times New Roman"/>
          <w:spacing w:val="31"/>
          <w:szCs w:val="24"/>
        </w:rPr>
        <w:t xml:space="preserve"> </w:t>
      </w:r>
      <w:r>
        <w:rPr>
          <w:rFonts w:hAnsi="Times New Roman"/>
          <w:szCs w:val="24"/>
        </w:rPr>
        <w:t>to</w:t>
      </w:r>
      <w:r>
        <w:rPr>
          <w:rFonts w:hAnsi="Times New Roman"/>
          <w:spacing w:val="31"/>
          <w:szCs w:val="24"/>
        </w:rPr>
        <w:t xml:space="preserve"> </w:t>
      </w:r>
      <w:r>
        <w:rPr>
          <w:rFonts w:hAnsi="Times New Roman"/>
          <w:szCs w:val="24"/>
        </w:rPr>
        <w:t>be</w:t>
      </w:r>
      <w:r>
        <w:rPr>
          <w:rFonts w:hAnsi="Times New Roman"/>
          <w:spacing w:val="30"/>
          <w:szCs w:val="24"/>
        </w:rPr>
        <w:t xml:space="preserve"> </w:t>
      </w:r>
      <w:r>
        <w:rPr>
          <w:rFonts w:hAnsi="Times New Roman"/>
          <w:szCs w:val="24"/>
        </w:rPr>
        <w:t>followed</w:t>
      </w:r>
      <w:r>
        <w:rPr>
          <w:rFonts w:hAnsi="Times New Roman"/>
          <w:spacing w:val="31"/>
          <w:szCs w:val="24"/>
        </w:rPr>
        <w:t xml:space="preserve"> </w:t>
      </w:r>
      <w:r>
        <w:rPr>
          <w:rFonts w:hAnsi="Times New Roman"/>
          <w:szCs w:val="24"/>
        </w:rPr>
        <w:t>re</w:t>
      </w:r>
      <w:r>
        <w:rPr>
          <w:rFonts w:hAnsi="Times New Roman"/>
          <w:spacing w:val="30"/>
          <w:szCs w:val="24"/>
        </w:rPr>
        <w:t xml:space="preserve"> </w:t>
      </w:r>
      <w:r>
        <w:rPr>
          <w:rFonts w:hAnsi="Times New Roman"/>
          <w:szCs w:val="24"/>
        </w:rPr>
        <w:t>evidence</w:t>
      </w:r>
      <w:r>
        <w:rPr>
          <w:rFonts w:hAnsi="Times New Roman"/>
          <w:spacing w:val="30"/>
          <w:szCs w:val="24"/>
        </w:rPr>
        <w:t xml:space="preserve"> </w:t>
      </w:r>
      <w:r>
        <w:rPr>
          <w:rFonts w:hAnsi="Times New Roman"/>
          <w:szCs w:val="24"/>
        </w:rPr>
        <w:t>of</w:t>
      </w:r>
      <w:r>
        <w:rPr>
          <w:rFonts w:hAnsi="Times New Roman"/>
          <w:spacing w:val="30"/>
          <w:szCs w:val="24"/>
        </w:rPr>
        <w:t xml:space="preserve"> </w:t>
      </w:r>
      <w:r>
        <w:rPr>
          <w:rFonts w:hAnsi="Times New Roman"/>
          <w:szCs w:val="24"/>
        </w:rPr>
        <w:t>irregularities</w:t>
      </w:r>
      <w:r>
        <w:rPr>
          <w:rFonts w:hAnsi="Times New Roman"/>
          <w:spacing w:val="31"/>
          <w:szCs w:val="24"/>
        </w:rPr>
        <w:t xml:space="preserve"> </w:t>
      </w:r>
      <w:r>
        <w:rPr>
          <w:rFonts w:hAnsi="Times New Roman"/>
          <w:szCs w:val="24"/>
        </w:rPr>
        <w:t>during</w:t>
      </w:r>
      <w:r>
        <w:rPr>
          <w:rFonts w:hAnsi="Times New Roman"/>
          <w:spacing w:val="29"/>
          <w:szCs w:val="24"/>
        </w:rPr>
        <w:t xml:space="preserve"> </w:t>
      </w:r>
      <w:r>
        <w:rPr>
          <w:rFonts w:hAnsi="Times New Roman"/>
          <w:szCs w:val="24"/>
        </w:rPr>
        <w:t>examination (3.5</w:t>
      </w:r>
      <w:r>
        <w:rPr>
          <w:rFonts w:hAnsi="Times New Roman"/>
          <w:spacing w:val="24"/>
          <w:szCs w:val="24"/>
        </w:rPr>
        <w:t xml:space="preserve"> </w:t>
      </w:r>
      <w:r>
        <w:rPr>
          <w:rFonts w:hAnsi="Times New Roman"/>
          <w:szCs w:val="24"/>
        </w:rPr>
        <w:t>in</w:t>
      </w:r>
      <w:r>
        <w:rPr>
          <w:rFonts w:hAnsi="Times New Roman"/>
          <w:spacing w:val="24"/>
          <w:szCs w:val="24"/>
        </w:rPr>
        <w:t xml:space="preserve"> </w:t>
      </w:r>
      <w:r>
        <w:rPr>
          <w:rFonts w:hAnsi="Times New Roman"/>
          <w:szCs w:val="24"/>
        </w:rPr>
        <w:t>“</w:t>
      </w:r>
      <w:r>
        <w:rPr>
          <w:rFonts w:hAnsi="Times New Roman"/>
          <w:szCs w:val="24"/>
        </w:rPr>
        <w:t>Instructions</w:t>
      </w:r>
      <w:r>
        <w:rPr>
          <w:rFonts w:hAnsi="Times New Roman"/>
          <w:spacing w:val="24"/>
          <w:szCs w:val="24"/>
        </w:rPr>
        <w:t xml:space="preserve"> </w:t>
      </w:r>
      <w:r>
        <w:rPr>
          <w:rFonts w:hAnsi="Times New Roman"/>
          <w:szCs w:val="24"/>
        </w:rPr>
        <w:t>to</w:t>
      </w:r>
      <w:r>
        <w:rPr>
          <w:rFonts w:hAnsi="Times New Roman"/>
          <w:spacing w:val="26"/>
          <w:szCs w:val="24"/>
        </w:rPr>
        <w:t xml:space="preserve"> </w:t>
      </w:r>
      <w:r>
        <w:rPr>
          <w:rFonts w:hAnsi="Times New Roman"/>
          <w:szCs w:val="24"/>
        </w:rPr>
        <w:t>Chief</w:t>
      </w:r>
      <w:r>
        <w:rPr>
          <w:rFonts w:hAnsi="Times New Roman"/>
          <w:spacing w:val="27"/>
          <w:szCs w:val="24"/>
        </w:rPr>
        <w:t xml:space="preserve"> </w:t>
      </w:r>
      <w:r>
        <w:rPr>
          <w:rFonts w:hAnsi="Times New Roman"/>
          <w:szCs w:val="24"/>
        </w:rPr>
        <w:t>Invigilators</w:t>
      </w:r>
      <w:r>
        <w:rPr>
          <w:rFonts w:hAnsi="Times New Roman"/>
          <w:szCs w:val="24"/>
        </w:rPr>
        <w:t>”</w:t>
      </w:r>
      <w:r>
        <w:rPr>
          <w:rFonts w:hAnsi="Times New Roman"/>
          <w:szCs w:val="24"/>
        </w:rPr>
        <w:t>),</w:t>
      </w:r>
      <w:r>
        <w:rPr>
          <w:rFonts w:hAnsi="Times New Roman"/>
          <w:spacing w:val="26"/>
          <w:szCs w:val="24"/>
        </w:rPr>
        <w:t xml:space="preserve"> </w:t>
      </w:r>
      <w:r>
        <w:rPr>
          <w:rFonts w:hAnsi="Times New Roman"/>
          <w:szCs w:val="24"/>
        </w:rPr>
        <w:t>and</w:t>
      </w:r>
      <w:r>
        <w:rPr>
          <w:rFonts w:hAnsi="Times New Roman"/>
          <w:spacing w:val="26"/>
          <w:szCs w:val="24"/>
        </w:rPr>
        <w:t xml:space="preserve"> </w:t>
      </w:r>
      <w:r>
        <w:rPr>
          <w:rFonts w:hAnsi="Times New Roman"/>
          <w:szCs w:val="24"/>
        </w:rPr>
        <w:t>insist</w:t>
      </w:r>
      <w:r>
        <w:rPr>
          <w:rFonts w:hAnsi="Times New Roman"/>
          <w:spacing w:val="24"/>
          <w:szCs w:val="24"/>
        </w:rPr>
        <w:t xml:space="preserve"> </w:t>
      </w:r>
      <w:r>
        <w:rPr>
          <w:rFonts w:hAnsi="Times New Roman"/>
          <w:szCs w:val="24"/>
        </w:rPr>
        <w:t>on</w:t>
      </w:r>
      <w:r>
        <w:rPr>
          <w:rFonts w:hAnsi="Times New Roman"/>
          <w:spacing w:val="24"/>
          <w:szCs w:val="24"/>
        </w:rPr>
        <w:t xml:space="preserve"> </w:t>
      </w:r>
      <w:r>
        <w:rPr>
          <w:rFonts w:hAnsi="Times New Roman"/>
          <w:szCs w:val="24"/>
        </w:rPr>
        <w:t>those</w:t>
      </w:r>
      <w:r>
        <w:rPr>
          <w:rFonts w:hAnsi="Times New Roman"/>
          <w:spacing w:val="23"/>
          <w:szCs w:val="24"/>
        </w:rPr>
        <w:t xml:space="preserve"> </w:t>
      </w:r>
      <w:r>
        <w:rPr>
          <w:rFonts w:hAnsi="Times New Roman"/>
          <w:szCs w:val="24"/>
        </w:rPr>
        <w:t>rules</w:t>
      </w:r>
      <w:r>
        <w:rPr>
          <w:rFonts w:hAnsi="Times New Roman"/>
          <w:spacing w:val="24"/>
          <w:szCs w:val="24"/>
        </w:rPr>
        <w:t xml:space="preserve"> </w:t>
      </w:r>
      <w:r>
        <w:rPr>
          <w:rFonts w:hAnsi="Times New Roman"/>
          <w:szCs w:val="24"/>
        </w:rPr>
        <w:t>and</w:t>
      </w:r>
      <w:r>
        <w:rPr>
          <w:rFonts w:hAnsi="Times New Roman"/>
          <w:spacing w:val="24"/>
          <w:szCs w:val="24"/>
        </w:rPr>
        <w:t xml:space="preserve"> </w:t>
      </w:r>
      <w:r>
        <w:rPr>
          <w:rFonts w:hAnsi="Times New Roman"/>
          <w:szCs w:val="24"/>
        </w:rPr>
        <w:t>processes</w:t>
      </w:r>
      <w:r>
        <w:rPr>
          <w:rFonts w:hAnsi="Times New Roman"/>
          <w:spacing w:val="24"/>
          <w:szCs w:val="24"/>
        </w:rPr>
        <w:t xml:space="preserve"> </w:t>
      </w:r>
      <w:r>
        <w:rPr>
          <w:rFonts w:hAnsi="Times New Roman"/>
          <w:szCs w:val="24"/>
        </w:rPr>
        <w:t>being</w:t>
      </w:r>
      <w:r>
        <w:rPr>
          <w:rFonts w:hAnsi="Times New Roman"/>
          <w:spacing w:val="19"/>
          <w:szCs w:val="24"/>
        </w:rPr>
        <w:t xml:space="preserve"> </w:t>
      </w:r>
      <w:r>
        <w:rPr>
          <w:rFonts w:hAnsi="Times New Roman"/>
          <w:szCs w:val="24"/>
        </w:rPr>
        <w:t>followed</w:t>
      </w:r>
      <w:r>
        <w:rPr>
          <w:rFonts w:hAnsi="Times New Roman"/>
          <w:spacing w:val="24"/>
          <w:szCs w:val="24"/>
        </w:rPr>
        <w:t xml:space="preserve"> </w:t>
      </w:r>
      <w:r>
        <w:rPr>
          <w:rFonts w:hAnsi="Times New Roman"/>
          <w:szCs w:val="24"/>
        </w:rPr>
        <w:t>to the</w:t>
      </w:r>
      <w:r>
        <w:rPr>
          <w:rFonts w:hAnsi="Times New Roman"/>
          <w:spacing w:val="-1"/>
          <w:szCs w:val="24"/>
        </w:rPr>
        <w:t xml:space="preserve"> </w:t>
      </w:r>
      <w:r>
        <w:rPr>
          <w:rFonts w:hAnsi="Times New Roman"/>
          <w:szCs w:val="24"/>
        </w:rPr>
        <w:t>letter.</w:t>
      </w:r>
    </w:p>
    <w:p w:rsidR="007F1CA3" w:rsidRDefault="007F1CA3" w:rsidP="007F1CA3">
      <w:pPr>
        <w:pStyle w:val="Normalpara"/>
        <w:rPr>
          <w:rFonts w:hAnsi="Times New Roman"/>
          <w:szCs w:val="24"/>
        </w:rPr>
      </w:pPr>
      <w:r>
        <w:rPr>
          <w:rFonts w:hAnsi="Times New Roman"/>
          <w:szCs w:val="24"/>
        </w:rPr>
        <w:t>9.</w:t>
      </w:r>
      <w:r>
        <w:rPr>
          <w:rFonts w:hAnsi="Times New Roman"/>
          <w:szCs w:val="24"/>
        </w:rPr>
        <w:tab/>
        <w:t>Appoint</w:t>
      </w:r>
      <w:r>
        <w:rPr>
          <w:rFonts w:hAnsi="Times New Roman"/>
          <w:spacing w:val="23"/>
          <w:szCs w:val="24"/>
        </w:rPr>
        <w:t xml:space="preserve"> </w:t>
      </w:r>
      <w:r>
        <w:rPr>
          <w:rFonts w:hAnsi="Times New Roman"/>
          <w:szCs w:val="24"/>
        </w:rPr>
        <w:t>one</w:t>
      </w:r>
      <w:r>
        <w:rPr>
          <w:rFonts w:hAnsi="Times New Roman"/>
          <w:spacing w:val="19"/>
          <w:szCs w:val="24"/>
        </w:rPr>
        <w:t xml:space="preserve"> </w:t>
      </w:r>
      <w:r>
        <w:rPr>
          <w:rFonts w:hAnsi="Times New Roman"/>
          <w:szCs w:val="24"/>
        </w:rPr>
        <w:t>man</w:t>
      </w:r>
      <w:r>
        <w:rPr>
          <w:rFonts w:hAnsi="Times New Roman"/>
          <w:spacing w:val="20"/>
          <w:szCs w:val="24"/>
        </w:rPr>
        <w:t xml:space="preserve"> </w:t>
      </w:r>
      <w:r>
        <w:rPr>
          <w:rFonts w:hAnsi="Times New Roman"/>
          <w:szCs w:val="24"/>
        </w:rPr>
        <w:t>and</w:t>
      </w:r>
      <w:r>
        <w:rPr>
          <w:rFonts w:hAnsi="Times New Roman"/>
          <w:spacing w:val="20"/>
          <w:szCs w:val="24"/>
        </w:rPr>
        <w:t xml:space="preserve"> </w:t>
      </w:r>
      <w:r>
        <w:rPr>
          <w:rFonts w:hAnsi="Times New Roman"/>
          <w:szCs w:val="24"/>
        </w:rPr>
        <w:t>one</w:t>
      </w:r>
      <w:r>
        <w:rPr>
          <w:rFonts w:hAnsi="Times New Roman"/>
          <w:spacing w:val="19"/>
          <w:szCs w:val="24"/>
        </w:rPr>
        <w:t xml:space="preserve"> </w:t>
      </w:r>
      <w:r>
        <w:rPr>
          <w:rFonts w:hAnsi="Times New Roman"/>
          <w:szCs w:val="24"/>
        </w:rPr>
        <w:t>woman</w:t>
      </w:r>
      <w:r>
        <w:rPr>
          <w:rFonts w:hAnsi="Times New Roman"/>
          <w:spacing w:val="20"/>
          <w:szCs w:val="24"/>
        </w:rPr>
        <w:t xml:space="preserve"> </w:t>
      </w:r>
      <w:r>
        <w:rPr>
          <w:rFonts w:hAnsi="Times New Roman"/>
          <w:szCs w:val="24"/>
        </w:rPr>
        <w:t>to</w:t>
      </w:r>
      <w:r>
        <w:rPr>
          <w:rFonts w:hAnsi="Times New Roman"/>
          <w:spacing w:val="23"/>
          <w:szCs w:val="24"/>
        </w:rPr>
        <w:t xml:space="preserve"> </w:t>
      </w:r>
      <w:r>
        <w:rPr>
          <w:rFonts w:hAnsi="Times New Roman"/>
          <w:szCs w:val="24"/>
        </w:rPr>
        <w:t>be</w:t>
      </w:r>
      <w:r>
        <w:rPr>
          <w:rFonts w:hAnsi="Times New Roman"/>
          <w:spacing w:val="19"/>
          <w:szCs w:val="24"/>
        </w:rPr>
        <w:t xml:space="preserve"> </w:t>
      </w:r>
      <w:r>
        <w:rPr>
          <w:rFonts w:hAnsi="Times New Roman"/>
          <w:szCs w:val="24"/>
        </w:rPr>
        <w:t>responsible</w:t>
      </w:r>
      <w:r>
        <w:rPr>
          <w:rFonts w:hAnsi="Times New Roman"/>
          <w:spacing w:val="19"/>
          <w:szCs w:val="24"/>
        </w:rPr>
        <w:t xml:space="preserve"> </w:t>
      </w:r>
      <w:r>
        <w:rPr>
          <w:rFonts w:hAnsi="Times New Roman"/>
          <w:szCs w:val="24"/>
        </w:rPr>
        <w:t>(after</w:t>
      </w:r>
      <w:r>
        <w:rPr>
          <w:rFonts w:hAnsi="Times New Roman"/>
          <w:spacing w:val="22"/>
          <w:szCs w:val="24"/>
        </w:rPr>
        <w:t xml:space="preserve"> </w:t>
      </w:r>
      <w:r>
        <w:rPr>
          <w:rFonts w:hAnsi="Times New Roman"/>
          <w:szCs w:val="24"/>
        </w:rPr>
        <w:t>a</w:t>
      </w:r>
      <w:r>
        <w:rPr>
          <w:rFonts w:hAnsi="Times New Roman"/>
          <w:spacing w:val="19"/>
          <w:szCs w:val="24"/>
        </w:rPr>
        <w:t xml:space="preserve"> </w:t>
      </w:r>
      <w:r>
        <w:rPr>
          <w:rFonts w:hAnsi="Times New Roman"/>
          <w:szCs w:val="24"/>
        </w:rPr>
        <w:t>full</w:t>
      </w:r>
      <w:r>
        <w:rPr>
          <w:rFonts w:hAnsi="Times New Roman"/>
          <w:spacing w:val="23"/>
          <w:szCs w:val="24"/>
        </w:rPr>
        <w:t xml:space="preserve"> </w:t>
      </w:r>
      <w:r>
        <w:rPr>
          <w:rFonts w:hAnsi="Times New Roman"/>
          <w:szCs w:val="24"/>
        </w:rPr>
        <w:t>hour</w:t>
      </w:r>
      <w:r>
        <w:rPr>
          <w:rFonts w:hAnsi="Times New Roman"/>
          <w:spacing w:val="19"/>
          <w:szCs w:val="24"/>
        </w:rPr>
        <w:t xml:space="preserve"> </w:t>
      </w:r>
      <w:r>
        <w:rPr>
          <w:rFonts w:hAnsi="Times New Roman"/>
          <w:szCs w:val="24"/>
        </w:rPr>
        <w:t>only</w:t>
      </w:r>
      <w:r>
        <w:rPr>
          <w:rFonts w:hAnsi="Times New Roman"/>
          <w:spacing w:val="15"/>
          <w:szCs w:val="24"/>
        </w:rPr>
        <w:t xml:space="preserve"> </w:t>
      </w:r>
      <w:r>
        <w:rPr>
          <w:rFonts w:hAnsi="Times New Roman"/>
          <w:szCs w:val="24"/>
        </w:rPr>
        <w:t>–</w:t>
      </w:r>
      <w:r>
        <w:rPr>
          <w:rFonts w:hAnsi="Times New Roman"/>
          <w:spacing w:val="20"/>
          <w:szCs w:val="24"/>
        </w:rPr>
        <w:t xml:space="preserve"> </w:t>
      </w:r>
      <w:r>
        <w:rPr>
          <w:rFonts w:hAnsi="Times New Roman"/>
          <w:szCs w:val="24"/>
        </w:rPr>
        <w:t>no</w:t>
      </w:r>
      <w:r>
        <w:rPr>
          <w:rFonts w:hAnsi="Times New Roman"/>
          <w:spacing w:val="20"/>
          <w:szCs w:val="24"/>
        </w:rPr>
        <w:t xml:space="preserve"> </w:t>
      </w:r>
      <w:r>
        <w:rPr>
          <w:rFonts w:hAnsi="Times New Roman"/>
          <w:szCs w:val="24"/>
        </w:rPr>
        <w:t>toilet</w:t>
      </w:r>
      <w:r>
        <w:rPr>
          <w:rFonts w:hAnsi="Times New Roman"/>
          <w:spacing w:val="23"/>
          <w:szCs w:val="24"/>
        </w:rPr>
        <w:t xml:space="preserve"> </w:t>
      </w:r>
      <w:r>
        <w:rPr>
          <w:rFonts w:hAnsi="Times New Roman"/>
          <w:szCs w:val="24"/>
        </w:rPr>
        <w:t>absences</w:t>
      </w:r>
      <w:r>
        <w:rPr>
          <w:rFonts w:hAnsi="Times New Roman"/>
          <w:spacing w:val="20"/>
          <w:szCs w:val="24"/>
        </w:rPr>
        <w:t xml:space="preserve"> </w:t>
      </w:r>
      <w:r>
        <w:rPr>
          <w:rFonts w:hAnsi="Times New Roman"/>
          <w:szCs w:val="24"/>
        </w:rPr>
        <w:t>before that)</w:t>
      </w:r>
      <w:r>
        <w:rPr>
          <w:rFonts w:hAnsi="Times New Roman"/>
          <w:spacing w:val="31"/>
          <w:szCs w:val="24"/>
        </w:rPr>
        <w:t xml:space="preserve"> </w:t>
      </w:r>
      <w:r>
        <w:rPr>
          <w:rFonts w:hAnsi="Times New Roman"/>
          <w:szCs w:val="24"/>
        </w:rPr>
        <w:t>for</w:t>
      </w:r>
      <w:r>
        <w:rPr>
          <w:rFonts w:hAnsi="Times New Roman"/>
          <w:spacing w:val="34"/>
          <w:szCs w:val="24"/>
        </w:rPr>
        <w:t xml:space="preserve"> </w:t>
      </w:r>
      <w:r>
        <w:rPr>
          <w:rFonts w:hAnsi="Times New Roman"/>
          <w:szCs w:val="24"/>
        </w:rPr>
        <w:t>completing</w:t>
      </w:r>
      <w:r>
        <w:rPr>
          <w:rFonts w:hAnsi="Times New Roman"/>
          <w:spacing w:val="30"/>
          <w:szCs w:val="24"/>
        </w:rPr>
        <w:t xml:space="preserve"> </w:t>
      </w:r>
      <w:r>
        <w:rPr>
          <w:rFonts w:hAnsi="Times New Roman"/>
          <w:szCs w:val="24"/>
        </w:rPr>
        <w:t>a</w:t>
      </w:r>
      <w:r>
        <w:rPr>
          <w:rFonts w:hAnsi="Times New Roman"/>
          <w:spacing w:val="31"/>
          <w:szCs w:val="24"/>
        </w:rPr>
        <w:t xml:space="preserve"> </w:t>
      </w:r>
      <w:r>
        <w:rPr>
          <w:rFonts w:hAnsi="Times New Roman"/>
          <w:szCs w:val="24"/>
        </w:rPr>
        <w:t>toilet</w:t>
      </w:r>
      <w:r>
        <w:rPr>
          <w:rFonts w:hAnsi="Times New Roman"/>
          <w:spacing w:val="33"/>
          <w:szCs w:val="24"/>
        </w:rPr>
        <w:t xml:space="preserve"> </w:t>
      </w:r>
      <w:r>
        <w:rPr>
          <w:rFonts w:hAnsi="Times New Roman"/>
          <w:szCs w:val="24"/>
        </w:rPr>
        <w:t>register</w:t>
      </w:r>
      <w:r>
        <w:rPr>
          <w:rFonts w:hAnsi="Times New Roman"/>
          <w:spacing w:val="34"/>
          <w:szCs w:val="24"/>
        </w:rPr>
        <w:t xml:space="preserve"> </w:t>
      </w:r>
      <w:r>
        <w:rPr>
          <w:rFonts w:hAnsi="Times New Roman"/>
          <w:szCs w:val="24"/>
        </w:rPr>
        <w:t>and</w:t>
      </w:r>
      <w:r>
        <w:rPr>
          <w:rFonts w:hAnsi="Times New Roman"/>
          <w:spacing w:val="35"/>
          <w:szCs w:val="24"/>
        </w:rPr>
        <w:t xml:space="preserve"> </w:t>
      </w:r>
      <w:r>
        <w:rPr>
          <w:rFonts w:hAnsi="Times New Roman"/>
          <w:szCs w:val="24"/>
        </w:rPr>
        <w:t>require</w:t>
      </w:r>
      <w:r>
        <w:rPr>
          <w:rFonts w:hAnsi="Times New Roman"/>
          <w:spacing w:val="36"/>
          <w:szCs w:val="24"/>
        </w:rPr>
        <w:t xml:space="preserve"> </w:t>
      </w:r>
      <w:r>
        <w:rPr>
          <w:rFonts w:hAnsi="Times New Roman"/>
          <w:szCs w:val="24"/>
        </w:rPr>
        <w:t>those</w:t>
      </w:r>
      <w:r>
        <w:rPr>
          <w:rFonts w:hAnsi="Times New Roman"/>
          <w:spacing w:val="31"/>
          <w:szCs w:val="24"/>
        </w:rPr>
        <w:t xml:space="preserve"> </w:t>
      </w:r>
      <w:r>
        <w:rPr>
          <w:rFonts w:hAnsi="Times New Roman"/>
          <w:szCs w:val="24"/>
        </w:rPr>
        <w:t>two</w:t>
      </w:r>
      <w:r>
        <w:rPr>
          <w:rFonts w:hAnsi="Times New Roman"/>
          <w:spacing w:val="32"/>
          <w:szCs w:val="24"/>
        </w:rPr>
        <w:t xml:space="preserve"> </w:t>
      </w:r>
      <w:r>
        <w:rPr>
          <w:rFonts w:hAnsi="Times New Roman"/>
          <w:szCs w:val="24"/>
        </w:rPr>
        <w:t>invigilators</w:t>
      </w:r>
      <w:r>
        <w:rPr>
          <w:rFonts w:hAnsi="Times New Roman"/>
          <w:spacing w:val="32"/>
          <w:szCs w:val="24"/>
        </w:rPr>
        <w:t xml:space="preserve"> </w:t>
      </w:r>
      <w:r>
        <w:rPr>
          <w:rFonts w:hAnsi="Times New Roman"/>
          <w:szCs w:val="24"/>
        </w:rPr>
        <w:t>consistently</w:t>
      </w:r>
      <w:r>
        <w:rPr>
          <w:rFonts w:hAnsi="Times New Roman"/>
          <w:spacing w:val="20"/>
          <w:szCs w:val="24"/>
        </w:rPr>
        <w:t xml:space="preserve"> </w:t>
      </w:r>
      <w:r>
        <w:rPr>
          <w:rFonts w:hAnsi="Times New Roman"/>
          <w:szCs w:val="24"/>
        </w:rPr>
        <w:t>to</w:t>
      </w:r>
      <w:r>
        <w:rPr>
          <w:rFonts w:hAnsi="Times New Roman"/>
          <w:spacing w:val="32"/>
          <w:szCs w:val="24"/>
        </w:rPr>
        <w:t xml:space="preserve"> </w:t>
      </w:r>
      <w:r>
        <w:rPr>
          <w:rFonts w:hAnsi="Times New Roman"/>
          <w:szCs w:val="24"/>
        </w:rPr>
        <w:t>ensure</w:t>
      </w:r>
      <w:r>
        <w:rPr>
          <w:rFonts w:hAnsi="Times New Roman"/>
          <w:spacing w:val="31"/>
          <w:szCs w:val="24"/>
        </w:rPr>
        <w:t xml:space="preserve"> </w:t>
      </w:r>
      <w:r>
        <w:rPr>
          <w:rFonts w:hAnsi="Times New Roman"/>
          <w:szCs w:val="24"/>
        </w:rPr>
        <w:t>that</w:t>
      </w:r>
      <w:r>
        <w:rPr>
          <w:rFonts w:hAnsi="Times New Roman"/>
          <w:spacing w:val="37"/>
          <w:szCs w:val="24"/>
        </w:rPr>
        <w:t xml:space="preserve"> </w:t>
      </w:r>
      <w:r>
        <w:rPr>
          <w:rFonts w:hAnsi="Times New Roman"/>
          <w:szCs w:val="24"/>
        </w:rPr>
        <w:t>no more</w:t>
      </w:r>
      <w:r>
        <w:rPr>
          <w:rFonts w:hAnsi="Times New Roman"/>
          <w:spacing w:val="22"/>
          <w:szCs w:val="24"/>
        </w:rPr>
        <w:t xml:space="preserve"> </w:t>
      </w:r>
      <w:r>
        <w:rPr>
          <w:rFonts w:hAnsi="Times New Roman"/>
          <w:szCs w:val="24"/>
        </w:rPr>
        <w:t>than</w:t>
      </w:r>
      <w:r>
        <w:rPr>
          <w:rFonts w:hAnsi="Times New Roman"/>
          <w:spacing w:val="25"/>
          <w:szCs w:val="24"/>
        </w:rPr>
        <w:t xml:space="preserve"> </w:t>
      </w:r>
      <w:r>
        <w:rPr>
          <w:rFonts w:hAnsi="Times New Roman"/>
          <w:szCs w:val="24"/>
        </w:rPr>
        <w:t>one</w:t>
      </w:r>
      <w:r>
        <w:rPr>
          <w:rFonts w:hAnsi="Times New Roman"/>
          <w:spacing w:val="22"/>
          <w:szCs w:val="24"/>
        </w:rPr>
        <w:t xml:space="preserve"> </w:t>
      </w:r>
      <w:r>
        <w:rPr>
          <w:rFonts w:hAnsi="Times New Roman"/>
          <w:szCs w:val="24"/>
        </w:rPr>
        <w:t>student</w:t>
      </w:r>
      <w:r>
        <w:rPr>
          <w:rFonts w:hAnsi="Times New Roman"/>
          <w:spacing w:val="25"/>
          <w:szCs w:val="24"/>
        </w:rPr>
        <w:t xml:space="preserve"> </w:t>
      </w:r>
      <w:r>
        <w:rPr>
          <w:rFonts w:hAnsi="Times New Roman"/>
          <w:szCs w:val="24"/>
        </w:rPr>
        <w:t>of</w:t>
      </w:r>
      <w:r>
        <w:rPr>
          <w:rFonts w:hAnsi="Times New Roman"/>
          <w:spacing w:val="22"/>
          <w:szCs w:val="24"/>
        </w:rPr>
        <w:t xml:space="preserve"> </w:t>
      </w:r>
      <w:r>
        <w:rPr>
          <w:rFonts w:hAnsi="Times New Roman"/>
          <w:szCs w:val="24"/>
        </w:rPr>
        <w:t>either</w:t>
      </w:r>
      <w:r>
        <w:rPr>
          <w:rFonts w:hAnsi="Times New Roman"/>
          <w:spacing w:val="27"/>
          <w:szCs w:val="24"/>
        </w:rPr>
        <w:t xml:space="preserve"> </w:t>
      </w:r>
      <w:r>
        <w:rPr>
          <w:rFonts w:hAnsi="Times New Roman"/>
          <w:szCs w:val="24"/>
        </w:rPr>
        <w:t>gender</w:t>
      </w:r>
      <w:r>
        <w:rPr>
          <w:rFonts w:hAnsi="Times New Roman"/>
          <w:spacing w:val="22"/>
          <w:szCs w:val="24"/>
        </w:rPr>
        <w:t xml:space="preserve"> </w:t>
      </w:r>
      <w:r>
        <w:rPr>
          <w:rFonts w:hAnsi="Times New Roman"/>
          <w:szCs w:val="24"/>
        </w:rPr>
        <w:t>is</w:t>
      </w:r>
      <w:r>
        <w:rPr>
          <w:rFonts w:hAnsi="Times New Roman"/>
          <w:spacing w:val="25"/>
          <w:szCs w:val="24"/>
        </w:rPr>
        <w:t xml:space="preserve"> </w:t>
      </w:r>
      <w:r>
        <w:rPr>
          <w:rFonts w:hAnsi="Times New Roman"/>
          <w:szCs w:val="24"/>
        </w:rPr>
        <w:t>in</w:t>
      </w:r>
      <w:r>
        <w:rPr>
          <w:rFonts w:hAnsi="Times New Roman"/>
          <w:spacing w:val="25"/>
          <w:szCs w:val="24"/>
        </w:rPr>
        <w:t xml:space="preserve"> </w:t>
      </w:r>
      <w:r>
        <w:rPr>
          <w:rFonts w:hAnsi="Times New Roman"/>
          <w:szCs w:val="24"/>
        </w:rPr>
        <w:t>the</w:t>
      </w:r>
      <w:r>
        <w:rPr>
          <w:rFonts w:hAnsi="Times New Roman"/>
          <w:spacing w:val="24"/>
          <w:szCs w:val="24"/>
        </w:rPr>
        <w:t xml:space="preserve"> </w:t>
      </w:r>
      <w:r>
        <w:rPr>
          <w:rFonts w:hAnsi="Times New Roman"/>
          <w:szCs w:val="24"/>
        </w:rPr>
        <w:t>toilet</w:t>
      </w:r>
      <w:r>
        <w:rPr>
          <w:rFonts w:hAnsi="Times New Roman"/>
          <w:spacing w:val="25"/>
          <w:szCs w:val="24"/>
        </w:rPr>
        <w:t xml:space="preserve"> </w:t>
      </w:r>
      <w:r>
        <w:rPr>
          <w:rFonts w:hAnsi="Times New Roman"/>
          <w:szCs w:val="24"/>
        </w:rPr>
        <w:t>at</w:t>
      </w:r>
      <w:r>
        <w:rPr>
          <w:rFonts w:hAnsi="Times New Roman"/>
          <w:spacing w:val="23"/>
          <w:szCs w:val="24"/>
        </w:rPr>
        <w:t xml:space="preserve"> </w:t>
      </w:r>
      <w:r>
        <w:rPr>
          <w:rFonts w:hAnsi="Times New Roman"/>
          <w:szCs w:val="24"/>
        </w:rPr>
        <w:t>any</w:t>
      </w:r>
      <w:r>
        <w:rPr>
          <w:rFonts w:hAnsi="Times New Roman"/>
          <w:spacing w:val="13"/>
          <w:szCs w:val="24"/>
        </w:rPr>
        <w:t xml:space="preserve"> </w:t>
      </w:r>
      <w:r>
        <w:rPr>
          <w:rFonts w:hAnsi="Times New Roman"/>
          <w:szCs w:val="24"/>
        </w:rPr>
        <w:t>one</w:t>
      </w:r>
      <w:r>
        <w:rPr>
          <w:rFonts w:hAnsi="Times New Roman"/>
          <w:spacing w:val="22"/>
          <w:szCs w:val="24"/>
        </w:rPr>
        <w:t xml:space="preserve"> </w:t>
      </w:r>
      <w:r>
        <w:rPr>
          <w:rFonts w:hAnsi="Times New Roman"/>
          <w:szCs w:val="24"/>
        </w:rPr>
        <w:t>time.</w:t>
      </w:r>
      <w:r>
        <w:rPr>
          <w:rFonts w:hAnsi="Times New Roman"/>
          <w:spacing w:val="25"/>
          <w:szCs w:val="24"/>
        </w:rPr>
        <w:t xml:space="preserve"> </w:t>
      </w:r>
      <w:r>
        <w:rPr>
          <w:rFonts w:hAnsi="Times New Roman"/>
          <w:szCs w:val="24"/>
        </w:rPr>
        <w:t>Those</w:t>
      </w:r>
      <w:r>
        <w:rPr>
          <w:rFonts w:hAnsi="Times New Roman"/>
          <w:spacing w:val="22"/>
          <w:szCs w:val="24"/>
        </w:rPr>
        <w:t xml:space="preserve"> </w:t>
      </w:r>
      <w:r>
        <w:rPr>
          <w:rFonts w:hAnsi="Times New Roman"/>
          <w:szCs w:val="24"/>
        </w:rPr>
        <w:t>two</w:t>
      </w:r>
      <w:r>
        <w:rPr>
          <w:rFonts w:hAnsi="Times New Roman"/>
          <w:spacing w:val="25"/>
          <w:szCs w:val="24"/>
        </w:rPr>
        <w:t xml:space="preserve"> </w:t>
      </w:r>
      <w:r>
        <w:rPr>
          <w:rFonts w:hAnsi="Times New Roman"/>
          <w:szCs w:val="24"/>
        </w:rPr>
        <w:t>need</w:t>
      </w:r>
      <w:r>
        <w:rPr>
          <w:rFonts w:hAnsi="Times New Roman"/>
          <w:spacing w:val="25"/>
          <w:szCs w:val="24"/>
        </w:rPr>
        <w:t xml:space="preserve"> </w:t>
      </w:r>
      <w:r>
        <w:rPr>
          <w:rFonts w:hAnsi="Times New Roman"/>
          <w:szCs w:val="24"/>
        </w:rPr>
        <w:t>to</w:t>
      </w:r>
      <w:r>
        <w:rPr>
          <w:rFonts w:hAnsi="Times New Roman"/>
          <w:spacing w:val="25"/>
          <w:szCs w:val="24"/>
        </w:rPr>
        <w:t xml:space="preserve"> </w:t>
      </w:r>
      <w:r>
        <w:rPr>
          <w:rFonts w:hAnsi="Times New Roman"/>
          <w:szCs w:val="24"/>
        </w:rPr>
        <w:t>be</w:t>
      </w:r>
      <w:r>
        <w:rPr>
          <w:rFonts w:hAnsi="Times New Roman"/>
          <w:spacing w:val="24"/>
          <w:szCs w:val="24"/>
        </w:rPr>
        <w:t xml:space="preserve"> </w:t>
      </w:r>
      <w:r>
        <w:rPr>
          <w:rFonts w:hAnsi="Times New Roman"/>
          <w:szCs w:val="24"/>
        </w:rPr>
        <w:t>advised specifically</w:t>
      </w:r>
      <w:r>
        <w:rPr>
          <w:rFonts w:hAnsi="Times New Roman"/>
          <w:spacing w:val="24"/>
          <w:szCs w:val="24"/>
        </w:rPr>
        <w:t xml:space="preserve"> </w:t>
      </w:r>
      <w:r>
        <w:rPr>
          <w:rFonts w:hAnsi="Times New Roman"/>
          <w:szCs w:val="24"/>
        </w:rPr>
        <w:t>about</w:t>
      </w:r>
      <w:r>
        <w:rPr>
          <w:rFonts w:hAnsi="Times New Roman"/>
          <w:spacing w:val="36"/>
          <w:szCs w:val="24"/>
        </w:rPr>
        <w:t xml:space="preserve"> </w:t>
      </w:r>
      <w:r>
        <w:rPr>
          <w:rFonts w:hAnsi="Times New Roman"/>
          <w:szCs w:val="24"/>
        </w:rPr>
        <w:t>rules</w:t>
      </w:r>
      <w:r>
        <w:rPr>
          <w:rFonts w:hAnsi="Times New Roman"/>
          <w:spacing w:val="36"/>
          <w:szCs w:val="24"/>
        </w:rPr>
        <w:t xml:space="preserve"> </w:t>
      </w:r>
      <w:r>
        <w:rPr>
          <w:rFonts w:hAnsi="Times New Roman"/>
          <w:szCs w:val="24"/>
        </w:rPr>
        <w:t>as</w:t>
      </w:r>
      <w:r>
        <w:rPr>
          <w:rFonts w:hAnsi="Times New Roman"/>
          <w:spacing w:val="36"/>
          <w:szCs w:val="24"/>
        </w:rPr>
        <w:t xml:space="preserve"> </w:t>
      </w:r>
      <w:r>
        <w:rPr>
          <w:rFonts w:hAnsi="Times New Roman"/>
          <w:szCs w:val="24"/>
        </w:rPr>
        <w:t>per</w:t>
      </w:r>
      <w:r>
        <w:rPr>
          <w:rFonts w:hAnsi="Times New Roman"/>
          <w:spacing w:val="35"/>
          <w:szCs w:val="24"/>
        </w:rPr>
        <w:t xml:space="preserve"> </w:t>
      </w:r>
      <w:r>
        <w:rPr>
          <w:rFonts w:hAnsi="Times New Roman"/>
          <w:szCs w:val="24"/>
        </w:rPr>
        <w:t>3.7</w:t>
      </w:r>
      <w:r>
        <w:rPr>
          <w:rFonts w:hAnsi="Times New Roman"/>
          <w:spacing w:val="36"/>
          <w:szCs w:val="24"/>
        </w:rPr>
        <w:t xml:space="preserve"> </w:t>
      </w:r>
      <w:r>
        <w:rPr>
          <w:rFonts w:hAnsi="Times New Roman"/>
          <w:szCs w:val="24"/>
        </w:rPr>
        <w:t>in</w:t>
      </w:r>
      <w:r>
        <w:rPr>
          <w:rFonts w:hAnsi="Times New Roman"/>
          <w:spacing w:val="36"/>
          <w:szCs w:val="24"/>
        </w:rPr>
        <w:t xml:space="preserve"> </w:t>
      </w:r>
      <w:r>
        <w:rPr>
          <w:rFonts w:hAnsi="Times New Roman"/>
          <w:szCs w:val="24"/>
        </w:rPr>
        <w:t>“</w:t>
      </w:r>
      <w:r>
        <w:rPr>
          <w:rFonts w:hAnsi="Times New Roman"/>
          <w:szCs w:val="24"/>
        </w:rPr>
        <w:t>Instructions</w:t>
      </w:r>
      <w:r>
        <w:rPr>
          <w:rFonts w:hAnsi="Times New Roman"/>
          <w:spacing w:val="36"/>
          <w:szCs w:val="24"/>
        </w:rPr>
        <w:t xml:space="preserve"> </w:t>
      </w:r>
      <w:r>
        <w:rPr>
          <w:rFonts w:hAnsi="Times New Roman"/>
          <w:szCs w:val="24"/>
        </w:rPr>
        <w:t>to</w:t>
      </w:r>
      <w:r>
        <w:rPr>
          <w:rFonts w:hAnsi="Times New Roman"/>
          <w:spacing w:val="36"/>
          <w:szCs w:val="24"/>
        </w:rPr>
        <w:t xml:space="preserve"> </w:t>
      </w:r>
      <w:r>
        <w:rPr>
          <w:rFonts w:hAnsi="Times New Roman"/>
          <w:szCs w:val="24"/>
        </w:rPr>
        <w:t>Chief</w:t>
      </w:r>
      <w:r>
        <w:rPr>
          <w:rFonts w:hAnsi="Times New Roman"/>
          <w:spacing w:val="38"/>
          <w:szCs w:val="24"/>
        </w:rPr>
        <w:t xml:space="preserve"> </w:t>
      </w:r>
      <w:r>
        <w:rPr>
          <w:rFonts w:hAnsi="Times New Roman"/>
          <w:szCs w:val="24"/>
        </w:rPr>
        <w:t>Invigilators</w:t>
      </w:r>
      <w:r>
        <w:rPr>
          <w:rFonts w:hAnsi="Times New Roman"/>
          <w:szCs w:val="24"/>
        </w:rPr>
        <w:t>”</w:t>
      </w:r>
      <w:r>
        <w:rPr>
          <w:rFonts w:hAnsi="Times New Roman"/>
          <w:szCs w:val="24"/>
        </w:rPr>
        <w:t>.</w:t>
      </w:r>
      <w:r>
        <w:rPr>
          <w:rFonts w:hAnsi="Times New Roman"/>
          <w:spacing w:val="41"/>
          <w:szCs w:val="24"/>
        </w:rPr>
        <w:t xml:space="preserve"> </w:t>
      </w:r>
      <w:r>
        <w:rPr>
          <w:rFonts w:hAnsi="Times New Roman"/>
          <w:spacing w:val="-6"/>
          <w:szCs w:val="24"/>
        </w:rPr>
        <w:t>If</w:t>
      </w:r>
      <w:r>
        <w:rPr>
          <w:rFonts w:hAnsi="Times New Roman"/>
          <w:spacing w:val="35"/>
          <w:szCs w:val="24"/>
        </w:rPr>
        <w:t xml:space="preserve"> </w:t>
      </w:r>
      <w:r>
        <w:rPr>
          <w:rFonts w:hAnsi="Times New Roman"/>
          <w:szCs w:val="24"/>
        </w:rPr>
        <w:t>more</w:t>
      </w:r>
      <w:r>
        <w:rPr>
          <w:rFonts w:hAnsi="Times New Roman"/>
          <w:spacing w:val="35"/>
          <w:szCs w:val="24"/>
        </w:rPr>
        <w:t xml:space="preserve"> </w:t>
      </w:r>
      <w:r>
        <w:rPr>
          <w:rFonts w:hAnsi="Times New Roman"/>
          <w:szCs w:val="24"/>
        </w:rPr>
        <w:t>than</w:t>
      </w:r>
      <w:r>
        <w:rPr>
          <w:rFonts w:hAnsi="Times New Roman"/>
          <w:spacing w:val="36"/>
          <w:szCs w:val="24"/>
        </w:rPr>
        <w:t xml:space="preserve"> </w:t>
      </w:r>
      <w:r>
        <w:rPr>
          <w:rFonts w:hAnsi="Times New Roman"/>
          <w:szCs w:val="24"/>
        </w:rPr>
        <w:t>one</w:t>
      </w:r>
      <w:r>
        <w:rPr>
          <w:rFonts w:hAnsi="Times New Roman"/>
          <w:spacing w:val="35"/>
          <w:szCs w:val="24"/>
        </w:rPr>
        <w:t xml:space="preserve"> </w:t>
      </w:r>
      <w:r>
        <w:rPr>
          <w:rFonts w:hAnsi="Times New Roman"/>
          <w:szCs w:val="24"/>
        </w:rPr>
        <w:t>course</w:t>
      </w:r>
      <w:r>
        <w:rPr>
          <w:rFonts w:hAnsi="Times New Roman"/>
          <w:spacing w:val="35"/>
          <w:szCs w:val="24"/>
        </w:rPr>
        <w:t xml:space="preserve"> </w:t>
      </w:r>
      <w:r>
        <w:rPr>
          <w:rFonts w:hAnsi="Times New Roman"/>
          <w:szCs w:val="24"/>
        </w:rPr>
        <w:t>is being</w:t>
      </w:r>
      <w:r>
        <w:rPr>
          <w:rFonts w:hAnsi="Times New Roman"/>
          <w:spacing w:val="23"/>
          <w:szCs w:val="24"/>
        </w:rPr>
        <w:t xml:space="preserve"> </w:t>
      </w:r>
      <w:r>
        <w:rPr>
          <w:rFonts w:hAnsi="Times New Roman"/>
          <w:szCs w:val="24"/>
        </w:rPr>
        <w:t>examined,</w:t>
      </w:r>
      <w:r>
        <w:rPr>
          <w:rFonts w:hAnsi="Times New Roman"/>
          <w:spacing w:val="26"/>
          <w:szCs w:val="24"/>
        </w:rPr>
        <w:t xml:space="preserve"> </w:t>
      </w:r>
      <w:r>
        <w:rPr>
          <w:rFonts w:hAnsi="Times New Roman"/>
          <w:szCs w:val="24"/>
        </w:rPr>
        <w:t>a</w:t>
      </w:r>
      <w:r>
        <w:rPr>
          <w:rFonts w:hAnsi="Times New Roman"/>
          <w:spacing w:val="24"/>
          <w:szCs w:val="24"/>
        </w:rPr>
        <w:t xml:space="preserve"> </w:t>
      </w:r>
      <w:r>
        <w:rPr>
          <w:rFonts w:hAnsi="Times New Roman"/>
          <w:szCs w:val="24"/>
        </w:rPr>
        <w:t>register</w:t>
      </w:r>
      <w:r>
        <w:rPr>
          <w:rFonts w:hAnsi="Times New Roman"/>
          <w:spacing w:val="24"/>
          <w:szCs w:val="24"/>
        </w:rPr>
        <w:t xml:space="preserve"> </w:t>
      </w:r>
      <w:r>
        <w:rPr>
          <w:rFonts w:hAnsi="Times New Roman"/>
          <w:szCs w:val="24"/>
        </w:rPr>
        <w:t>needs</w:t>
      </w:r>
      <w:r>
        <w:rPr>
          <w:rFonts w:hAnsi="Times New Roman"/>
          <w:spacing w:val="27"/>
          <w:szCs w:val="24"/>
        </w:rPr>
        <w:t xml:space="preserve"> </w:t>
      </w:r>
      <w:r>
        <w:rPr>
          <w:rFonts w:hAnsi="Times New Roman"/>
          <w:szCs w:val="24"/>
        </w:rPr>
        <w:t>to</w:t>
      </w:r>
      <w:r>
        <w:rPr>
          <w:rFonts w:hAnsi="Times New Roman"/>
          <w:spacing w:val="26"/>
          <w:szCs w:val="24"/>
        </w:rPr>
        <w:t xml:space="preserve"> </w:t>
      </w:r>
      <w:r>
        <w:rPr>
          <w:rFonts w:hAnsi="Times New Roman"/>
          <w:szCs w:val="24"/>
        </w:rPr>
        <w:t>be</w:t>
      </w:r>
      <w:r>
        <w:rPr>
          <w:rFonts w:hAnsi="Times New Roman"/>
          <w:spacing w:val="24"/>
          <w:szCs w:val="24"/>
        </w:rPr>
        <w:t xml:space="preserve"> </w:t>
      </w:r>
      <w:r>
        <w:rPr>
          <w:rFonts w:hAnsi="Times New Roman"/>
          <w:szCs w:val="24"/>
        </w:rPr>
        <w:t>kept</w:t>
      </w:r>
      <w:r>
        <w:rPr>
          <w:rFonts w:hAnsi="Times New Roman"/>
          <w:spacing w:val="27"/>
          <w:szCs w:val="24"/>
        </w:rPr>
        <w:t xml:space="preserve"> </w:t>
      </w:r>
      <w:r>
        <w:rPr>
          <w:rFonts w:hAnsi="Times New Roman"/>
          <w:szCs w:val="24"/>
        </w:rPr>
        <w:t>for</w:t>
      </w:r>
      <w:r>
        <w:rPr>
          <w:rFonts w:hAnsi="Times New Roman"/>
          <w:spacing w:val="26"/>
          <w:szCs w:val="24"/>
        </w:rPr>
        <w:t xml:space="preserve"> </w:t>
      </w:r>
      <w:r>
        <w:rPr>
          <w:rFonts w:hAnsi="Times New Roman"/>
          <w:szCs w:val="24"/>
        </w:rPr>
        <w:t>each</w:t>
      </w:r>
      <w:r>
        <w:rPr>
          <w:rFonts w:hAnsi="Times New Roman"/>
          <w:spacing w:val="26"/>
          <w:szCs w:val="24"/>
        </w:rPr>
        <w:t xml:space="preserve"> </w:t>
      </w:r>
      <w:r>
        <w:rPr>
          <w:rFonts w:hAnsi="Times New Roman"/>
          <w:szCs w:val="24"/>
        </w:rPr>
        <w:t>course</w:t>
      </w:r>
      <w:r>
        <w:rPr>
          <w:rFonts w:hAnsi="Times New Roman"/>
          <w:spacing w:val="24"/>
          <w:szCs w:val="24"/>
        </w:rPr>
        <w:t xml:space="preserve"> </w:t>
      </w:r>
      <w:r>
        <w:rPr>
          <w:rFonts w:hAnsi="Times New Roman"/>
          <w:szCs w:val="24"/>
        </w:rPr>
        <w:t>as</w:t>
      </w:r>
      <w:r>
        <w:rPr>
          <w:rFonts w:hAnsi="Times New Roman"/>
          <w:spacing w:val="27"/>
          <w:szCs w:val="24"/>
        </w:rPr>
        <w:t xml:space="preserve"> </w:t>
      </w:r>
      <w:r>
        <w:rPr>
          <w:rFonts w:hAnsi="Times New Roman"/>
          <w:szCs w:val="24"/>
        </w:rPr>
        <w:t>the</w:t>
      </w:r>
      <w:r>
        <w:rPr>
          <w:rFonts w:hAnsi="Times New Roman"/>
          <w:spacing w:val="24"/>
          <w:szCs w:val="24"/>
        </w:rPr>
        <w:t xml:space="preserve"> </w:t>
      </w:r>
      <w:r>
        <w:rPr>
          <w:rFonts w:hAnsi="Times New Roman"/>
          <w:szCs w:val="24"/>
        </w:rPr>
        <w:t>register(s)</w:t>
      </w:r>
      <w:r>
        <w:rPr>
          <w:rFonts w:hAnsi="Times New Roman"/>
          <w:spacing w:val="24"/>
          <w:szCs w:val="24"/>
        </w:rPr>
        <w:t xml:space="preserve"> </w:t>
      </w:r>
      <w:r>
        <w:rPr>
          <w:rFonts w:hAnsi="Times New Roman"/>
          <w:szCs w:val="24"/>
        </w:rPr>
        <w:t>must</w:t>
      </w:r>
      <w:r>
        <w:rPr>
          <w:rFonts w:hAnsi="Times New Roman"/>
          <w:spacing w:val="27"/>
          <w:szCs w:val="24"/>
        </w:rPr>
        <w:t xml:space="preserve"> </w:t>
      </w:r>
      <w:r>
        <w:rPr>
          <w:rFonts w:hAnsi="Times New Roman"/>
          <w:szCs w:val="24"/>
        </w:rPr>
        <w:t>be</w:t>
      </w:r>
      <w:r>
        <w:rPr>
          <w:rFonts w:hAnsi="Times New Roman"/>
          <w:spacing w:val="24"/>
          <w:szCs w:val="24"/>
        </w:rPr>
        <w:t xml:space="preserve"> </w:t>
      </w:r>
      <w:r>
        <w:rPr>
          <w:rFonts w:hAnsi="Times New Roman"/>
          <w:szCs w:val="24"/>
        </w:rPr>
        <w:t>returned</w:t>
      </w:r>
      <w:r>
        <w:rPr>
          <w:rFonts w:hAnsi="Times New Roman"/>
          <w:spacing w:val="26"/>
          <w:szCs w:val="24"/>
        </w:rPr>
        <w:t xml:space="preserve"> </w:t>
      </w:r>
      <w:r>
        <w:rPr>
          <w:rFonts w:hAnsi="Times New Roman"/>
          <w:szCs w:val="24"/>
        </w:rPr>
        <w:t>to</w:t>
      </w:r>
      <w:r>
        <w:rPr>
          <w:rFonts w:hAnsi="Times New Roman"/>
          <w:spacing w:val="29"/>
          <w:szCs w:val="24"/>
        </w:rPr>
        <w:t xml:space="preserve"> </w:t>
      </w:r>
      <w:r>
        <w:rPr>
          <w:rFonts w:hAnsi="Times New Roman"/>
          <w:szCs w:val="24"/>
        </w:rPr>
        <w:t>the department.</w:t>
      </w:r>
    </w:p>
    <w:p w:rsidR="007F1CA3" w:rsidRDefault="007F1CA3" w:rsidP="007F1CA3">
      <w:pPr>
        <w:pStyle w:val="Normalpara"/>
        <w:rPr>
          <w:rFonts w:hAnsi="Times New Roman"/>
          <w:szCs w:val="24"/>
        </w:rPr>
      </w:pPr>
      <w:r>
        <w:t>10.</w:t>
      </w:r>
      <w:r>
        <w:tab/>
        <w:t>Explain</w:t>
      </w:r>
      <w:r>
        <w:rPr>
          <w:spacing w:val="34"/>
        </w:rPr>
        <w:t xml:space="preserve"> </w:t>
      </w:r>
      <w:r>
        <w:t>procedure</w:t>
      </w:r>
      <w:r>
        <w:rPr>
          <w:spacing w:val="33"/>
        </w:rPr>
        <w:t xml:space="preserve"> </w:t>
      </w:r>
      <w:r>
        <w:t>for</w:t>
      </w:r>
      <w:r>
        <w:rPr>
          <w:spacing w:val="33"/>
        </w:rPr>
        <w:t xml:space="preserve"> </w:t>
      </w:r>
      <w:r>
        <w:t>reconciling</w:t>
      </w:r>
      <w:r>
        <w:rPr>
          <w:spacing w:val="31"/>
        </w:rPr>
        <w:t xml:space="preserve"> </w:t>
      </w:r>
      <w:r>
        <w:t>headcounts</w:t>
      </w:r>
      <w:r>
        <w:rPr>
          <w:spacing w:val="34"/>
        </w:rPr>
        <w:t xml:space="preserve"> </w:t>
      </w:r>
      <w:r>
        <w:t>with</w:t>
      </w:r>
      <w:r>
        <w:rPr>
          <w:spacing w:val="34"/>
        </w:rPr>
        <w:t xml:space="preserve"> </w:t>
      </w:r>
      <w:r>
        <w:t>attendance</w:t>
      </w:r>
      <w:r>
        <w:rPr>
          <w:spacing w:val="33"/>
        </w:rPr>
        <w:t xml:space="preserve"> </w:t>
      </w:r>
      <w:r>
        <w:t>slips</w:t>
      </w:r>
      <w:r>
        <w:rPr>
          <w:spacing w:val="34"/>
        </w:rPr>
        <w:t xml:space="preserve"> </w:t>
      </w:r>
      <w:r>
        <w:t>and</w:t>
      </w:r>
      <w:r>
        <w:rPr>
          <w:spacing w:val="34"/>
        </w:rPr>
        <w:t xml:space="preserve"> </w:t>
      </w:r>
      <w:r>
        <w:t>for</w:t>
      </w:r>
      <w:r>
        <w:rPr>
          <w:spacing w:val="33"/>
        </w:rPr>
        <w:t xml:space="preserve"> </w:t>
      </w:r>
      <w:r>
        <w:t>using</w:t>
      </w:r>
      <w:r>
        <w:rPr>
          <w:spacing w:val="29"/>
        </w:rPr>
        <w:t xml:space="preserve"> </w:t>
      </w:r>
      <w:r>
        <w:t>attendance</w:t>
      </w:r>
      <w:r>
        <w:rPr>
          <w:spacing w:val="35"/>
        </w:rPr>
        <w:t xml:space="preserve"> </w:t>
      </w:r>
      <w:r>
        <w:t>slips</w:t>
      </w:r>
      <w:r>
        <w:rPr>
          <w:spacing w:val="34"/>
        </w:rPr>
        <w:t xml:space="preserve"> </w:t>
      </w:r>
      <w:r>
        <w:t>to mark attendance register; and specify who will be responsible for those tasks.  Emphasise that</w:t>
      </w:r>
      <w:r>
        <w:rPr>
          <w:spacing w:val="51"/>
        </w:rPr>
        <w:t xml:space="preserve"> </w:t>
      </w:r>
      <w:r>
        <w:t>during that time, others must be additionally</w:t>
      </w:r>
      <w:r>
        <w:rPr>
          <w:spacing w:val="-17"/>
        </w:rPr>
        <w:t xml:space="preserve"> </w:t>
      </w:r>
      <w:r>
        <w:t>vigilant.</w:t>
      </w:r>
    </w:p>
    <w:p w:rsidR="007F1CA3" w:rsidRDefault="007F1CA3" w:rsidP="007F1CA3">
      <w:pPr>
        <w:pStyle w:val="Normalpara"/>
        <w:rPr>
          <w:rFonts w:hAnsi="Times New Roman"/>
          <w:szCs w:val="24"/>
        </w:rPr>
      </w:pPr>
      <w:r>
        <w:t>11.</w:t>
      </w:r>
      <w:r>
        <w:tab/>
        <w:t>Explain procedure to be followed at the end of the</w:t>
      </w:r>
      <w:r>
        <w:rPr>
          <w:spacing w:val="-12"/>
        </w:rPr>
        <w:t xml:space="preserve"> </w:t>
      </w:r>
      <w:r>
        <w:t>examination:</w:t>
      </w:r>
    </w:p>
    <w:p w:rsidR="007F1CA3" w:rsidRDefault="007F1CA3" w:rsidP="007F1CA3">
      <w:pPr>
        <w:pStyle w:val="Normalpara"/>
        <w:ind w:left="1440"/>
        <w:rPr>
          <w:rFonts w:hAnsi="Times New Roman"/>
          <w:szCs w:val="24"/>
        </w:rPr>
      </w:pPr>
      <w:r>
        <w:t>11.1</w:t>
      </w:r>
      <w:r>
        <w:tab/>
        <w:t>Note</w:t>
      </w:r>
      <w:r>
        <w:rPr>
          <w:spacing w:val="30"/>
        </w:rPr>
        <w:t xml:space="preserve"> </w:t>
      </w:r>
      <w:r>
        <w:t>that</w:t>
      </w:r>
      <w:r>
        <w:rPr>
          <w:spacing w:val="32"/>
        </w:rPr>
        <w:t xml:space="preserve"> </w:t>
      </w:r>
      <w:r>
        <w:t>completed</w:t>
      </w:r>
      <w:r>
        <w:rPr>
          <w:spacing w:val="31"/>
        </w:rPr>
        <w:t xml:space="preserve"> </w:t>
      </w:r>
      <w:r>
        <w:t>answer</w:t>
      </w:r>
      <w:r>
        <w:rPr>
          <w:spacing w:val="30"/>
        </w:rPr>
        <w:t xml:space="preserve"> </w:t>
      </w:r>
      <w:r>
        <w:t>books</w:t>
      </w:r>
      <w:r>
        <w:rPr>
          <w:spacing w:val="31"/>
        </w:rPr>
        <w:t xml:space="preserve"> </w:t>
      </w:r>
      <w:r>
        <w:t>should</w:t>
      </w:r>
      <w:r>
        <w:rPr>
          <w:spacing w:val="34"/>
        </w:rPr>
        <w:t xml:space="preserve"> </w:t>
      </w:r>
      <w:r>
        <w:t>be</w:t>
      </w:r>
      <w:r>
        <w:rPr>
          <w:spacing w:val="30"/>
        </w:rPr>
        <w:t xml:space="preserve"> </w:t>
      </w:r>
      <w:r>
        <w:t>gathered</w:t>
      </w:r>
      <w:r>
        <w:rPr>
          <w:spacing w:val="31"/>
        </w:rPr>
        <w:t xml:space="preserve"> </w:t>
      </w:r>
      <w:r>
        <w:rPr>
          <w:b/>
        </w:rPr>
        <w:t>systematically</w:t>
      </w:r>
      <w:r>
        <w:rPr>
          <w:b/>
          <w:spacing w:val="31"/>
        </w:rPr>
        <w:t xml:space="preserve"> </w:t>
      </w:r>
      <w:r>
        <w:t>row</w:t>
      </w:r>
      <w:r>
        <w:rPr>
          <w:spacing w:val="31"/>
        </w:rPr>
        <w:t xml:space="preserve"> </w:t>
      </w:r>
      <w:r>
        <w:t>by</w:t>
      </w:r>
      <w:r>
        <w:rPr>
          <w:spacing w:val="23"/>
        </w:rPr>
        <w:t xml:space="preserve"> </w:t>
      </w:r>
      <w:r>
        <w:t>row,</w:t>
      </w:r>
      <w:r>
        <w:rPr>
          <w:spacing w:val="34"/>
        </w:rPr>
        <w:t xml:space="preserve"> </w:t>
      </w:r>
      <w:r>
        <w:t>and</w:t>
      </w:r>
      <w:r>
        <w:rPr>
          <w:spacing w:val="31"/>
        </w:rPr>
        <w:t xml:space="preserve"> </w:t>
      </w:r>
      <w:r>
        <w:t>allocate invigilators particular rows for collection. The same procedure should apply even when more</w:t>
      </w:r>
      <w:r>
        <w:rPr>
          <w:spacing w:val="18"/>
        </w:rPr>
        <w:t xml:space="preserve"> </w:t>
      </w:r>
      <w:r>
        <w:t>than one course is being examined (and again exclude departmental reps not</w:t>
      </w:r>
      <w:r>
        <w:rPr>
          <w:spacing w:val="-12"/>
        </w:rPr>
        <w:t xml:space="preserve"> </w:t>
      </w:r>
      <w:r>
        <w:t>invigilating).</w:t>
      </w:r>
    </w:p>
    <w:p w:rsidR="007F1CA3" w:rsidRDefault="007F1CA3" w:rsidP="007F1CA3">
      <w:pPr>
        <w:pStyle w:val="Normalpara"/>
        <w:ind w:left="1440"/>
        <w:rPr>
          <w:rFonts w:hAnsi="Times New Roman"/>
          <w:szCs w:val="24"/>
        </w:rPr>
      </w:pPr>
      <w:r>
        <w:rPr>
          <w:rFonts w:hAnsi="Times New Roman"/>
          <w:szCs w:val="24"/>
        </w:rPr>
        <w:t>11.2</w:t>
      </w:r>
      <w:r>
        <w:rPr>
          <w:rFonts w:hAnsi="Times New Roman"/>
          <w:szCs w:val="24"/>
        </w:rPr>
        <w:tab/>
        <w:t>Require invigilators to ensure that students have numbered each answer book used and</w:t>
      </w:r>
      <w:r>
        <w:rPr>
          <w:rFonts w:hAnsi="Times New Roman"/>
          <w:spacing w:val="9"/>
          <w:szCs w:val="24"/>
        </w:rPr>
        <w:t xml:space="preserve"> </w:t>
      </w:r>
      <w:r>
        <w:rPr>
          <w:rFonts w:hAnsi="Times New Roman"/>
          <w:szCs w:val="24"/>
        </w:rPr>
        <w:t>indicated precisely how many have been used; also to check that each student submits same number</w:t>
      </w:r>
      <w:r>
        <w:rPr>
          <w:rFonts w:hAnsi="Times New Roman"/>
          <w:spacing w:val="50"/>
          <w:szCs w:val="24"/>
        </w:rPr>
        <w:t xml:space="preserve"> </w:t>
      </w:r>
      <w:r>
        <w:rPr>
          <w:rFonts w:hAnsi="Times New Roman"/>
          <w:szCs w:val="24"/>
        </w:rPr>
        <w:t xml:space="preserve">of books as recorded </w:t>
      </w:r>
      <w:r>
        <w:rPr>
          <w:rFonts w:hAnsi="Times New Roman"/>
          <w:szCs w:val="24"/>
        </w:rPr>
        <w:t>–</w:t>
      </w:r>
      <w:r>
        <w:rPr>
          <w:rFonts w:hAnsi="Times New Roman"/>
          <w:szCs w:val="24"/>
        </w:rPr>
        <w:t xml:space="preserve"> to avoid claims later that an answer was in </w:t>
      </w:r>
      <w:r>
        <w:rPr>
          <w:rFonts w:hAnsi="Times New Roman"/>
          <w:szCs w:val="24"/>
        </w:rPr>
        <w:t>‘</w:t>
      </w:r>
      <w:r>
        <w:rPr>
          <w:rFonts w:hAnsi="Times New Roman"/>
          <w:szCs w:val="24"/>
        </w:rPr>
        <w:t>the other</w:t>
      </w:r>
      <w:r>
        <w:rPr>
          <w:rFonts w:hAnsi="Times New Roman"/>
          <w:spacing w:val="-13"/>
          <w:szCs w:val="24"/>
        </w:rPr>
        <w:t xml:space="preserve"> </w:t>
      </w:r>
      <w:r>
        <w:rPr>
          <w:rFonts w:hAnsi="Times New Roman"/>
          <w:szCs w:val="24"/>
        </w:rPr>
        <w:t>book</w:t>
      </w:r>
      <w:r>
        <w:rPr>
          <w:rFonts w:hAnsi="Times New Roman"/>
          <w:szCs w:val="24"/>
        </w:rPr>
        <w:t>’</w:t>
      </w:r>
      <w:r>
        <w:rPr>
          <w:rFonts w:hAnsi="Times New Roman"/>
          <w:szCs w:val="24"/>
        </w:rPr>
        <w:t>.</w:t>
      </w:r>
    </w:p>
    <w:p w:rsidR="007F1CA3" w:rsidRDefault="007F1CA3" w:rsidP="007F1CA3">
      <w:pPr>
        <w:pStyle w:val="Normalpara"/>
        <w:ind w:left="1440"/>
        <w:rPr>
          <w:rFonts w:hAnsi="Times New Roman"/>
          <w:szCs w:val="24"/>
        </w:rPr>
      </w:pPr>
      <w:r>
        <w:t>11.3</w:t>
      </w:r>
      <w:r>
        <w:tab/>
        <w:t>Require</w:t>
      </w:r>
      <w:r>
        <w:rPr>
          <w:spacing w:val="13"/>
        </w:rPr>
        <w:t xml:space="preserve"> </w:t>
      </w:r>
      <w:r>
        <w:t>invigilators</w:t>
      </w:r>
      <w:r>
        <w:rPr>
          <w:spacing w:val="15"/>
        </w:rPr>
        <w:t xml:space="preserve"> </w:t>
      </w:r>
      <w:r>
        <w:t>to</w:t>
      </w:r>
      <w:r>
        <w:rPr>
          <w:spacing w:val="14"/>
        </w:rPr>
        <w:t xml:space="preserve"> </w:t>
      </w:r>
      <w:r>
        <w:t>collect</w:t>
      </w:r>
      <w:r>
        <w:rPr>
          <w:spacing w:val="15"/>
        </w:rPr>
        <w:t xml:space="preserve"> </w:t>
      </w:r>
      <w:r>
        <w:t>unused</w:t>
      </w:r>
      <w:r>
        <w:rPr>
          <w:spacing w:val="14"/>
        </w:rPr>
        <w:t xml:space="preserve"> </w:t>
      </w:r>
      <w:r>
        <w:t>answer</w:t>
      </w:r>
      <w:r>
        <w:rPr>
          <w:spacing w:val="14"/>
        </w:rPr>
        <w:t xml:space="preserve"> </w:t>
      </w:r>
      <w:r>
        <w:t>books</w:t>
      </w:r>
      <w:r>
        <w:rPr>
          <w:spacing w:val="15"/>
        </w:rPr>
        <w:t xml:space="preserve"> </w:t>
      </w:r>
      <w:r>
        <w:t>and</w:t>
      </w:r>
      <w:r>
        <w:rPr>
          <w:spacing w:val="14"/>
        </w:rPr>
        <w:t xml:space="preserve"> </w:t>
      </w:r>
      <w:r>
        <w:t>ensure</w:t>
      </w:r>
      <w:r>
        <w:rPr>
          <w:spacing w:val="13"/>
        </w:rPr>
        <w:t xml:space="preserve"> </w:t>
      </w:r>
      <w:r>
        <w:t>students</w:t>
      </w:r>
      <w:r>
        <w:rPr>
          <w:spacing w:val="15"/>
        </w:rPr>
        <w:t xml:space="preserve"> </w:t>
      </w:r>
      <w:r>
        <w:t>do</w:t>
      </w:r>
      <w:r>
        <w:rPr>
          <w:spacing w:val="14"/>
        </w:rPr>
        <w:t xml:space="preserve"> </w:t>
      </w:r>
      <w:r>
        <w:t>not</w:t>
      </w:r>
      <w:r>
        <w:rPr>
          <w:spacing w:val="15"/>
        </w:rPr>
        <w:t xml:space="preserve"> </w:t>
      </w:r>
      <w:r>
        <w:t>leave</w:t>
      </w:r>
      <w:r>
        <w:rPr>
          <w:spacing w:val="13"/>
        </w:rPr>
        <w:t xml:space="preserve"> </w:t>
      </w:r>
      <w:r>
        <w:t>the</w:t>
      </w:r>
      <w:r>
        <w:rPr>
          <w:spacing w:val="13"/>
        </w:rPr>
        <w:t xml:space="preserve"> </w:t>
      </w:r>
      <w:r>
        <w:t>venue with them.</w:t>
      </w:r>
    </w:p>
    <w:p w:rsidR="007F1CA3" w:rsidRDefault="007F1CA3" w:rsidP="007F1CA3">
      <w:pPr>
        <w:pStyle w:val="Normalpara"/>
        <w:ind w:left="1440"/>
        <w:rPr>
          <w:rFonts w:hAnsi="Times New Roman"/>
          <w:szCs w:val="24"/>
        </w:rPr>
      </w:pPr>
      <w:r>
        <w:t>11.4</w:t>
      </w:r>
      <w:r>
        <w:tab/>
        <w:t>Once</w:t>
      </w:r>
      <w:r>
        <w:rPr>
          <w:spacing w:val="29"/>
        </w:rPr>
        <w:t xml:space="preserve"> </w:t>
      </w:r>
      <w:r>
        <w:t>students</w:t>
      </w:r>
      <w:r>
        <w:rPr>
          <w:spacing w:val="30"/>
        </w:rPr>
        <w:t xml:space="preserve"> </w:t>
      </w:r>
      <w:r>
        <w:t>have</w:t>
      </w:r>
      <w:r>
        <w:rPr>
          <w:spacing w:val="29"/>
        </w:rPr>
        <w:t xml:space="preserve"> </w:t>
      </w:r>
      <w:r>
        <w:t>left</w:t>
      </w:r>
      <w:r>
        <w:rPr>
          <w:spacing w:val="33"/>
        </w:rPr>
        <w:t xml:space="preserve"> </w:t>
      </w:r>
      <w:r>
        <w:t>the</w:t>
      </w:r>
      <w:r>
        <w:rPr>
          <w:spacing w:val="29"/>
        </w:rPr>
        <w:t xml:space="preserve"> </w:t>
      </w:r>
      <w:r>
        <w:t>venue:</w:t>
      </w:r>
      <w:r>
        <w:rPr>
          <w:spacing w:val="33"/>
        </w:rPr>
        <w:t xml:space="preserve"> </w:t>
      </w:r>
      <w:r>
        <w:t>count</w:t>
      </w:r>
      <w:r>
        <w:rPr>
          <w:spacing w:val="33"/>
        </w:rPr>
        <w:t xml:space="preserve"> </w:t>
      </w:r>
      <w:r>
        <w:t>all</w:t>
      </w:r>
      <w:r>
        <w:rPr>
          <w:spacing w:val="30"/>
        </w:rPr>
        <w:t xml:space="preserve"> </w:t>
      </w:r>
      <w:r>
        <w:t>scripts</w:t>
      </w:r>
      <w:r>
        <w:rPr>
          <w:spacing w:val="30"/>
        </w:rPr>
        <w:t xml:space="preserve"> </w:t>
      </w:r>
      <w:r>
        <w:t>and</w:t>
      </w:r>
      <w:r>
        <w:rPr>
          <w:spacing w:val="30"/>
        </w:rPr>
        <w:t xml:space="preserve"> </w:t>
      </w:r>
      <w:r>
        <w:t>ensure</w:t>
      </w:r>
      <w:r>
        <w:rPr>
          <w:spacing w:val="31"/>
        </w:rPr>
        <w:t xml:space="preserve"> </w:t>
      </w:r>
      <w:r>
        <w:t>that</w:t>
      </w:r>
      <w:r>
        <w:rPr>
          <w:spacing w:val="30"/>
        </w:rPr>
        <w:t xml:space="preserve"> </w:t>
      </w:r>
      <w:r>
        <w:t>their</w:t>
      </w:r>
      <w:r>
        <w:rPr>
          <w:spacing w:val="31"/>
        </w:rPr>
        <w:t xml:space="preserve"> </w:t>
      </w:r>
      <w:r>
        <w:t>total</w:t>
      </w:r>
      <w:r>
        <w:rPr>
          <w:spacing w:val="30"/>
        </w:rPr>
        <w:t xml:space="preserve"> </w:t>
      </w:r>
      <w:r>
        <w:t>tallies</w:t>
      </w:r>
      <w:r>
        <w:rPr>
          <w:spacing w:val="30"/>
        </w:rPr>
        <w:t xml:space="preserve"> </w:t>
      </w:r>
      <w:r>
        <w:t>with</w:t>
      </w:r>
      <w:r>
        <w:rPr>
          <w:spacing w:val="30"/>
        </w:rPr>
        <w:t xml:space="preserve"> </w:t>
      </w:r>
      <w:r>
        <w:t>the total of students recorded as having sat the</w:t>
      </w:r>
      <w:r>
        <w:rPr>
          <w:spacing w:val="-9"/>
        </w:rPr>
        <w:t xml:space="preserve"> </w:t>
      </w:r>
      <w:r>
        <w:t>examination.</w:t>
      </w:r>
    </w:p>
    <w:p w:rsidR="007F1CA3" w:rsidRDefault="007F1CA3" w:rsidP="007F1CA3">
      <w:pPr>
        <w:pStyle w:val="Normalpara"/>
        <w:ind w:left="1440"/>
        <w:rPr>
          <w:rFonts w:hAnsi="Times New Roman"/>
          <w:szCs w:val="24"/>
        </w:rPr>
      </w:pPr>
      <w:r>
        <w:rPr>
          <w:spacing w:val="-3"/>
        </w:rPr>
        <w:t>11.5</w:t>
      </w:r>
      <w:r>
        <w:rPr>
          <w:spacing w:val="-3"/>
        </w:rPr>
        <w:tab/>
        <w:t xml:space="preserve">If </w:t>
      </w:r>
      <w:r>
        <w:t>necessary, divide scripts into different examinations that have been</w:t>
      </w:r>
      <w:r>
        <w:rPr>
          <w:spacing w:val="-2"/>
        </w:rPr>
        <w:t xml:space="preserve"> </w:t>
      </w:r>
      <w:r>
        <w:t>written.</w:t>
      </w:r>
    </w:p>
    <w:p w:rsidR="007F1CA3" w:rsidRDefault="007F1CA3" w:rsidP="007F1CA3">
      <w:pPr>
        <w:pStyle w:val="Normalpara"/>
      </w:pPr>
      <w:r>
        <w:t>12.</w:t>
      </w:r>
      <w:r>
        <w:tab/>
        <w:t>Discuss</w:t>
      </w:r>
      <w:r>
        <w:rPr>
          <w:spacing w:val="16"/>
        </w:rPr>
        <w:t xml:space="preserve"> </w:t>
      </w:r>
      <w:r>
        <w:t>any</w:t>
      </w:r>
      <w:r>
        <w:rPr>
          <w:spacing w:val="3"/>
        </w:rPr>
        <w:t xml:space="preserve"> </w:t>
      </w:r>
      <w:r>
        <w:t>other</w:t>
      </w:r>
      <w:r>
        <w:rPr>
          <w:spacing w:val="12"/>
        </w:rPr>
        <w:t xml:space="preserve"> </w:t>
      </w:r>
      <w:r>
        <w:t>issues</w:t>
      </w:r>
      <w:r>
        <w:rPr>
          <w:spacing w:val="16"/>
        </w:rPr>
        <w:t xml:space="preserve"> </w:t>
      </w:r>
      <w:r>
        <w:t>that</w:t>
      </w:r>
      <w:r>
        <w:rPr>
          <w:spacing w:val="16"/>
        </w:rPr>
        <w:t xml:space="preserve"> </w:t>
      </w:r>
      <w:r>
        <w:t>are</w:t>
      </w:r>
      <w:r>
        <w:rPr>
          <w:spacing w:val="12"/>
        </w:rPr>
        <w:t xml:space="preserve"> </w:t>
      </w:r>
      <w:r>
        <w:t>anticipated</w:t>
      </w:r>
      <w:r>
        <w:rPr>
          <w:spacing w:val="13"/>
        </w:rPr>
        <w:t xml:space="preserve"> </w:t>
      </w:r>
      <w:r>
        <w:t>might</w:t>
      </w:r>
      <w:r>
        <w:rPr>
          <w:spacing w:val="16"/>
        </w:rPr>
        <w:t xml:space="preserve"> </w:t>
      </w:r>
      <w:r>
        <w:t>arise</w:t>
      </w:r>
      <w:r>
        <w:rPr>
          <w:spacing w:val="12"/>
        </w:rPr>
        <w:t xml:space="preserve"> </w:t>
      </w:r>
      <w:r>
        <w:t>–</w:t>
      </w:r>
      <w:r>
        <w:rPr>
          <w:spacing w:val="15"/>
        </w:rPr>
        <w:t xml:space="preserve"> </w:t>
      </w:r>
      <w:r>
        <w:t>including</w:t>
      </w:r>
      <w:r>
        <w:rPr>
          <w:spacing w:val="13"/>
        </w:rPr>
        <w:t xml:space="preserve"> </w:t>
      </w:r>
      <w:r>
        <w:t>how</w:t>
      </w:r>
      <w:r>
        <w:rPr>
          <w:spacing w:val="15"/>
        </w:rPr>
        <w:t xml:space="preserve"> </w:t>
      </w:r>
      <w:r>
        <w:t>to</w:t>
      </w:r>
      <w:r>
        <w:rPr>
          <w:spacing w:val="15"/>
        </w:rPr>
        <w:t xml:space="preserve"> </w:t>
      </w:r>
      <w:r>
        <w:t>handle</w:t>
      </w:r>
      <w:r>
        <w:rPr>
          <w:spacing w:val="12"/>
        </w:rPr>
        <w:t xml:space="preserve"> </w:t>
      </w:r>
      <w:r>
        <w:t>answer</w:t>
      </w:r>
      <w:r>
        <w:rPr>
          <w:spacing w:val="12"/>
        </w:rPr>
        <w:t xml:space="preserve"> </w:t>
      </w:r>
      <w:r>
        <w:t>books</w:t>
      </w:r>
      <w:r>
        <w:rPr>
          <w:spacing w:val="16"/>
        </w:rPr>
        <w:t xml:space="preserve"> </w:t>
      </w:r>
      <w:r>
        <w:t>from</w:t>
      </w:r>
      <w:r>
        <w:rPr>
          <w:spacing w:val="-3"/>
        </w:rPr>
        <w:t xml:space="preserve"> </w:t>
      </w:r>
      <w:r>
        <w:t>students who leave the venue early (in the period after an hour but before the final twenty</w:t>
      </w:r>
      <w:r>
        <w:rPr>
          <w:spacing w:val="-30"/>
        </w:rPr>
        <w:t xml:space="preserve"> </w:t>
      </w:r>
      <w:r>
        <w:t>minutes).</w:t>
      </w:r>
    </w:p>
    <w:p w:rsidR="007F1CA3" w:rsidRDefault="007F1CA3" w:rsidP="007F1CA3">
      <w:pPr>
        <w:pStyle w:val="Normalpara"/>
      </w:pPr>
      <w:r>
        <w:t>13.</w:t>
      </w:r>
      <w:r>
        <w:tab/>
        <w:t>Stress</w:t>
      </w:r>
      <w:r>
        <w:rPr>
          <w:spacing w:val="21"/>
        </w:rPr>
        <w:t xml:space="preserve"> </w:t>
      </w:r>
      <w:r>
        <w:t>that</w:t>
      </w:r>
      <w:r>
        <w:rPr>
          <w:spacing w:val="21"/>
        </w:rPr>
        <w:t xml:space="preserve"> </w:t>
      </w:r>
      <w:r>
        <w:t>all</w:t>
      </w:r>
      <w:r>
        <w:rPr>
          <w:spacing w:val="21"/>
        </w:rPr>
        <w:t xml:space="preserve"> </w:t>
      </w:r>
      <w:r>
        <w:t>invigilators</w:t>
      </w:r>
      <w:r>
        <w:rPr>
          <w:spacing w:val="21"/>
        </w:rPr>
        <w:t xml:space="preserve"> </w:t>
      </w:r>
      <w:r>
        <w:t>are</w:t>
      </w:r>
      <w:r>
        <w:rPr>
          <w:spacing w:val="22"/>
        </w:rPr>
        <w:t xml:space="preserve"> </w:t>
      </w:r>
      <w:r>
        <w:t>accountable</w:t>
      </w:r>
      <w:r>
        <w:rPr>
          <w:spacing w:val="21"/>
        </w:rPr>
        <w:t xml:space="preserve"> </w:t>
      </w:r>
      <w:r>
        <w:t>to</w:t>
      </w:r>
      <w:r>
        <w:rPr>
          <w:spacing w:val="21"/>
        </w:rPr>
        <w:t xml:space="preserve"> </w:t>
      </w:r>
      <w:r>
        <w:t>the</w:t>
      </w:r>
      <w:r>
        <w:rPr>
          <w:spacing w:val="22"/>
        </w:rPr>
        <w:t xml:space="preserve"> </w:t>
      </w:r>
      <w:r>
        <w:t>chief</w:t>
      </w:r>
      <w:r>
        <w:rPr>
          <w:spacing w:val="21"/>
        </w:rPr>
        <w:t xml:space="preserve"> </w:t>
      </w:r>
      <w:r>
        <w:t>invigilator</w:t>
      </w:r>
      <w:r>
        <w:rPr>
          <w:spacing w:val="21"/>
        </w:rPr>
        <w:t xml:space="preserve"> </w:t>
      </w:r>
      <w:r>
        <w:t>for</w:t>
      </w:r>
      <w:r>
        <w:rPr>
          <w:spacing w:val="21"/>
        </w:rPr>
        <w:t xml:space="preserve"> </w:t>
      </w:r>
      <w:r>
        <w:t>their</w:t>
      </w:r>
      <w:r>
        <w:rPr>
          <w:spacing w:val="22"/>
        </w:rPr>
        <w:t xml:space="preserve"> </w:t>
      </w:r>
      <w:r>
        <w:t>conduct</w:t>
      </w:r>
      <w:r>
        <w:rPr>
          <w:spacing w:val="21"/>
        </w:rPr>
        <w:t xml:space="preserve"> </w:t>
      </w:r>
      <w:r>
        <w:t>during</w:t>
      </w:r>
      <w:r>
        <w:rPr>
          <w:spacing w:val="17"/>
        </w:rPr>
        <w:t xml:space="preserve"> </w:t>
      </w:r>
      <w:r>
        <w:t>the</w:t>
      </w:r>
      <w:r>
        <w:rPr>
          <w:spacing w:val="24"/>
        </w:rPr>
        <w:t xml:space="preserve"> </w:t>
      </w:r>
      <w:r>
        <w:t>session,</w:t>
      </w:r>
      <w:r>
        <w:rPr>
          <w:spacing w:val="-3"/>
        </w:rPr>
        <w:t xml:space="preserve"> </w:t>
      </w:r>
      <w:r>
        <w:t xml:space="preserve">and that chief invigilators, who are accountable to their respective Head of Department,  are </w:t>
      </w:r>
      <w:r>
        <w:rPr>
          <w:spacing w:val="3"/>
        </w:rPr>
        <w:t xml:space="preserve"> </w:t>
      </w:r>
      <w:r>
        <w:t>also required to report invigilator misconduct (or non-attendance) of invigilators from other Departments</w:t>
      </w:r>
      <w:r>
        <w:rPr>
          <w:spacing w:val="55"/>
        </w:rPr>
        <w:t xml:space="preserve"> </w:t>
      </w:r>
      <w:r>
        <w:t>to their respective Heads of</w:t>
      </w:r>
      <w:r>
        <w:rPr>
          <w:spacing w:val="1"/>
        </w:rPr>
        <w:t xml:space="preserve"> </w:t>
      </w:r>
      <w:r>
        <w:t>Department.</w:t>
      </w:r>
    </w:p>
    <w:p w:rsidR="007F1CA3" w:rsidRDefault="007F1CA3" w:rsidP="007F1CA3">
      <w:pPr>
        <w:pStyle w:val="Normalpara"/>
      </w:pPr>
    </w:p>
    <w:p w:rsidR="007F1CA3" w:rsidRDefault="007F1CA3" w:rsidP="007F1CA3">
      <w:pPr>
        <w:pStyle w:val="Normalpara"/>
      </w:pPr>
    </w:p>
    <w:p w:rsidR="007F1CA3" w:rsidRDefault="007F1CA3" w:rsidP="007F1CA3">
      <w:pPr>
        <w:jc w:val="both"/>
        <w:rPr>
          <w:rFonts w:ascii="Times New Roman" w:hAnsi="Times New Roman"/>
          <w:sz w:val="24"/>
          <w:szCs w:val="24"/>
        </w:rPr>
        <w:sectPr w:rsidR="007F1CA3" w:rsidSect="00E96F42">
          <w:pgSz w:w="12240" w:h="15840"/>
          <w:pgMar w:top="700" w:right="680" w:bottom="280" w:left="900" w:header="567" w:footer="567" w:gutter="0"/>
          <w:cols w:space="720"/>
          <w:docGrid w:linePitch="272"/>
        </w:sectPr>
      </w:pPr>
    </w:p>
    <w:p w:rsidR="007F1CA3" w:rsidRDefault="007F1CA3" w:rsidP="007F1CA3">
      <w:pPr>
        <w:pStyle w:val="Normalheader"/>
        <w:rPr>
          <w:bCs/>
        </w:rPr>
      </w:pPr>
      <w:r>
        <w:rPr>
          <w:noProof/>
          <w:lang w:eastAsia="en-ZA"/>
        </w:rPr>
        <w:lastRenderedPageBreak/>
        <w:drawing>
          <wp:anchor distT="0" distB="0" distL="114300" distR="114300" simplePos="0" relativeHeight="251668480" behindDoc="0" locked="0" layoutInCell="1" allowOverlap="1">
            <wp:simplePos x="0" y="0"/>
            <wp:positionH relativeFrom="page">
              <wp:posOffset>6218555</wp:posOffset>
            </wp:positionH>
            <wp:positionV relativeFrom="paragraph">
              <wp:posOffset>193675</wp:posOffset>
            </wp:positionV>
            <wp:extent cx="732790" cy="74295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2790" cy="742950"/>
                    </a:xfrm>
                    <a:prstGeom prst="rect">
                      <a:avLst/>
                    </a:prstGeom>
                    <a:noFill/>
                    <a:ln>
                      <a:noFill/>
                    </a:ln>
                  </pic:spPr>
                </pic:pic>
              </a:graphicData>
            </a:graphic>
            <wp14:sizeRelH relativeFrom="page">
              <wp14:pctWidth>0</wp14:pctWidth>
            </wp14:sizeRelH>
            <wp14:sizeRelV relativeFrom="page">
              <wp14:pctHeight>0</wp14:pctHeight>
            </wp14:sizeRelV>
          </wp:anchor>
        </w:drawing>
      </w:r>
      <w:r>
        <w:t>APPENDIX</w:t>
      </w:r>
      <w:r>
        <w:rPr>
          <w:spacing w:val="-6"/>
        </w:rPr>
        <w:t xml:space="preserve"> </w:t>
      </w:r>
      <w:r>
        <w:t>B</w:t>
      </w:r>
    </w:p>
    <w:p w:rsidR="007F1CA3" w:rsidRDefault="007F1CA3" w:rsidP="007F1CA3">
      <w:pPr>
        <w:ind w:left="348" w:right="8944"/>
        <w:rPr>
          <w:rFonts w:ascii="Times New Roman"/>
          <w:spacing w:val="-3"/>
          <w:sz w:val="18"/>
        </w:rPr>
      </w:pPr>
      <w:r>
        <w:rPr>
          <w:rFonts w:ascii="Times New Roman"/>
          <w:spacing w:val="-3"/>
          <w:sz w:val="18"/>
        </w:rPr>
        <w:t>TO:</w:t>
      </w:r>
    </w:p>
    <w:p w:rsidR="007F1CA3" w:rsidRDefault="007F1CA3" w:rsidP="007F1CA3">
      <w:pPr>
        <w:ind w:left="348" w:right="8944"/>
        <w:rPr>
          <w:rFonts w:ascii="Times New Roman" w:hAnsi="Times New Roman"/>
          <w:sz w:val="18"/>
          <w:szCs w:val="18"/>
        </w:rPr>
      </w:pPr>
      <w:r>
        <w:rPr>
          <w:rFonts w:ascii="Times New Roman"/>
          <w:spacing w:val="-43"/>
          <w:sz w:val="18"/>
        </w:rPr>
        <w:t xml:space="preserve"> </w:t>
      </w:r>
      <w:r>
        <w:rPr>
          <w:rFonts w:ascii="Times New Roman"/>
          <w:sz w:val="18"/>
        </w:rPr>
        <w:t>FROM: DATE:</w:t>
      </w:r>
    </w:p>
    <w:p w:rsidR="007F1CA3" w:rsidRDefault="007F1CA3" w:rsidP="007F1CA3">
      <w:pPr>
        <w:tabs>
          <w:tab w:val="left" w:pos="1819"/>
        </w:tabs>
        <w:spacing w:before="4"/>
        <w:ind w:left="348" w:right="133"/>
        <w:rPr>
          <w:rFonts w:ascii="Times New Roman" w:hAnsi="Times New Roman"/>
          <w:sz w:val="18"/>
          <w:szCs w:val="18"/>
        </w:rPr>
      </w:pPr>
      <w:r>
        <w:rPr>
          <w:rFonts w:ascii="Times New Roman"/>
          <w:spacing w:val="-2"/>
          <w:sz w:val="18"/>
        </w:rPr>
        <w:t>SUBJECT:</w:t>
      </w:r>
      <w:r>
        <w:rPr>
          <w:rFonts w:ascii="Times New Roman"/>
          <w:spacing w:val="-2"/>
          <w:sz w:val="18"/>
        </w:rPr>
        <w:tab/>
      </w:r>
      <w:r>
        <w:rPr>
          <w:rFonts w:ascii="Times New Roman"/>
          <w:spacing w:val="-1"/>
          <w:sz w:val="18"/>
        </w:rPr>
        <w:t>CHECKING</w:t>
      </w:r>
      <w:r>
        <w:rPr>
          <w:rFonts w:ascii="Times New Roman"/>
          <w:sz w:val="18"/>
        </w:rPr>
        <w:t xml:space="preserve"> </w:t>
      </w:r>
      <w:r>
        <w:rPr>
          <w:rFonts w:ascii="Times New Roman"/>
          <w:spacing w:val="-1"/>
          <w:sz w:val="18"/>
        </w:rPr>
        <w:t>OF</w:t>
      </w:r>
      <w:r>
        <w:rPr>
          <w:rFonts w:ascii="Times New Roman"/>
          <w:sz w:val="18"/>
        </w:rPr>
        <w:t xml:space="preserve"> </w:t>
      </w:r>
      <w:r>
        <w:rPr>
          <w:rFonts w:ascii="Times New Roman"/>
          <w:spacing w:val="-1"/>
          <w:sz w:val="18"/>
        </w:rPr>
        <w:t>EXAMINATION</w:t>
      </w:r>
      <w:r>
        <w:rPr>
          <w:rFonts w:ascii="Times New Roman"/>
          <w:spacing w:val="13"/>
          <w:sz w:val="18"/>
        </w:rPr>
        <w:t xml:space="preserve"> </w:t>
      </w:r>
      <w:r>
        <w:rPr>
          <w:rFonts w:ascii="Times New Roman"/>
          <w:sz w:val="18"/>
        </w:rPr>
        <w:t>SCRIPT</w:t>
      </w:r>
    </w:p>
    <w:p w:rsidR="007F1CA3" w:rsidRDefault="007F1CA3" w:rsidP="007F1CA3">
      <w:pPr>
        <w:spacing w:before="1"/>
        <w:rPr>
          <w:rFonts w:ascii="Times New Roman" w:hAnsi="Times New Roman"/>
          <w:sz w:val="17"/>
          <w:szCs w:val="17"/>
        </w:rPr>
      </w:pPr>
    </w:p>
    <w:p w:rsidR="007F1CA3" w:rsidRDefault="007F1CA3" w:rsidP="007F1CA3">
      <w:pPr>
        <w:spacing w:line="20" w:lineRule="exact"/>
        <w:ind w:left="342"/>
        <w:rPr>
          <w:rFonts w:ascii="Times New Roman" w:hAnsi="Times New Roman"/>
          <w:sz w:val="2"/>
          <w:szCs w:val="2"/>
        </w:rPr>
      </w:pPr>
      <w:r>
        <w:rPr>
          <w:noProof/>
          <w:lang w:val="en-ZA" w:eastAsia="en-ZA"/>
        </w:rPr>
        <mc:AlternateContent>
          <mc:Choice Requires="wpg">
            <w:drawing>
              <wp:inline distT="0" distB="0" distL="0" distR="0">
                <wp:extent cx="5440045" cy="7620"/>
                <wp:effectExtent l="0" t="0" r="8255" b="11430"/>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045" cy="7620"/>
                          <a:chOff x="0" y="0"/>
                          <a:chExt cx="8567" cy="12"/>
                        </a:xfrm>
                      </wpg:grpSpPr>
                      <wpg:grpSp>
                        <wpg:cNvPr id="91" name="Group 410"/>
                        <wpg:cNvGrpSpPr>
                          <a:grpSpLocks/>
                        </wpg:cNvGrpSpPr>
                        <wpg:grpSpPr bwMode="auto">
                          <a:xfrm>
                            <a:off x="6" y="6"/>
                            <a:ext cx="8555" cy="2"/>
                            <a:chOff x="6" y="6"/>
                            <a:chExt cx="8555" cy="2"/>
                          </a:xfrm>
                        </wpg:grpSpPr>
                        <wps:wsp>
                          <wps:cNvPr id="92" name="Freeform 411"/>
                          <wps:cNvSpPr>
                            <a:spLocks/>
                          </wps:cNvSpPr>
                          <wps:spPr bwMode="auto">
                            <a:xfrm>
                              <a:off x="6" y="6"/>
                              <a:ext cx="8555" cy="2"/>
                            </a:xfrm>
                            <a:custGeom>
                              <a:avLst/>
                              <a:gdLst>
                                <a:gd name="T0" fmla="+- 0 6 6"/>
                                <a:gd name="T1" fmla="*/ T0 w 8555"/>
                                <a:gd name="T2" fmla="+- 0 8561 6"/>
                                <a:gd name="T3" fmla="*/ T2 w 8555"/>
                              </a:gdLst>
                              <a:ahLst/>
                              <a:cxnLst>
                                <a:cxn ang="0">
                                  <a:pos x="T1" y="0"/>
                                </a:cxn>
                                <a:cxn ang="0">
                                  <a:pos x="T3" y="0"/>
                                </a:cxn>
                              </a:cxnLst>
                              <a:rect l="0" t="0" r="r" b="b"/>
                              <a:pathLst>
                                <a:path w="8555">
                                  <a:moveTo>
                                    <a:pt x="0" y="0"/>
                                  </a:moveTo>
                                  <a:lnTo>
                                    <a:pt x="8555"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7A2232" id="Group 90" o:spid="_x0000_s1026" style="width:428.35pt;height:.6pt;mso-position-horizontal-relative:char;mso-position-vertical-relative:line" coordsize="85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4jgAMAANcIAAAOAAAAZHJzL2Uyb0RvYy54bWy0Vm1vmzAQ/j5p/8Hyx00pkJE0RaVVlZdq&#10;UrdVavYDHDAvGtjMdkK6af995xcopKo2dRofyJk7391zr7m8PtYVOlAhS85iHJz5GFGW8LRkeYy/&#10;bjeTBUZSEZaSijMa40cq8fXV2zeXbRPRKS94lVKBQAmTUdvEuFCqiTxPJgWtiTzjDWXAzLioiYKj&#10;yL1UkBa015U39f2513KRNoInVEr4urJMfGX0ZxlN1Jcsk1ShKsbgmzJvYd47/fauLkmUC9IUZeLc&#10;IK/woiYlA6O9qhVRBO1F+UxVXSaCS56ps4TXHs+yMqEGA6AJ/BM0t4LvG4Mlj9q86cMEoT2J06vV&#10;Jp8P9wKVaYwvIDyM1JAjYxbBGYLTNnkEMreieWjuhUUI5B1Pvklge6d8fc6tMNq1n3gK+shecROc&#10;YyZqrQJgo6PJwWOfA3pUKIGPszD0/XCGUQK88/nUpSgpII/PLiXF2l1bzObn9k4w1X57JLLWjIfO&#10;IwvHHHpkHfpgjD4M/jv8OUYAcW5LsIO/mM0cdgODRD3wkfgQ+OjCi7ihveRTBcl/q6CHgjTUFKbU&#10;1dHFcNrFcCMo1T2LwiCwVWTkuhKSw/oZcNpGRhLK7I+VM4rFC6HrIwEx3Et1S7mpPXK4k8p2fQqU&#10;qejUFf4WWiCrKxgA7yfIR3PkkpP3AlAlVuCdh7Y+apHJl1PXaYEwDLRAZQbPFX3oZLSi6UARuJ13&#10;jpGi8zU5MucsUIjo4eqblmq41F2xBce6XgINIKSBvSALtk9l7R1nQsDUPJ2XAiOYlztbrA1R2jNt&#10;QpOojbGJg/5Q8wPdcsNSJ/0KRp64FRtK2bIfeGXZcEMbMO3cG9W+DhLK+KasKpOCimlXzmGSmthI&#10;XpWpZmpvpMh3y0qgA9GbwDxuTozEYOKy1CgrKEnXjlakrCwNxisTW6g6FwJdf2bU/7zwL9aL9SKc&#10;hNP5ehL6q9XkZrMMJ/NNcD5bfVgtl6vgl3YtCKOiTFPKtHfd2gnCv2tKtwDtwugXzwjFCOzGPM/B&#10;emM3TJABS/dr0MH0tC2p56WMdjx9hPYU3O5R2PtAFFz8wKiFHRpj+X1PBMWo+shgxFwEMMxh6ZpD&#10;OIPEYCSGnN2QQ1gCqmKsMBS4JpfKLup9I8q8AEs2rYzfwELJSt3Fxj/rlTvAlDOUW0OOhu0J1Gg9&#10;D89G6un/yNVvAAAA//8DAFBLAwQUAAYACAAAACEA5aQ7YtsAAAADAQAADwAAAGRycy9kb3ducmV2&#10;LnhtbEyPQWvCQBCF74X+h2WE3uomFq3EbESk7UkK1ULpbUzGJJidDdk1if++017q5cHwHu99k65H&#10;26ieOl87NhBPI1DEuStqLg18Hl4fl6B8QC6wcUwGruRhnd3fpZgUbuAP6vehVFLCPkEDVQhtorXP&#10;K7Lop64lFu/kOotBzq7URYeDlNtGz6JooS3WLAsVtrStKD/vL9bA24DD5il+6Xfn0/b6fZi/f+1i&#10;MuZhMm5WoAKN4T8Mv/iCDpkwHd2FC68aA/JI+FPxlvPFM6ijhGags1Tfsmc/AAAA//8DAFBLAQIt&#10;ABQABgAIAAAAIQC2gziS/gAAAOEBAAATAAAAAAAAAAAAAAAAAAAAAABbQ29udGVudF9UeXBlc10u&#10;eG1sUEsBAi0AFAAGAAgAAAAhADj9If/WAAAAlAEAAAsAAAAAAAAAAAAAAAAALwEAAF9yZWxzLy5y&#10;ZWxzUEsBAi0AFAAGAAgAAAAhAEy1viOAAwAA1wgAAA4AAAAAAAAAAAAAAAAALgIAAGRycy9lMm9E&#10;b2MueG1sUEsBAi0AFAAGAAgAAAAhAOWkO2LbAAAAAwEAAA8AAAAAAAAAAAAAAAAA2gUAAGRycy9k&#10;b3ducmV2LnhtbFBLBQYAAAAABAAEAPMAAADiBgAAAAA=&#10;">
                <v:group id="Group 410" o:spid="_x0000_s1027" style="position:absolute;left:6;top:6;width:8555;height:2" coordorigin="6,6" coordsize="85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411" o:spid="_x0000_s1028" style="position:absolute;left:6;top:6;width:8555;height:2;visibility:visible;mso-wrap-style:square;v-text-anchor:top" coordsize="85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4NxcMA&#10;AADbAAAADwAAAGRycy9kb3ducmV2LnhtbESPQWsCMRSE7wX/Q3hCbzWrB2lXo4ggtLgHq+L5sXnu&#10;rm5eYhLX7b83hUKPw8x8w8yXvWlFRz40lhWMRxkI4tLqhisFx8Pm7R1EiMgaW8uk4IcCLBeDlznm&#10;2j74m7p9rESCcMhRQR2jy6UMZU0Gw8g64uSdrTcYk/SV1B4fCW5aOcmyqTTYcFqo0dG6pvK6vxsF&#10;29vpfO9CURxdLC6l86sv2lVKvQ771QxEpD7+h//an1rBxwR+v6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4NxcMAAADbAAAADwAAAAAAAAAAAAAAAACYAgAAZHJzL2Rv&#10;d25yZXYueG1sUEsFBgAAAAAEAAQA9QAAAIgDAAAAAA==&#10;" path="m,l8555,e" filled="f" strokeweight=".20003mm">
                    <v:path arrowok="t" o:connecttype="custom" o:connectlocs="0,0;8555,0" o:connectangles="0,0"/>
                  </v:shape>
                </v:group>
                <w10:anchorlock/>
              </v:group>
            </w:pict>
          </mc:Fallback>
        </mc:AlternateContent>
      </w:r>
    </w:p>
    <w:p w:rsidR="007F1CA3" w:rsidRDefault="007F1CA3" w:rsidP="007F1CA3">
      <w:pPr>
        <w:spacing w:before="8"/>
        <w:rPr>
          <w:rFonts w:ascii="Times New Roman" w:hAnsi="Times New Roman"/>
          <w:sz w:val="9"/>
          <w:szCs w:val="9"/>
        </w:rPr>
      </w:pPr>
    </w:p>
    <w:p w:rsidR="007F1CA3" w:rsidRDefault="007F1CA3" w:rsidP="007F1CA3">
      <w:pPr>
        <w:spacing w:before="76"/>
        <w:ind w:left="348" w:right="133"/>
        <w:rPr>
          <w:rFonts w:ascii="Times New Roman" w:hAnsi="Times New Roman"/>
          <w:sz w:val="18"/>
          <w:szCs w:val="18"/>
        </w:rPr>
      </w:pPr>
      <w:r>
        <w:rPr>
          <w:rFonts w:ascii="Times New Roman"/>
          <w:b/>
          <w:sz w:val="18"/>
        </w:rPr>
        <w:t>NTSHONGWANA</w:t>
      </w:r>
      <w:r>
        <w:rPr>
          <w:rFonts w:ascii="Times New Roman"/>
          <w:b/>
          <w:spacing w:val="-3"/>
          <w:sz w:val="18"/>
        </w:rPr>
        <w:t xml:space="preserve"> </w:t>
      </w:r>
      <w:r>
        <w:rPr>
          <w:rFonts w:ascii="Times New Roman"/>
          <w:b/>
          <w:sz w:val="18"/>
        </w:rPr>
        <w:t>B;</w:t>
      </w:r>
      <w:r>
        <w:rPr>
          <w:rFonts w:ascii="Times New Roman"/>
          <w:b/>
          <w:spacing w:val="-3"/>
          <w:sz w:val="18"/>
        </w:rPr>
        <w:t xml:space="preserve"> </w:t>
      </w:r>
      <w:r>
        <w:rPr>
          <w:rFonts w:ascii="Times New Roman"/>
          <w:b/>
          <w:sz w:val="18"/>
        </w:rPr>
        <w:t>NTSBUY003;</w:t>
      </w:r>
      <w:r>
        <w:rPr>
          <w:rFonts w:ascii="Times New Roman"/>
          <w:b/>
          <w:spacing w:val="-5"/>
          <w:sz w:val="18"/>
        </w:rPr>
        <w:t xml:space="preserve"> </w:t>
      </w:r>
      <w:r>
        <w:rPr>
          <w:rFonts w:ascii="Times New Roman"/>
          <w:sz w:val="18"/>
        </w:rPr>
        <w:t>has</w:t>
      </w:r>
      <w:r>
        <w:rPr>
          <w:rFonts w:ascii="Times New Roman"/>
          <w:spacing w:val="-3"/>
          <w:sz w:val="18"/>
        </w:rPr>
        <w:t xml:space="preserve"> </w:t>
      </w:r>
      <w:r>
        <w:rPr>
          <w:rFonts w:ascii="Times New Roman"/>
          <w:sz w:val="18"/>
        </w:rPr>
        <w:t>submitted</w:t>
      </w:r>
      <w:r>
        <w:rPr>
          <w:rFonts w:ascii="Times New Roman"/>
          <w:spacing w:val="-2"/>
          <w:sz w:val="18"/>
        </w:rPr>
        <w:t xml:space="preserve"> </w:t>
      </w:r>
      <w:r>
        <w:rPr>
          <w:rFonts w:ascii="Times New Roman"/>
          <w:sz w:val="18"/>
        </w:rPr>
        <w:t>a</w:t>
      </w:r>
      <w:r>
        <w:rPr>
          <w:rFonts w:ascii="Times New Roman"/>
          <w:spacing w:val="-4"/>
          <w:sz w:val="18"/>
        </w:rPr>
        <w:t xml:space="preserve"> </w:t>
      </w:r>
      <w:r>
        <w:rPr>
          <w:rFonts w:ascii="Times New Roman"/>
          <w:sz w:val="18"/>
        </w:rPr>
        <w:t>request</w:t>
      </w:r>
      <w:r>
        <w:rPr>
          <w:rFonts w:ascii="Times New Roman"/>
          <w:spacing w:val="-3"/>
          <w:sz w:val="18"/>
        </w:rPr>
        <w:t xml:space="preserve"> </w:t>
      </w:r>
      <w:r>
        <w:rPr>
          <w:rFonts w:ascii="Times New Roman"/>
          <w:sz w:val="18"/>
        </w:rPr>
        <w:t>to</w:t>
      </w:r>
      <w:r>
        <w:rPr>
          <w:rFonts w:ascii="Times New Roman"/>
          <w:spacing w:val="-7"/>
          <w:sz w:val="18"/>
        </w:rPr>
        <w:t xml:space="preserve"> </w:t>
      </w:r>
      <w:r>
        <w:rPr>
          <w:rFonts w:ascii="Times New Roman"/>
          <w:sz w:val="18"/>
        </w:rPr>
        <w:t>have</w:t>
      </w:r>
      <w:r>
        <w:rPr>
          <w:rFonts w:ascii="Times New Roman"/>
          <w:spacing w:val="-4"/>
          <w:sz w:val="18"/>
        </w:rPr>
        <w:t xml:space="preserve"> </w:t>
      </w:r>
      <w:r>
        <w:rPr>
          <w:rFonts w:ascii="Times New Roman"/>
          <w:sz w:val="18"/>
        </w:rPr>
        <w:t>his/her</w:t>
      </w:r>
      <w:r>
        <w:rPr>
          <w:rFonts w:ascii="Times New Roman"/>
          <w:spacing w:val="-3"/>
          <w:sz w:val="18"/>
        </w:rPr>
        <w:t xml:space="preserve"> </w:t>
      </w:r>
      <w:r>
        <w:rPr>
          <w:rFonts w:ascii="Times New Roman"/>
          <w:sz w:val="18"/>
        </w:rPr>
        <w:t>examination</w:t>
      </w:r>
      <w:r>
        <w:rPr>
          <w:rFonts w:ascii="Times New Roman"/>
          <w:spacing w:val="-2"/>
          <w:sz w:val="18"/>
        </w:rPr>
        <w:t xml:space="preserve"> </w:t>
      </w:r>
      <w:r>
        <w:rPr>
          <w:rFonts w:ascii="Times New Roman"/>
          <w:sz w:val="18"/>
        </w:rPr>
        <w:t>results</w:t>
      </w:r>
      <w:r>
        <w:rPr>
          <w:rFonts w:ascii="Times New Roman"/>
          <w:spacing w:val="-3"/>
          <w:sz w:val="18"/>
        </w:rPr>
        <w:t xml:space="preserve"> </w:t>
      </w:r>
      <w:r>
        <w:rPr>
          <w:rFonts w:ascii="Times New Roman"/>
          <w:sz w:val="18"/>
        </w:rPr>
        <w:t>for</w:t>
      </w:r>
      <w:r>
        <w:rPr>
          <w:rFonts w:ascii="Times New Roman"/>
          <w:spacing w:val="-3"/>
          <w:sz w:val="18"/>
        </w:rPr>
        <w:t xml:space="preserve"> </w:t>
      </w:r>
      <w:r>
        <w:rPr>
          <w:rFonts w:ascii="Times New Roman"/>
          <w:b/>
          <w:sz w:val="18"/>
        </w:rPr>
        <w:t>EEE</w:t>
      </w:r>
      <w:r>
        <w:rPr>
          <w:rFonts w:ascii="Times New Roman"/>
          <w:b/>
          <w:spacing w:val="-3"/>
          <w:sz w:val="18"/>
        </w:rPr>
        <w:t xml:space="preserve"> </w:t>
      </w:r>
      <w:r>
        <w:rPr>
          <w:rFonts w:ascii="Times New Roman"/>
          <w:b/>
          <w:sz w:val="18"/>
        </w:rPr>
        <w:t>2035F</w:t>
      </w:r>
      <w:r>
        <w:rPr>
          <w:rFonts w:ascii="Times New Roman"/>
          <w:b/>
          <w:spacing w:val="-3"/>
          <w:sz w:val="18"/>
        </w:rPr>
        <w:t xml:space="preserve"> </w:t>
      </w:r>
      <w:r>
        <w:rPr>
          <w:rFonts w:ascii="Times New Roman"/>
          <w:sz w:val="18"/>
        </w:rPr>
        <w:t>checked.</w:t>
      </w:r>
    </w:p>
    <w:p w:rsidR="007F1CA3" w:rsidRDefault="007F1CA3" w:rsidP="007F1CA3">
      <w:pPr>
        <w:spacing w:before="4"/>
        <w:rPr>
          <w:rFonts w:ascii="Times New Roman" w:hAnsi="Times New Roman"/>
          <w:sz w:val="18"/>
          <w:szCs w:val="18"/>
        </w:rPr>
      </w:pPr>
    </w:p>
    <w:p w:rsidR="007F1CA3" w:rsidRDefault="007F1CA3" w:rsidP="007F1CA3">
      <w:pPr>
        <w:ind w:left="348" w:right="133" w:hanging="1"/>
        <w:rPr>
          <w:rFonts w:ascii="Times New Roman" w:hAnsi="Times New Roman"/>
          <w:sz w:val="18"/>
          <w:szCs w:val="18"/>
        </w:rPr>
      </w:pPr>
      <w:r>
        <w:rPr>
          <w:rFonts w:ascii="Times New Roman" w:hAnsi="Times New Roman"/>
          <w:sz w:val="18"/>
          <w:szCs w:val="18"/>
        </w:rPr>
        <w:t>The</w:t>
      </w:r>
      <w:r>
        <w:rPr>
          <w:rFonts w:ascii="Times New Roman" w:hAnsi="Times New Roman"/>
          <w:spacing w:val="-3"/>
          <w:sz w:val="18"/>
          <w:szCs w:val="18"/>
        </w:rPr>
        <w:t xml:space="preserve"> </w:t>
      </w:r>
      <w:r>
        <w:rPr>
          <w:rFonts w:ascii="Times New Roman" w:hAnsi="Times New Roman"/>
          <w:sz w:val="18"/>
          <w:szCs w:val="18"/>
        </w:rPr>
        <w:t>prescribed</w:t>
      </w:r>
      <w:r>
        <w:rPr>
          <w:rFonts w:ascii="Times New Roman" w:hAnsi="Times New Roman"/>
          <w:spacing w:val="1"/>
          <w:sz w:val="18"/>
          <w:szCs w:val="18"/>
        </w:rPr>
        <w:t xml:space="preserve"> </w:t>
      </w:r>
      <w:r>
        <w:rPr>
          <w:rFonts w:ascii="Times New Roman" w:hAnsi="Times New Roman"/>
          <w:sz w:val="18"/>
          <w:szCs w:val="18"/>
        </w:rPr>
        <w:t>fee</w:t>
      </w:r>
      <w:r>
        <w:rPr>
          <w:rFonts w:ascii="Times New Roman" w:hAnsi="Times New Roman"/>
          <w:spacing w:val="-3"/>
          <w:sz w:val="18"/>
          <w:szCs w:val="18"/>
        </w:rPr>
        <w:t xml:space="preserve"> </w:t>
      </w:r>
      <w:r>
        <w:rPr>
          <w:rFonts w:ascii="Times New Roman" w:hAnsi="Times New Roman"/>
          <w:sz w:val="18"/>
          <w:szCs w:val="18"/>
        </w:rPr>
        <w:t>has</w:t>
      </w:r>
      <w:r>
        <w:rPr>
          <w:rFonts w:ascii="Times New Roman" w:hAnsi="Times New Roman"/>
          <w:spacing w:val="-2"/>
          <w:sz w:val="18"/>
          <w:szCs w:val="18"/>
        </w:rPr>
        <w:t xml:space="preserve"> </w:t>
      </w:r>
      <w:r>
        <w:rPr>
          <w:rFonts w:ascii="Times New Roman" w:hAnsi="Times New Roman"/>
          <w:sz w:val="18"/>
          <w:szCs w:val="18"/>
        </w:rPr>
        <w:t>been</w:t>
      </w:r>
      <w:r>
        <w:rPr>
          <w:rFonts w:ascii="Times New Roman" w:hAnsi="Times New Roman"/>
          <w:spacing w:val="1"/>
          <w:sz w:val="18"/>
          <w:szCs w:val="18"/>
        </w:rPr>
        <w:t xml:space="preserve"> </w:t>
      </w:r>
      <w:r>
        <w:rPr>
          <w:rFonts w:ascii="Times New Roman" w:hAnsi="Times New Roman"/>
          <w:sz w:val="18"/>
          <w:szCs w:val="18"/>
        </w:rPr>
        <w:t>paid.</w:t>
      </w:r>
      <w:r>
        <w:rPr>
          <w:rFonts w:ascii="Times New Roman" w:hAnsi="Times New Roman"/>
          <w:spacing w:val="-4"/>
          <w:sz w:val="18"/>
          <w:szCs w:val="18"/>
        </w:rPr>
        <w:t xml:space="preserve"> </w:t>
      </w:r>
      <w:r>
        <w:rPr>
          <w:rFonts w:ascii="Times New Roman" w:hAnsi="Times New Roman"/>
          <w:sz w:val="18"/>
          <w:szCs w:val="18"/>
        </w:rPr>
        <w:t>It</w:t>
      </w:r>
      <w:r>
        <w:rPr>
          <w:rFonts w:ascii="Times New Roman" w:hAnsi="Times New Roman"/>
          <w:spacing w:val="-2"/>
          <w:sz w:val="18"/>
          <w:szCs w:val="18"/>
        </w:rPr>
        <w:t xml:space="preserve"> </w:t>
      </w:r>
      <w:r>
        <w:rPr>
          <w:rFonts w:ascii="Times New Roman" w:hAnsi="Times New Roman"/>
          <w:sz w:val="18"/>
          <w:szCs w:val="18"/>
        </w:rPr>
        <w:t>is</w:t>
      </w:r>
      <w:r>
        <w:rPr>
          <w:rFonts w:ascii="Times New Roman" w:hAnsi="Times New Roman"/>
          <w:spacing w:val="-2"/>
          <w:sz w:val="18"/>
          <w:szCs w:val="18"/>
        </w:rPr>
        <w:t xml:space="preserve"> </w:t>
      </w:r>
      <w:r>
        <w:rPr>
          <w:rFonts w:ascii="Times New Roman" w:hAnsi="Times New Roman"/>
          <w:sz w:val="18"/>
          <w:szCs w:val="18"/>
        </w:rPr>
        <w:t>not</w:t>
      </w:r>
      <w:r>
        <w:rPr>
          <w:rFonts w:ascii="Times New Roman" w:hAnsi="Times New Roman"/>
          <w:spacing w:val="-2"/>
          <w:sz w:val="18"/>
          <w:szCs w:val="18"/>
        </w:rPr>
        <w:t xml:space="preserve"> </w:t>
      </w:r>
      <w:r>
        <w:rPr>
          <w:rFonts w:ascii="Times New Roman" w:hAnsi="Times New Roman"/>
          <w:sz w:val="18"/>
          <w:szCs w:val="18"/>
        </w:rPr>
        <w:t>intended</w:t>
      </w:r>
      <w:r>
        <w:rPr>
          <w:rFonts w:ascii="Times New Roman" w:hAnsi="Times New Roman"/>
          <w:spacing w:val="-1"/>
          <w:sz w:val="18"/>
          <w:szCs w:val="18"/>
        </w:rPr>
        <w:t xml:space="preserve"> </w:t>
      </w:r>
      <w:r>
        <w:rPr>
          <w:rFonts w:ascii="Times New Roman" w:hAnsi="Times New Roman"/>
          <w:sz w:val="18"/>
          <w:szCs w:val="18"/>
        </w:rPr>
        <w:t>that</w:t>
      </w:r>
      <w:r>
        <w:rPr>
          <w:rFonts w:ascii="Times New Roman" w:hAnsi="Times New Roman"/>
          <w:spacing w:val="-2"/>
          <w:sz w:val="18"/>
          <w:szCs w:val="18"/>
        </w:rPr>
        <w:t xml:space="preserve"> </w:t>
      </w:r>
      <w:r>
        <w:rPr>
          <w:rFonts w:ascii="Times New Roman" w:hAnsi="Times New Roman"/>
          <w:sz w:val="18"/>
          <w:szCs w:val="18"/>
        </w:rPr>
        <w:t>the</w:t>
      </w:r>
      <w:r>
        <w:rPr>
          <w:rFonts w:ascii="Times New Roman" w:hAnsi="Times New Roman"/>
          <w:spacing w:val="-3"/>
          <w:sz w:val="18"/>
          <w:szCs w:val="18"/>
        </w:rPr>
        <w:t xml:space="preserve"> </w:t>
      </w:r>
      <w:r>
        <w:rPr>
          <w:rFonts w:ascii="Times New Roman" w:hAnsi="Times New Roman"/>
          <w:sz w:val="18"/>
          <w:szCs w:val="18"/>
        </w:rPr>
        <w:t>script</w:t>
      </w:r>
      <w:r>
        <w:rPr>
          <w:rFonts w:ascii="Times New Roman" w:hAnsi="Times New Roman"/>
          <w:spacing w:val="-4"/>
          <w:sz w:val="18"/>
          <w:szCs w:val="18"/>
        </w:rPr>
        <w:t xml:space="preserve"> </w:t>
      </w:r>
      <w:r>
        <w:rPr>
          <w:rFonts w:ascii="Times New Roman" w:hAnsi="Times New Roman"/>
          <w:sz w:val="18"/>
          <w:szCs w:val="18"/>
        </w:rPr>
        <w:t>be</w:t>
      </w:r>
      <w:r>
        <w:rPr>
          <w:rFonts w:ascii="Times New Roman" w:hAnsi="Times New Roman"/>
          <w:spacing w:val="-5"/>
          <w:sz w:val="18"/>
          <w:szCs w:val="18"/>
        </w:rPr>
        <w:t xml:space="preserve"> </w:t>
      </w:r>
      <w:r>
        <w:rPr>
          <w:rFonts w:ascii="Times New Roman" w:hAnsi="Times New Roman"/>
          <w:sz w:val="18"/>
          <w:szCs w:val="18"/>
        </w:rPr>
        <w:t>sent</w:t>
      </w:r>
      <w:r>
        <w:rPr>
          <w:rFonts w:ascii="Times New Roman" w:hAnsi="Times New Roman"/>
          <w:spacing w:val="-2"/>
          <w:sz w:val="18"/>
          <w:szCs w:val="18"/>
        </w:rPr>
        <w:t xml:space="preserve"> </w:t>
      </w:r>
      <w:r>
        <w:rPr>
          <w:rFonts w:ascii="Times New Roman" w:hAnsi="Times New Roman"/>
          <w:sz w:val="18"/>
          <w:szCs w:val="18"/>
        </w:rPr>
        <w:t>to</w:t>
      </w:r>
      <w:r>
        <w:rPr>
          <w:rFonts w:ascii="Times New Roman" w:hAnsi="Times New Roman"/>
          <w:spacing w:val="-3"/>
          <w:sz w:val="18"/>
          <w:szCs w:val="18"/>
        </w:rPr>
        <w:t xml:space="preserve"> </w:t>
      </w:r>
      <w:r>
        <w:rPr>
          <w:rFonts w:ascii="Times New Roman" w:hAnsi="Times New Roman"/>
          <w:sz w:val="18"/>
          <w:szCs w:val="18"/>
        </w:rPr>
        <w:t>the</w:t>
      </w:r>
      <w:r>
        <w:rPr>
          <w:rFonts w:ascii="Times New Roman" w:hAnsi="Times New Roman"/>
          <w:spacing w:val="-3"/>
          <w:sz w:val="18"/>
          <w:szCs w:val="18"/>
        </w:rPr>
        <w:t xml:space="preserve"> </w:t>
      </w:r>
      <w:r>
        <w:rPr>
          <w:rFonts w:ascii="Times New Roman" w:hAnsi="Times New Roman"/>
          <w:sz w:val="18"/>
          <w:szCs w:val="18"/>
        </w:rPr>
        <w:t>external</w:t>
      </w:r>
      <w:r>
        <w:rPr>
          <w:rFonts w:ascii="Times New Roman" w:hAnsi="Times New Roman"/>
          <w:spacing w:val="-2"/>
          <w:sz w:val="18"/>
          <w:szCs w:val="18"/>
        </w:rPr>
        <w:t xml:space="preserve"> </w:t>
      </w:r>
      <w:r>
        <w:rPr>
          <w:rFonts w:ascii="Times New Roman" w:hAnsi="Times New Roman"/>
          <w:sz w:val="18"/>
          <w:szCs w:val="18"/>
        </w:rPr>
        <w:t>examiner.</w:t>
      </w:r>
      <w:r>
        <w:rPr>
          <w:rFonts w:ascii="Times New Roman" w:hAnsi="Times New Roman"/>
          <w:spacing w:val="-1"/>
          <w:sz w:val="18"/>
          <w:szCs w:val="18"/>
        </w:rPr>
        <w:t xml:space="preserve"> </w:t>
      </w:r>
      <w:r>
        <w:rPr>
          <w:rFonts w:ascii="Times New Roman" w:hAnsi="Times New Roman"/>
          <w:sz w:val="18"/>
          <w:szCs w:val="18"/>
        </w:rPr>
        <w:t>In</w:t>
      </w:r>
      <w:r>
        <w:rPr>
          <w:rFonts w:ascii="Times New Roman" w:hAnsi="Times New Roman"/>
          <w:spacing w:val="-3"/>
          <w:sz w:val="18"/>
          <w:szCs w:val="18"/>
        </w:rPr>
        <w:t xml:space="preserve"> </w:t>
      </w:r>
      <w:r>
        <w:rPr>
          <w:rFonts w:ascii="Times New Roman" w:hAnsi="Times New Roman"/>
          <w:sz w:val="18"/>
          <w:szCs w:val="18"/>
        </w:rPr>
        <w:t>terms</w:t>
      </w:r>
      <w:r>
        <w:rPr>
          <w:rFonts w:ascii="Times New Roman" w:hAnsi="Times New Roman"/>
          <w:spacing w:val="-2"/>
          <w:sz w:val="18"/>
          <w:szCs w:val="18"/>
        </w:rPr>
        <w:t xml:space="preserve"> </w:t>
      </w:r>
      <w:r>
        <w:rPr>
          <w:rFonts w:ascii="Times New Roman" w:hAnsi="Times New Roman"/>
          <w:sz w:val="18"/>
          <w:szCs w:val="18"/>
        </w:rPr>
        <w:t>of</w:t>
      </w:r>
      <w:r>
        <w:rPr>
          <w:rFonts w:ascii="Times New Roman" w:hAnsi="Times New Roman"/>
          <w:spacing w:val="-7"/>
          <w:sz w:val="18"/>
          <w:szCs w:val="18"/>
        </w:rPr>
        <w:t xml:space="preserve"> </w:t>
      </w:r>
      <w:r>
        <w:rPr>
          <w:rFonts w:ascii="Times New Roman" w:hAnsi="Times New Roman"/>
          <w:sz w:val="18"/>
          <w:szCs w:val="18"/>
        </w:rPr>
        <w:t>Rule</w:t>
      </w:r>
      <w:r>
        <w:rPr>
          <w:rFonts w:ascii="Times New Roman" w:hAnsi="Times New Roman"/>
          <w:spacing w:val="-3"/>
          <w:sz w:val="18"/>
          <w:szCs w:val="18"/>
        </w:rPr>
        <w:t xml:space="preserve"> </w:t>
      </w:r>
      <w:r>
        <w:rPr>
          <w:rFonts w:ascii="Times New Roman" w:hAnsi="Times New Roman"/>
          <w:sz w:val="18"/>
          <w:szCs w:val="18"/>
        </w:rPr>
        <w:t>G23.4</w:t>
      </w:r>
      <w:r>
        <w:rPr>
          <w:rFonts w:ascii="Times New Roman" w:hAnsi="Times New Roman"/>
          <w:spacing w:val="1"/>
          <w:sz w:val="18"/>
          <w:szCs w:val="18"/>
        </w:rPr>
        <w:t xml:space="preserve"> </w:t>
      </w:r>
      <w:r>
        <w:rPr>
          <w:rFonts w:ascii="Times New Roman" w:hAnsi="Times New Roman"/>
          <w:sz w:val="18"/>
          <w:szCs w:val="18"/>
        </w:rPr>
        <w:t>“Checking</w:t>
      </w:r>
      <w:r>
        <w:rPr>
          <w:rFonts w:ascii="Times New Roman" w:hAnsi="Times New Roman"/>
          <w:spacing w:val="-3"/>
          <w:sz w:val="18"/>
          <w:szCs w:val="18"/>
        </w:rPr>
        <w:t xml:space="preserve"> </w:t>
      </w:r>
      <w:r>
        <w:rPr>
          <w:rFonts w:ascii="Times New Roman" w:hAnsi="Times New Roman"/>
          <w:sz w:val="18"/>
          <w:szCs w:val="18"/>
        </w:rPr>
        <w:t>is</w:t>
      </w:r>
      <w:r>
        <w:rPr>
          <w:rFonts w:ascii="Times New Roman" w:hAnsi="Times New Roman"/>
          <w:spacing w:val="-5"/>
          <w:sz w:val="18"/>
          <w:szCs w:val="18"/>
        </w:rPr>
        <w:t xml:space="preserve"> </w:t>
      </w:r>
      <w:r>
        <w:rPr>
          <w:rFonts w:ascii="Times New Roman" w:hAnsi="Times New Roman"/>
          <w:sz w:val="18"/>
          <w:szCs w:val="18"/>
        </w:rPr>
        <w:t>limited to</w:t>
      </w:r>
      <w:r>
        <w:rPr>
          <w:rFonts w:ascii="Times New Roman" w:hAnsi="Times New Roman"/>
          <w:spacing w:val="1"/>
          <w:sz w:val="18"/>
          <w:szCs w:val="18"/>
        </w:rPr>
        <w:t xml:space="preserve"> </w:t>
      </w:r>
      <w:r>
        <w:rPr>
          <w:rFonts w:ascii="Times New Roman" w:hAnsi="Times New Roman"/>
          <w:sz w:val="18"/>
          <w:szCs w:val="18"/>
        </w:rPr>
        <w:t>the</w:t>
      </w:r>
      <w:r>
        <w:rPr>
          <w:rFonts w:ascii="Times New Roman" w:hAnsi="Times New Roman"/>
          <w:spacing w:val="-3"/>
          <w:sz w:val="18"/>
          <w:szCs w:val="18"/>
        </w:rPr>
        <w:t xml:space="preserve"> </w:t>
      </w:r>
      <w:r>
        <w:rPr>
          <w:rFonts w:ascii="Times New Roman" w:hAnsi="Times New Roman"/>
          <w:sz w:val="18"/>
          <w:szCs w:val="18"/>
        </w:rPr>
        <w:t>adding</w:t>
      </w:r>
      <w:r>
        <w:rPr>
          <w:rFonts w:ascii="Times New Roman" w:hAnsi="Times New Roman"/>
          <w:spacing w:val="-8"/>
          <w:sz w:val="18"/>
          <w:szCs w:val="18"/>
        </w:rPr>
        <w:t xml:space="preserve"> </w:t>
      </w:r>
      <w:r>
        <w:rPr>
          <w:rFonts w:ascii="Times New Roman" w:hAnsi="Times New Roman"/>
          <w:sz w:val="18"/>
          <w:szCs w:val="18"/>
        </w:rPr>
        <w:t>up</w:t>
      </w:r>
      <w:r>
        <w:rPr>
          <w:rFonts w:ascii="Times New Roman" w:hAnsi="Times New Roman"/>
          <w:spacing w:val="-2"/>
          <w:sz w:val="18"/>
          <w:szCs w:val="18"/>
        </w:rPr>
        <w:t xml:space="preserve"> </w:t>
      </w:r>
      <w:r>
        <w:rPr>
          <w:rFonts w:ascii="Times New Roman" w:hAnsi="Times New Roman"/>
          <w:sz w:val="18"/>
          <w:szCs w:val="18"/>
        </w:rPr>
        <w:t>of</w:t>
      </w:r>
      <w:r>
        <w:rPr>
          <w:rFonts w:ascii="Times New Roman" w:hAnsi="Times New Roman"/>
          <w:spacing w:val="-7"/>
          <w:sz w:val="18"/>
          <w:szCs w:val="18"/>
        </w:rPr>
        <w:t xml:space="preserve"> </w:t>
      </w:r>
      <w:r>
        <w:rPr>
          <w:rFonts w:ascii="Times New Roman" w:hAnsi="Times New Roman"/>
          <w:sz w:val="18"/>
          <w:szCs w:val="18"/>
        </w:rPr>
        <w:t>the</w:t>
      </w:r>
      <w:r>
        <w:rPr>
          <w:rFonts w:ascii="Times New Roman" w:hAnsi="Times New Roman"/>
          <w:spacing w:val="-3"/>
          <w:sz w:val="18"/>
          <w:szCs w:val="18"/>
        </w:rPr>
        <w:t xml:space="preserve"> </w:t>
      </w:r>
      <w:r>
        <w:rPr>
          <w:rFonts w:ascii="Times New Roman" w:hAnsi="Times New Roman"/>
          <w:sz w:val="18"/>
          <w:szCs w:val="18"/>
        </w:rPr>
        <w:t>marks</w:t>
      </w:r>
      <w:r>
        <w:rPr>
          <w:rFonts w:ascii="Times New Roman" w:hAnsi="Times New Roman"/>
          <w:spacing w:val="-3"/>
          <w:sz w:val="18"/>
          <w:szCs w:val="18"/>
        </w:rPr>
        <w:t xml:space="preserve"> </w:t>
      </w:r>
      <w:r>
        <w:rPr>
          <w:rFonts w:ascii="Times New Roman" w:hAnsi="Times New Roman"/>
          <w:sz w:val="18"/>
          <w:szCs w:val="18"/>
        </w:rPr>
        <w:t>and</w:t>
      </w:r>
      <w:r>
        <w:rPr>
          <w:rFonts w:ascii="Times New Roman" w:hAnsi="Times New Roman"/>
          <w:spacing w:val="1"/>
          <w:sz w:val="18"/>
          <w:szCs w:val="18"/>
        </w:rPr>
        <w:t xml:space="preserve"> </w:t>
      </w:r>
      <w:r>
        <w:rPr>
          <w:rFonts w:ascii="Times New Roman" w:hAnsi="Times New Roman"/>
          <w:sz w:val="18"/>
          <w:szCs w:val="18"/>
        </w:rPr>
        <w:t>to</w:t>
      </w:r>
      <w:r>
        <w:rPr>
          <w:rFonts w:ascii="Times New Roman" w:hAnsi="Times New Roman"/>
          <w:spacing w:val="1"/>
          <w:sz w:val="18"/>
          <w:szCs w:val="18"/>
        </w:rPr>
        <w:t xml:space="preserve"> </w:t>
      </w:r>
      <w:r>
        <w:rPr>
          <w:rFonts w:ascii="Times New Roman" w:hAnsi="Times New Roman"/>
          <w:sz w:val="18"/>
          <w:szCs w:val="18"/>
        </w:rPr>
        <w:t>making</w:t>
      </w:r>
      <w:r>
        <w:rPr>
          <w:rFonts w:ascii="Times New Roman" w:hAnsi="Times New Roman"/>
          <w:spacing w:val="-3"/>
          <w:sz w:val="18"/>
          <w:szCs w:val="18"/>
        </w:rPr>
        <w:t xml:space="preserve"> </w:t>
      </w:r>
      <w:r>
        <w:rPr>
          <w:rFonts w:ascii="Times New Roman" w:hAnsi="Times New Roman"/>
          <w:sz w:val="18"/>
          <w:szCs w:val="18"/>
        </w:rPr>
        <w:t>sure</w:t>
      </w:r>
      <w:r>
        <w:rPr>
          <w:rFonts w:ascii="Times New Roman" w:hAnsi="Times New Roman"/>
          <w:spacing w:val="-3"/>
          <w:sz w:val="18"/>
          <w:szCs w:val="18"/>
        </w:rPr>
        <w:t xml:space="preserve"> </w:t>
      </w:r>
      <w:r>
        <w:rPr>
          <w:rFonts w:ascii="Times New Roman" w:hAnsi="Times New Roman"/>
          <w:sz w:val="18"/>
          <w:szCs w:val="18"/>
        </w:rPr>
        <w:t>that</w:t>
      </w:r>
      <w:r>
        <w:rPr>
          <w:rFonts w:ascii="Times New Roman" w:hAnsi="Times New Roman"/>
          <w:spacing w:val="-3"/>
          <w:sz w:val="18"/>
          <w:szCs w:val="18"/>
        </w:rPr>
        <w:t xml:space="preserve"> </w:t>
      </w:r>
      <w:r>
        <w:rPr>
          <w:rFonts w:ascii="Times New Roman" w:hAnsi="Times New Roman"/>
          <w:sz w:val="18"/>
          <w:szCs w:val="18"/>
        </w:rPr>
        <w:t>marks</w:t>
      </w:r>
      <w:r>
        <w:rPr>
          <w:rFonts w:ascii="Times New Roman" w:hAnsi="Times New Roman"/>
          <w:spacing w:val="-3"/>
          <w:sz w:val="18"/>
          <w:szCs w:val="18"/>
        </w:rPr>
        <w:t xml:space="preserve"> </w:t>
      </w:r>
      <w:r>
        <w:rPr>
          <w:rFonts w:ascii="Times New Roman" w:hAnsi="Times New Roman"/>
          <w:sz w:val="18"/>
          <w:szCs w:val="18"/>
        </w:rPr>
        <w:t>have</w:t>
      </w:r>
      <w:r>
        <w:rPr>
          <w:rFonts w:ascii="Times New Roman" w:hAnsi="Times New Roman"/>
          <w:spacing w:val="-3"/>
          <w:sz w:val="18"/>
          <w:szCs w:val="18"/>
        </w:rPr>
        <w:t xml:space="preserve"> </w:t>
      </w:r>
      <w:r>
        <w:rPr>
          <w:rFonts w:ascii="Times New Roman" w:hAnsi="Times New Roman"/>
          <w:sz w:val="18"/>
          <w:szCs w:val="18"/>
        </w:rPr>
        <w:t>been</w:t>
      </w:r>
      <w:r>
        <w:rPr>
          <w:rFonts w:ascii="Times New Roman" w:hAnsi="Times New Roman"/>
          <w:spacing w:val="1"/>
          <w:sz w:val="18"/>
          <w:szCs w:val="18"/>
        </w:rPr>
        <w:t xml:space="preserve"> </w:t>
      </w:r>
      <w:r>
        <w:rPr>
          <w:rFonts w:ascii="Times New Roman" w:hAnsi="Times New Roman"/>
          <w:sz w:val="18"/>
          <w:szCs w:val="18"/>
        </w:rPr>
        <w:t>allotted</w:t>
      </w:r>
      <w:r>
        <w:rPr>
          <w:rFonts w:ascii="Times New Roman" w:hAnsi="Times New Roman"/>
          <w:spacing w:val="-2"/>
          <w:sz w:val="18"/>
          <w:szCs w:val="18"/>
        </w:rPr>
        <w:t xml:space="preserve"> </w:t>
      </w:r>
      <w:r>
        <w:rPr>
          <w:rFonts w:ascii="Times New Roman" w:hAnsi="Times New Roman"/>
          <w:sz w:val="18"/>
          <w:szCs w:val="18"/>
        </w:rPr>
        <w:t>to</w:t>
      </w:r>
      <w:r>
        <w:rPr>
          <w:rFonts w:ascii="Times New Roman" w:hAnsi="Times New Roman"/>
          <w:spacing w:val="1"/>
          <w:sz w:val="18"/>
          <w:szCs w:val="18"/>
        </w:rPr>
        <w:t xml:space="preserve"> </w:t>
      </w:r>
      <w:r>
        <w:rPr>
          <w:rFonts w:ascii="Times New Roman" w:hAnsi="Times New Roman"/>
          <w:sz w:val="18"/>
          <w:szCs w:val="18"/>
        </w:rPr>
        <w:t>every</w:t>
      </w:r>
      <w:r>
        <w:rPr>
          <w:rFonts w:ascii="Times New Roman" w:hAnsi="Times New Roman"/>
          <w:spacing w:val="-8"/>
          <w:sz w:val="18"/>
          <w:szCs w:val="18"/>
        </w:rPr>
        <w:t xml:space="preserve"> </w:t>
      </w:r>
      <w:r>
        <w:rPr>
          <w:rFonts w:ascii="Times New Roman" w:hAnsi="Times New Roman"/>
          <w:sz w:val="18"/>
          <w:szCs w:val="18"/>
        </w:rPr>
        <w:t>section</w:t>
      </w:r>
      <w:r>
        <w:rPr>
          <w:rFonts w:ascii="Times New Roman" w:hAnsi="Times New Roman"/>
          <w:spacing w:val="1"/>
          <w:sz w:val="18"/>
          <w:szCs w:val="18"/>
        </w:rPr>
        <w:t xml:space="preserve"> </w:t>
      </w:r>
      <w:r>
        <w:rPr>
          <w:rFonts w:ascii="Times New Roman" w:hAnsi="Times New Roman"/>
          <w:sz w:val="18"/>
          <w:szCs w:val="18"/>
        </w:rPr>
        <w:t>of</w:t>
      </w:r>
      <w:r>
        <w:rPr>
          <w:rFonts w:ascii="Times New Roman" w:hAnsi="Times New Roman"/>
          <w:spacing w:val="-7"/>
          <w:sz w:val="18"/>
          <w:szCs w:val="18"/>
        </w:rPr>
        <w:t xml:space="preserve"> </w:t>
      </w:r>
      <w:r>
        <w:rPr>
          <w:rFonts w:ascii="Times New Roman" w:hAnsi="Times New Roman"/>
          <w:sz w:val="18"/>
          <w:szCs w:val="18"/>
        </w:rPr>
        <w:t>every</w:t>
      </w:r>
      <w:r>
        <w:rPr>
          <w:rFonts w:ascii="Times New Roman" w:hAnsi="Times New Roman"/>
          <w:spacing w:val="-8"/>
          <w:sz w:val="18"/>
          <w:szCs w:val="18"/>
        </w:rPr>
        <w:t xml:space="preserve"> </w:t>
      </w:r>
      <w:r>
        <w:rPr>
          <w:rFonts w:ascii="Times New Roman" w:hAnsi="Times New Roman"/>
          <w:sz w:val="18"/>
          <w:szCs w:val="18"/>
        </w:rPr>
        <w:t>question</w:t>
      </w:r>
      <w:r>
        <w:rPr>
          <w:rFonts w:ascii="Times New Roman" w:hAnsi="Times New Roman"/>
          <w:spacing w:val="-3"/>
          <w:sz w:val="18"/>
          <w:szCs w:val="18"/>
        </w:rPr>
        <w:t xml:space="preserve"> </w:t>
      </w:r>
      <w:r>
        <w:rPr>
          <w:rFonts w:ascii="Times New Roman" w:hAnsi="Times New Roman"/>
          <w:sz w:val="18"/>
          <w:szCs w:val="18"/>
        </w:rPr>
        <w:t>attempted.”</w:t>
      </w:r>
    </w:p>
    <w:p w:rsidR="007F1CA3" w:rsidRDefault="007F1CA3" w:rsidP="007F1CA3">
      <w:pPr>
        <w:spacing w:before="5"/>
        <w:rPr>
          <w:rFonts w:ascii="Times New Roman" w:hAnsi="Times New Roman"/>
          <w:sz w:val="21"/>
          <w:szCs w:val="21"/>
        </w:rPr>
      </w:pPr>
    </w:p>
    <w:p w:rsidR="007F1CA3" w:rsidRDefault="007F1CA3" w:rsidP="007F1CA3">
      <w:pPr>
        <w:ind w:left="2191" w:right="133"/>
        <w:rPr>
          <w:rFonts w:ascii="Times New Roman" w:hAnsi="Times New Roman"/>
          <w:sz w:val="18"/>
          <w:szCs w:val="18"/>
        </w:rPr>
      </w:pPr>
      <w:r>
        <w:rPr>
          <w:rFonts w:ascii="Times New Roman"/>
          <w:b/>
          <w:sz w:val="18"/>
        </w:rPr>
        <w:t>Please</w:t>
      </w:r>
      <w:r>
        <w:rPr>
          <w:rFonts w:ascii="Times New Roman"/>
          <w:b/>
          <w:spacing w:val="-6"/>
          <w:sz w:val="18"/>
        </w:rPr>
        <w:t xml:space="preserve"> </w:t>
      </w:r>
      <w:r>
        <w:rPr>
          <w:rFonts w:ascii="Times New Roman"/>
          <w:b/>
          <w:sz w:val="18"/>
        </w:rPr>
        <w:t>complete</w:t>
      </w:r>
      <w:r>
        <w:rPr>
          <w:rFonts w:ascii="Times New Roman"/>
          <w:b/>
          <w:spacing w:val="-6"/>
          <w:sz w:val="18"/>
        </w:rPr>
        <w:t xml:space="preserve"> </w:t>
      </w:r>
      <w:r>
        <w:rPr>
          <w:rFonts w:ascii="Times New Roman"/>
          <w:b/>
          <w:sz w:val="18"/>
        </w:rPr>
        <w:t>section</w:t>
      </w:r>
      <w:r>
        <w:rPr>
          <w:rFonts w:ascii="Times New Roman"/>
          <w:b/>
          <w:spacing w:val="-7"/>
          <w:sz w:val="18"/>
        </w:rPr>
        <w:t xml:space="preserve"> </w:t>
      </w:r>
      <w:r>
        <w:rPr>
          <w:rFonts w:ascii="Times New Roman"/>
          <w:b/>
          <w:sz w:val="18"/>
        </w:rPr>
        <w:t>A</w:t>
      </w:r>
      <w:r>
        <w:rPr>
          <w:rFonts w:ascii="Times New Roman"/>
          <w:b/>
          <w:spacing w:val="-5"/>
          <w:sz w:val="18"/>
        </w:rPr>
        <w:t xml:space="preserve"> </w:t>
      </w:r>
      <w:r>
        <w:rPr>
          <w:rFonts w:ascii="Times New Roman"/>
          <w:b/>
          <w:sz w:val="18"/>
          <w:u w:val="single" w:color="000000"/>
        </w:rPr>
        <w:t>or</w:t>
      </w:r>
      <w:r>
        <w:rPr>
          <w:rFonts w:ascii="Times New Roman"/>
          <w:b/>
          <w:spacing w:val="-5"/>
          <w:sz w:val="18"/>
          <w:u w:val="single" w:color="000000"/>
        </w:rPr>
        <w:t xml:space="preserve"> </w:t>
      </w:r>
      <w:r>
        <w:rPr>
          <w:rFonts w:ascii="Times New Roman"/>
          <w:b/>
          <w:sz w:val="18"/>
        </w:rPr>
        <w:t>section</w:t>
      </w:r>
      <w:r>
        <w:rPr>
          <w:rFonts w:ascii="Times New Roman"/>
          <w:b/>
          <w:spacing w:val="-7"/>
          <w:sz w:val="18"/>
        </w:rPr>
        <w:t xml:space="preserve"> </w:t>
      </w:r>
      <w:r>
        <w:rPr>
          <w:rFonts w:ascii="Times New Roman"/>
          <w:b/>
          <w:sz w:val="18"/>
        </w:rPr>
        <w:t>B below</w:t>
      </w:r>
      <w:r>
        <w:rPr>
          <w:rFonts w:ascii="Times New Roman"/>
          <w:b/>
          <w:spacing w:val="3"/>
          <w:sz w:val="18"/>
        </w:rPr>
        <w:t xml:space="preserve"> </w:t>
      </w:r>
      <w:r>
        <w:rPr>
          <w:rFonts w:ascii="Times New Roman"/>
          <w:b/>
          <w:sz w:val="18"/>
        </w:rPr>
        <w:t>depending</w:t>
      </w:r>
      <w:r>
        <w:rPr>
          <w:rFonts w:ascii="Times New Roman"/>
          <w:b/>
          <w:spacing w:val="-1"/>
          <w:sz w:val="18"/>
        </w:rPr>
        <w:t xml:space="preserve"> </w:t>
      </w:r>
      <w:r>
        <w:rPr>
          <w:rFonts w:ascii="Times New Roman"/>
          <w:b/>
          <w:sz w:val="18"/>
        </w:rPr>
        <w:t>on</w:t>
      </w:r>
      <w:r>
        <w:rPr>
          <w:rFonts w:ascii="Times New Roman"/>
          <w:b/>
          <w:spacing w:val="-7"/>
          <w:sz w:val="18"/>
        </w:rPr>
        <w:t xml:space="preserve"> </w:t>
      </w:r>
      <w:r>
        <w:rPr>
          <w:rFonts w:ascii="Times New Roman"/>
          <w:b/>
          <w:sz w:val="18"/>
        </w:rPr>
        <w:t>the</w:t>
      </w:r>
      <w:r>
        <w:rPr>
          <w:rFonts w:ascii="Times New Roman"/>
          <w:b/>
          <w:spacing w:val="-3"/>
          <w:sz w:val="18"/>
        </w:rPr>
        <w:t xml:space="preserve"> </w:t>
      </w:r>
      <w:r>
        <w:rPr>
          <w:rFonts w:ascii="Times New Roman"/>
          <w:b/>
          <w:sz w:val="18"/>
        </w:rPr>
        <w:t>outcome</w:t>
      </w:r>
      <w:r>
        <w:rPr>
          <w:rFonts w:ascii="Times New Roman"/>
          <w:b/>
          <w:spacing w:val="-3"/>
          <w:sz w:val="18"/>
        </w:rPr>
        <w:t xml:space="preserve"> </w:t>
      </w:r>
      <w:r>
        <w:rPr>
          <w:rFonts w:ascii="Times New Roman"/>
          <w:b/>
          <w:sz w:val="18"/>
        </w:rPr>
        <w:t>of</w:t>
      </w:r>
      <w:r>
        <w:rPr>
          <w:rFonts w:ascii="Times New Roman"/>
          <w:b/>
          <w:spacing w:val="-5"/>
          <w:sz w:val="18"/>
        </w:rPr>
        <w:t xml:space="preserve"> </w:t>
      </w:r>
      <w:r>
        <w:rPr>
          <w:rFonts w:ascii="Times New Roman"/>
          <w:b/>
          <w:sz w:val="18"/>
        </w:rPr>
        <w:t>the</w:t>
      </w:r>
      <w:r>
        <w:rPr>
          <w:rFonts w:ascii="Times New Roman"/>
          <w:b/>
          <w:spacing w:val="-6"/>
          <w:sz w:val="18"/>
        </w:rPr>
        <w:t xml:space="preserve"> </w:t>
      </w:r>
      <w:r>
        <w:rPr>
          <w:rFonts w:ascii="Times New Roman"/>
          <w:b/>
          <w:sz w:val="18"/>
        </w:rPr>
        <w:t>checking</w:t>
      </w:r>
    </w:p>
    <w:p w:rsidR="007F1CA3" w:rsidRDefault="007F1CA3" w:rsidP="007F1CA3">
      <w:pPr>
        <w:spacing w:before="10"/>
        <w:rPr>
          <w:rFonts w:ascii="Times New Roman" w:hAnsi="Times New Roman"/>
          <w:b/>
          <w:bCs/>
          <w:sz w:val="16"/>
          <w:szCs w:val="16"/>
        </w:rPr>
      </w:pPr>
    </w:p>
    <w:p w:rsidR="007F1CA3" w:rsidRDefault="007F1CA3" w:rsidP="007F1CA3">
      <w:pPr>
        <w:tabs>
          <w:tab w:val="left" w:pos="1079"/>
        </w:tabs>
        <w:spacing w:before="76"/>
        <w:ind w:left="348" w:right="133"/>
        <w:rPr>
          <w:rFonts w:ascii="Times New Roman" w:hAnsi="Times New Roman"/>
          <w:sz w:val="18"/>
          <w:szCs w:val="18"/>
        </w:rPr>
      </w:pPr>
      <w:r>
        <w:rPr>
          <w:rFonts w:ascii="Times New Roman"/>
          <w:b/>
          <w:spacing w:val="-1"/>
          <w:sz w:val="18"/>
          <w:u w:val="single" w:color="000000"/>
        </w:rPr>
        <w:t>A:</w:t>
      </w:r>
      <w:r>
        <w:rPr>
          <w:rFonts w:ascii="Times New Roman"/>
          <w:b/>
          <w:spacing w:val="-1"/>
          <w:sz w:val="18"/>
          <w:u w:val="single" w:color="000000"/>
        </w:rPr>
        <w:tab/>
        <w:t xml:space="preserve">No </w:t>
      </w:r>
      <w:r>
        <w:rPr>
          <w:rFonts w:ascii="Times New Roman"/>
          <w:b/>
          <w:sz w:val="18"/>
          <w:u w:val="single" w:color="000000"/>
        </w:rPr>
        <w:t>Change</w:t>
      </w:r>
      <w:r>
        <w:rPr>
          <w:rFonts w:ascii="Times New Roman"/>
          <w:b/>
          <w:spacing w:val="3"/>
          <w:sz w:val="18"/>
          <w:u w:val="single" w:color="000000"/>
        </w:rPr>
        <w:t xml:space="preserve"> </w:t>
      </w:r>
      <w:r>
        <w:rPr>
          <w:rFonts w:ascii="Times New Roman"/>
          <w:b/>
          <w:sz w:val="18"/>
          <w:u w:val="single" w:color="000000"/>
        </w:rPr>
        <w:t>in</w:t>
      </w:r>
      <w:r>
        <w:rPr>
          <w:rFonts w:ascii="Times New Roman"/>
          <w:b/>
          <w:spacing w:val="-3"/>
          <w:sz w:val="18"/>
          <w:u w:val="single" w:color="000000"/>
        </w:rPr>
        <w:t xml:space="preserve"> </w:t>
      </w:r>
      <w:r>
        <w:rPr>
          <w:rFonts w:ascii="Times New Roman"/>
          <w:b/>
          <w:spacing w:val="-1"/>
          <w:sz w:val="18"/>
          <w:u w:val="single" w:color="000000"/>
        </w:rPr>
        <w:t>mark</w:t>
      </w:r>
    </w:p>
    <w:p w:rsidR="007F1CA3" w:rsidRDefault="007F1CA3" w:rsidP="007F1CA3">
      <w:pPr>
        <w:spacing w:before="11"/>
        <w:rPr>
          <w:rFonts w:ascii="Times New Roman" w:hAnsi="Times New Roman"/>
          <w:b/>
          <w:bCs/>
          <w:sz w:val="28"/>
          <w:szCs w:val="28"/>
        </w:rPr>
      </w:pPr>
      <w:r>
        <w:rPr>
          <w:noProof/>
          <w:lang w:val="en-ZA" w:eastAsia="en-ZA"/>
        </w:rPr>
        <mc:AlternateContent>
          <mc:Choice Requires="wpg">
            <w:drawing>
              <wp:anchor distT="0" distB="0" distL="114300" distR="114300" simplePos="0" relativeHeight="251688960" behindDoc="1" locked="0" layoutInCell="1" allowOverlap="1">
                <wp:simplePos x="0" y="0"/>
                <wp:positionH relativeFrom="page">
                  <wp:posOffset>3312795</wp:posOffset>
                </wp:positionH>
                <wp:positionV relativeFrom="paragraph">
                  <wp:posOffset>201295</wp:posOffset>
                </wp:positionV>
                <wp:extent cx="365760" cy="250825"/>
                <wp:effectExtent l="0" t="0" r="15240" b="1587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250825"/>
                          <a:chOff x="4667" y="-16"/>
                          <a:chExt cx="576" cy="395"/>
                        </a:xfrm>
                      </wpg:grpSpPr>
                      <wps:wsp>
                        <wps:cNvPr id="89" name="Freeform 408"/>
                        <wps:cNvSpPr>
                          <a:spLocks/>
                        </wps:cNvSpPr>
                        <wps:spPr bwMode="auto">
                          <a:xfrm>
                            <a:off x="4667" y="-16"/>
                            <a:ext cx="576" cy="395"/>
                          </a:xfrm>
                          <a:custGeom>
                            <a:avLst/>
                            <a:gdLst>
                              <a:gd name="T0" fmla="+- 0 4667 4667"/>
                              <a:gd name="T1" fmla="*/ T0 w 576"/>
                              <a:gd name="T2" fmla="+- 0 379 -16"/>
                              <a:gd name="T3" fmla="*/ 379 h 395"/>
                              <a:gd name="T4" fmla="+- 0 5243 4667"/>
                              <a:gd name="T5" fmla="*/ T4 w 576"/>
                              <a:gd name="T6" fmla="+- 0 379 -16"/>
                              <a:gd name="T7" fmla="*/ 379 h 395"/>
                              <a:gd name="T8" fmla="+- 0 5243 4667"/>
                              <a:gd name="T9" fmla="*/ T8 w 576"/>
                              <a:gd name="T10" fmla="+- 0 -16 -16"/>
                              <a:gd name="T11" fmla="*/ -16 h 395"/>
                              <a:gd name="T12" fmla="+- 0 4667 4667"/>
                              <a:gd name="T13" fmla="*/ T12 w 576"/>
                              <a:gd name="T14" fmla="+- 0 -16 -16"/>
                              <a:gd name="T15" fmla="*/ -16 h 395"/>
                              <a:gd name="T16" fmla="+- 0 4667 4667"/>
                              <a:gd name="T17" fmla="*/ T16 w 576"/>
                              <a:gd name="T18" fmla="+- 0 379 -16"/>
                              <a:gd name="T19" fmla="*/ 379 h 395"/>
                            </a:gdLst>
                            <a:ahLst/>
                            <a:cxnLst>
                              <a:cxn ang="0">
                                <a:pos x="T1" y="T3"/>
                              </a:cxn>
                              <a:cxn ang="0">
                                <a:pos x="T5" y="T7"/>
                              </a:cxn>
                              <a:cxn ang="0">
                                <a:pos x="T9" y="T11"/>
                              </a:cxn>
                              <a:cxn ang="0">
                                <a:pos x="T13" y="T15"/>
                              </a:cxn>
                              <a:cxn ang="0">
                                <a:pos x="T17" y="T19"/>
                              </a:cxn>
                            </a:cxnLst>
                            <a:rect l="0" t="0" r="r" b="b"/>
                            <a:pathLst>
                              <a:path w="576" h="395">
                                <a:moveTo>
                                  <a:pt x="0" y="395"/>
                                </a:moveTo>
                                <a:lnTo>
                                  <a:pt x="576" y="395"/>
                                </a:lnTo>
                                <a:lnTo>
                                  <a:pt x="576" y="0"/>
                                </a:lnTo>
                                <a:lnTo>
                                  <a:pt x="0" y="0"/>
                                </a:lnTo>
                                <a:lnTo>
                                  <a:pt x="0" y="39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3CB7C" id="Group 88" o:spid="_x0000_s1026" style="position:absolute;margin-left:260.85pt;margin-top:15.85pt;width:28.8pt;height:19.75pt;z-index:-251627520;mso-position-horizontal-relative:page" coordorigin="4667,-16" coordsize="57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FAQAAFcLAAAOAAAAZHJzL2Uyb0RvYy54bWykVm2PozYQ/l6p/8HiY6sskJA3tNnTKS+r&#10;Stf2pKM/wAHzogKmthOyV/W/dzzGhOyG6+rKB7CZx+OZZ+yZefxwqUpyZkIWvN44/oPnEFbHPCnq&#10;bOP8ER0mK4dIReuElrxmG+eFSefD048/PLZNyKY852XCBAEltQzbZuPkSjWh68o4ZxWVD7xhNQhT&#10;LiqqYCoyNxG0Be1V6U49b+G2XCSN4DGTEv7ujNB5Qv1pymL1e5pKpki5ccA2hW+B76N+u0+PNMwE&#10;bfIi7syg32FFRYsaNu1V7aii5CSKN6qqIhZc8lQ9xLxyeZoWMUMfwBvfe+XNs+CnBn3JwjZrepqA&#10;2lc8fbfa+LfzZ0GKZOOsIFI1rSBGuC2BOZDTNlkImGfRfGk+C+MhDD/x+E8JYve1XM8zAybH9lee&#10;gD56UhzJuaSi0irAbXLBGLz0MWAXRWL4OVvMlwuIVAyi6dxbTecmRnEOgdSrgsVi6RCQTvyFFe27&#10;xbDUrJytcZlLQ7Mn2tnZpZ2CwyavfMr/x+eXnDYMwyQ1V5bPteXzIBjTJ5gEXscp4iyhcsjmQKKt&#10;lED6f/L4lhFL5igfNIxPUj0zjvGg509SmZuQwAijnHSHIYJYpFUJl+LnCfGI3gtf3c3pYb6F/eSS&#10;yCMt0Xt3Oq2qqcWgqtlyTfoYZr2imQWBIg3JSRdMuFw9KLAg1DSfBrO7Rs0tTBsV3DcKTszAvxGj&#10;4MQZ0LeMggs00DRqFJyLXle0um+Uf8s60HSPKn9Iusbc5cq/pX08gkPmI386Ytkt9WOWDZkft+yW&#10;+3HLhvRH4Ofd0+Xf8j8SSX9I/835gmSR2eNPc3sj4kvdXQkYEarLmofJrOFSp6MIYgDJKJrpww4q&#10;AKXvzwgYaNHg5bvAYKkGQ5Tfo9qH8CHcZr5vW+KbJBoBHwPtxoHOYQHV83XdFA6BunnUa2jYUKV5&#10;skPSbhzMODmkcUjA+n/FzyziiFDXnH9Nz1d5WQ9xqAfcuSKt3H4b1GdxWMnBeiu1X4OC2wS63oN5&#10;u19ccskMRdpfDHLvuOZrkEhrfijKErkpa03Heg71S3sveVkkWogTkR23pSBnqrsSfLog3MCg+tcJ&#10;KssZTfbdWNGiNGN0V+uDdN+FQSd+bDv+Xnvr/Wq/CibBdLGfBN5uN/l42AaTxcFfznez3Xa78//R&#10;pvlBmBdJwmptnW2B/OB9JbFrxkzz0jdBN17IobMHfN46696agSSDL/aL3kENNwXRFPAjT16gOApu&#10;ejroQWGQc/HVIS30cxtH/nWigjmk/KWGAr/2gwCOgcJJMF9OYSKGkuNQQusYVG0c5cCV18OtMk3j&#10;qRFFlsNOPoa15h+huUkLXT3RPmNVN4EeA0fYvaEvXaep28PhHFHXfvjpXwAAAP//AwBQSwMEFAAG&#10;AAgAAAAhACLbrbPgAAAACQEAAA8AAABkcnMvZG93bnJldi54bWxMj8FqwzAMhu+DvYPRYLfVcUKW&#10;LYtSStl2KoO1g9KbG6tJaGyH2E3St5972k5C6OPX9xfLWXdspMG11iCIRQSMTGVVa2qEn93H0wsw&#10;56VRsrOGEK7kYFne3xUyV3Yy3zRufc1CiHG5RGi873POXdWQlm5hezLhdrKDlj6sQ83VIKcQrjse&#10;R9Ez17I14UMje1o3VJ23F43wOclplYj3cXM+ra+HXfq13whCfHyYV2/APM3+D4abflCHMjgd7cUo&#10;xzqENBZZQBGS2wxAmr0mwI4ImYiBlwX/36D8BQAA//8DAFBLAQItABQABgAIAAAAIQC2gziS/gAA&#10;AOEBAAATAAAAAAAAAAAAAAAAAAAAAABbQ29udGVudF9UeXBlc10ueG1sUEsBAi0AFAAGAAgAAAAh&#10;ADj9If/WAAAAlAEAAAsAAAAAAAAAAAAAAAAALwEAAF9yZWxzLy5yZWxzUEsBAi0AFAAGAAgAAAAh&#10;AP4+T4EUBAAAVwsAAA4AAAAAAAAAAAAAAAAALgIAAGRycy9lMm9Eb2MueG1sUEsBAi0AFAAGAAgA&#10;AAAhACLbrbPgAAAACQEAAA8AAAAAAAAAAAAAAAAAbgYAAGRycy9kb3ducmV2LnhtbFBLBQYAAAAA&#10;BAAEAPMAAAB7BwAAAAA=&#10;">
                <v:shape id="Freeform 408" o:spid="_x0000_s1027" style="position:absolute;left:4667;top:-16;width:576;height:395;visibility:visible;mso-wrap-style:square;v-text-anchor:top" coordsize="57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emGcMA&#10;AADbAAAADwAAAGRycy9kb3ducmV2LnhtbESPS2vDMBCE74X8B7GB3Bo5xRTHiRJCSIivdducF2v9&#10;INbKWKof/fVVodDjMDPfMPvjZFoxUO8aywo26wgEcWF1w5WCj/frcwLCeWSNrWVSMJOD42HxtMdU&#10;25HfaMh9JQKEXYoKau+7VEpX1GTQrW1HHLzS9gZ9kH0ldY9jgJtWvkTRqzTYcFiosaNzTcUj/zIK&#10;eJiu+fB9iTc3E8Xj57a8z1mp1Go5nXYgPE3+P/zXzrSCZAu/X8IP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emGcMAAADbAAAADwAAAAAAAAAAAAAAAACYAgAAZHJzL2Rv&#10;d25yZXYueG1sUEsFBgAAAAAEAAQA9QAAAIgDAAAAAA==&#10;" path="m,395r576,l576,,,,,395xe" filled="f">
                  <v:path arrowok="t" o:connecttype="custom" o:connectlocs="0,379;576,379;576,-16;0,-16;0,379" o:connectangles="0,0,0,0,0"/>
                </v:shape>
                <w10:wrap anchorx="page"/>
              </v:group>
            </w:pict>
          </mc:Fallback>
        </mc:AlternateContent>
      </w:r>
      <w:r>
        <w:rPr>
          <w:noProof/>
          <w:lang w:val="en-ZA" w:eastAsia="en-ZA"/>
        </w:rPr>
        <mc:AlternateContent>
          <mc:Choice Requires="wpg">
            <w:drawing>
              <wp:anchor distT="0" distB="0" distL="114300" distR="114300" simplePos="0" relativeHeight="251667456" behindDoc="0" locked="0" layoutInCell="1" allowOverlap="1">
                <wp:simplePos x="0" y="0"/>
                <wp:positionH relativeFrom="page">
                  <wp:posOffset>5520690</wp:posOffset>
                </wp:positionH>
                <wp:positionV relativeFrom="paragraph">
                  <wp:posOffset>201295</wp:posOffset>
                </wp:positionV>
                <wp:extent cx="365760" cy="250825"/>
                <wp:effectExtent l="0" t="0" r="15240" b="15875"/>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250825"/>
                          <a:chOff x="8144" y="-16"/>
                          <a:chExt cx="576" cy="395"/>
                        </a:xfrm>
                      </wpg:grpSpPr>
                      <wps:wsp>
                        <wps:cNvPr id="87" name="Freeform 406"/>
                        <wps:cNvSpPr>
                          <a:spLocks/>
                        </wps:cNvSpPr>
                        <wps:spPr bwMode="auto">
                          <a:xfrm>
                            <a:off x="8144" y="-16"/>
                            <a:ext cx="576" cy="395"/>
                          </a:xfrm>
                          <a:custGeom>
                            <a:avLst/>
                            <a:gdLst>
                              <a:gd name="T0" fmla="+- 0 8144 8144"/>
                              <a:gd name="T1" fmla="*/ T0 w 576"/>
                              <a:gd name="T2" fmla="+- 0 379 -16"/>
                              <a:gd name="T3" fmla="*/ 379 h 395"/>
                              <a:gd name="T4" fmla="+- 0 8720 8144"/>
                              <a:gd name="T5" fmla="*/ T4 w 576"/>
                              <a:gd name="T6" fmla="+- 0 379 -16"/>
                              <a:gd name="T7" fmla="*/ 379 h 395"/>
                              <a:gd name="T8" fmla="+- 0 8720 8144"/>
                              <a:gd name="T9" fmla="*/ T8 w 576"/>
                              <a:gd name="T10" fmla="+- 0 -16 -16"/>
                              <a:gd name="T11" fmla="*/ -16 h 395"/>
                              <a:gd name="T12" fmla="+- 0 8144 8144"/>
                              <a:gd name="T13" fmla="*/ T12 w 576"/>
                              <a:gd name="T14" fmla="+- 0 -16 -16"/>
                              <a:gd name="T15" fmla="*/ -16 h 395"/>
                              <a:gd name="T16" fmla="+- 0 8144 8144"/>
                              <a:gd name="T17" fmla="*/ T16 w 576"/>
                              <a:gd name="T18" fmla="+- 0 379 -16"/>
                              <a:gd name="T19" fmla="*/ 379 h 395"/>
                            </a:gdLst>
                            <a:ahLst/>
                            <a:cxnLst>
                              <a:cxn ang="0">
                                <a:pos x="T1" y="T3"/>
                              </a:cxn>
                              <a:cxn ang="0">
                                <a:pos x="T5" y="T7"/>
                              </a:cxn>
                              <a:cxn ang="0">
                                <a:pos x="T9" y="T11"/>
                              </a:cxn>
                              <a:cxn ang="0">
                                <a:pos x="T13" y="T15"/>
                              </a:cxn>
                              <a:cxn ang="0">
                                <a:pos x="T17" y="T19"/>
                              </a:cxn>
                            </a:cxnLst>
                            <a:rect l="0" t="0" r="r" b="b"/>
                            <a:pathLst>
                              <a:path w="576" h="395">
                                <a:moveTo>
                                  <a:pt x="0" y="395"/>
                                </a:moveTo>
                                <a:lnTo>
                                  <a:pt x="576" y="395"/>
                                </a:lnTo>
                                <a:lnTo>
                                  <a:pt x="576" y="0"/>
                                </a:lnTo>
                                <a:lnTo>
                                  <a:pt x="0" y="0"/>
                                </a:lnTo>
                                <a:lnTo>
                                  <a:pt x="0" y="39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FE834" id="Group 86" o:spid="_x0000_s1026" style="position:absolute;margin-left:434.7pt;margin-top:15.85pt;width:28.8pt;height:19.75pt;z-index:251667456;mso-position-horizontal-relative:page" coordorigin="8144,-16" coordsize="57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pwFQQAAFcLAAAOAAAAZHJzL2Uyb0RvYy54bWykVtuO2zYQfS/QfyD42MIryZZvwnqDwJdF&#10;gbQNEPcDaIm6oJKokrS1m6L/3uFQtGWvlS5SP8ikeDQ8c4acmccPL1VJTlyqQtQrGjz4lPA6FklR&#10;Zyv6x343WlCiNKsTVoqar+grV/TD048/PLZNxMciF2XCJQEjtYraZkVzrZvI81Sc84qpB9HwGhZT&#10;ISumYSozL5GsBetV6Y19f+a1QiaNFDFXCt5u7CJ9QvtpymP9e5oqrkm5osBN41Pi82Ce3tMjizLJ&#10;mryIOxrsO1hUrKhh07OpDdOMHGXxxlRVxFIokeqHWFSeSNMi5ugDeBP4N948S3Fs0JcsarPmLBNI&#10;e6PTd5uNfzt9lqRIVnQxo6RmFcQItyUwB3HaJosA8yybL81naT2E4ScR/6lg2btdN/PMgsmh/VUk&#10;YI8dtUBxXlJZGRPgNnnBGLyeY8BfNInh5WQ2nc8gUjEsjaf+Yjy1MYpzCKT5ahGEISWwOgqQIYvi&#10;fNt9DJ/aLydL/Mxjkd0TeXa8jFNw2NRFT/X/9PySs4ZjmJTRyuk5d3ruJOfmBJPQ7zRFnBNU9dXs&#10;rRiWCkT/Tx3fKuLEHNQDRDsq/cwFxoOdPiltb0ICI4xy0h2GPcQirUq4FD+PiE/MXvjobs4ZFjjY&#10;Tx7Z+6QlZu/OpjM1dhg0NZkvyTmG2dnQxIHAkIHkpAsmXK4zCE5An9R8bJndbjh1MEMqvE8KTkzP&#10;1AApiKUFfYsUpLqepcUQqaWDGVKL+6SCa9VBpntSBX3RDeauVsG17MMR7Cu/D8YDzK6lH2LWV36Y&#10;2bX2w8z68u/Bz7unK7jWfyCSQV/+q/MFySJzx5/l7kbEL3V3JWBEmClrPiazRiiTjvYQA0hG+4k5&#10;e2ACUOb+DIBBFgOevwsMTA0Yovwe0wGED+Eu832bSQCaInzZt24d6ByWUD1v66akBOrmwXzDooZp&#10;o5MbknZFMePkkMYhAZv3lTjxvUCEvuT8S3q+rJd1H4d2gN8F6dbdf4P2HA4rObB3q+7fouA2ga33&#10;YN7uF5dCcRsA4y8G+ey40auXSGuxK8oStSlrI8dyCvXLeK9EWSRmEScyO6xLSU7MdCX464JwBYPq&#10;XydoLOcs2XZjzYrSjtFdYw/SfRcGk/ix7fh76S+3i+0iHIXj2XYU+pvN6ONuHY5mu2A+3Uw26/Um&#10;+MdQC8IoL5KE14ada4GC8H0lsWvGbPNyboKuvFB9Z3f4e+usd00DRQZf3D96BzXcFkRbwA8ieYXi&#10;KIXt6aAHhUEu5FdKWujnVlT9dWSSU1L+UkOBX0LhgmOgcRJOITlTIvsrh/4Kq2MwtaKawpU3w7W2&#10;TeOxkUWWw04BhrUWH6G5SQtTPZGfZdVNoMfAEXZv6EvXaZr2sD9H1KUffvoXAAD//wMAUEsDBBQA&#10;BgAIAAAAIQCFP7lZ4QAAAAkBAAAPAAAAZHJzL2Rvd25yZXYueG1sTI9BS8NAEIXvgv9hGcGb3Wyq&#10;TRuzKaWopyLYCuJtm0yT0OxsyG6T9N87nvQ4zMd738vWk23FgL1vHGlQswgEUuHKhioNn4fXhyUI&#10;HwyVpnWEGq7oYZ3f3mQmLd1IHzjsQyU4hHxqNNQhdKmUvqjRGj9zHRL/Tq63JvDZV7LszcjhtpVx&#10;FC2kNQ1xQ2063NZYnPcXq+FtNONmrl6G3fm0vX4fnt6/dgq1vr+bNs8gAk7hD4ZffVaHnJ2O7kKl&#10;F62G5WL1yKiGuUpAMLCKEx531JCoGGSeyf8L8h8AAAD//wMAUEsBAi0AFAAGAAgAAAAhALaDOJL+&#10;AAAA4QEAABMAAAAAAAAAAAAAAAAAAAAAAFtDb250ZW50X1R5cGVzXS54bWxQSwECLQAUAAYACAAA&#10;ACEAOP0h/9YAAACUAQAACwAAAAAAAAAAAAAAAAAvAQAAX3JlbHMvLnJlbHNQSwECLQAUAAYACAAA&#10;ACEAHkj6cBUEAABXCwAADgAAAAAAAAAAAAAAAAAuAgAAZHJzL2Uyb0RvYy54bWxQSwECLQAUAAYA&#10;CAAAACEAhT+5WeEAAAAJAQAADwAAAAAAAAAAAAAAAABvBgAAZHJzL2Rvd25yZXYueG1sUEsFBgAA&#10;AAAEAAQA8wAAAH0HAAAAAA==&#10;">
                <v:shape id="Freeform 406" o:spid="_x0000_s1027" style="position:absolute;left:8144;top:-16;width:576;height:395;visibility:visible;mso-wrap-style:square;v-text-anchor:top" coordsize="57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X8MIA&#10;AADbAAAADwAAAGRycy9kb3ducmV2LnhtbESPS4vCQBCE7wv+h6EFb+vERXxER5FlRa/Gx7nJdB6Y&#10;6QmZ2STur98RBI9FVX1Frbe9qURLjSstK5iMIxDEqdUl5wou5/3nAoTzyBory6TgQQ62m8HHGmNt&#10;Oz5Rm/hcBAi7GBUU3texlC4tyKAb25o4eJltDPogm1zqBrsAN5X8iqKZNFhyWCiwpu+C0nvyaxRw&#10;2++T9u9nOjmYaNpdl9ntccyUGg373QqEp96/w6/2UStYzOH5Jfw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JfwwgAAANsAAAAPAAAAAAAAAAAAAAAAAJgCAABkcnMvZG93&#10;bnJldi54bWxQSwUGAAAAAAQABAD1AAAAhwMAAAAA&#10;" path="m,395r576,l576,,,,,395xe" filled="f">
                  <v:path arrowok="t" o:connecttype="custom" o:connectlocs="0,379;576,379;576,-16;0,-16;0,379" o:connectangles="0,0,0,0,0"/>
                </v:shape>
                <w10:wrap anchorx="page"/>
              </v:group>
            </w:pict>
          </mc:Fallback>
        </mc:AlternateContent>
      </w:r>
    </w:p>
    <w:p w:rsidR="007F1CA3" w:rsidRDefault="007F1CA3" w:rsidP="007F1CA3">
      <w:pPr>
        <w:tabs>
          <w:tab w:val="left" w:pos="4758"/>
        </w:tabs>
        <w:spacing w:before="76"/>
        <w:ind w:left="348" w:right="133"/>
        <w:rPr>
          <w:rFonts w:ascii="Times New Roman" w:hAnsi="Times New Roman"/>
          <w:sz w:val="18"/>
          <w:szCs w:val="18"/>
        </w:rPr>
      </w:pPr>
      <w:r>
        <w:rPr>
          <w:rFonts w:ascii="Times New Roman"/>
          <w:sz w:val="18"/>
        </w:rPr>
        <w:t>No errors or omissions have been found</w:t>
      </w:r>
      <w:r>
        <w:rPr>
          <w:rFonts w:ascii="Times New Roman"/>
          <w:spacing w:val="-15"/>
          <w:sz w:val="18"/>
        </w:rPr>
        <w:t xml:space="preserve"> </w:t>
      </w:r>
      <w:r>
        <w:rPr>
          <w:rFonts w:ascii="Times New Roman"/>
          <w:sz w:val="18"/>
        </w:rPr>
        <w:t>(tick).</w:t>
      </w:r>
      <w:r>
        <w:rPr>
          <w:rFonts w:ascii="Times New Roman"/>
          <w:sz w:val="18"/>
        </w:rPr>
        <w:tab/>
        <w:t>The result remains unchanged</w:t>
      </w:r>
      <w:r>
        <w:rPr>
          <w:rFonts w:ascii="Times New Roman"/>
          <w:spacing w:val="-10"/>
          <w:sz w:val="18"/>
        </w:rPr>
        <w:t xml:space="preserve"> </w:t>
      </w:r>
      <w:r>
        <w:rPr>
          <w:rFonts w:ascii="Times New Roman"/>
          <w:sz w:val="18"/>
        </w:rPr>
        <w:t>at:</w:t>
      </w:r>
    </w:p>
    <w:p w:rsidR="007F1CA3" w:rsidRDefault="007F1CA3" w:rsidP="007F1CA3">
      <w:pPr>
        <w:rPr>
          <w:rFonts w:ascii="Times New Roman" w:hAnsi="Times New Roman"/>
        </w:rPr>
      </w:pPr>
    </w:p>
    <w:p w:rsidR="007F1CA3" w:rsidRDefault="007F1CA3" w:rsidP="007F1CA3">
      <w:pPr>
        <w:rPr>
          <w:rFonts w:ascii="Times New Roman" w:hAnsi="Times New Roman"/>
          <w:sz w:val="12"/>
          <w:szCs w:val="12"/>
        </w:rPr>
      </w:pPr>
    </w:p>
    <w:tbl>
      <w:tblPr>
        <w:tblW w:w="0" w:type="auto"/>
        <w:tblInd w:w="118" w:type="dxa"/>
        <w:tblLayout w:type="fixed"/>
        <w:tblCellMar>
          <w:left w:w="0" w:type="dxa"/>
          <w:right w:w="0" w:type="dxa"/>
        </w:tblCellMar>
        <w:tblLook w:val="01E0" w:firstRow="1" w:lastRow="1" w:firstColumn="1" w:lastColumn="1" w:noHBand="0" w:noVBand="0"/>
      </w:tblPr>
      <w:tblGrid>
        <w:gridCol w:w="3271"/>
        <w:gridCol w:w="2499"/>
        <w:gridCol w:w="2343"/>
      </w:tblGrid>
      <w:tr w:rsidR="007F1CA3" w:rsidTr="000E75E3">
        <w:trPr>
          <w:trHeight w:hRule="exact" w:val="259"/>
        </w:trPr>
        <w:tc>
          <w:tcPr>
            <w:tcW w:w="3271" w:type="dxa"/>
            <w:tcBorders>
              <w:top w:val="nil"/>
              <w:left w:val="nil"/>
              <w:bottom w:val="nil"/>
              <w:right w:val="nil"/>
            </w:tcBorders>
          </w:tcPr>
          <w:p w:rsidR="007F1CA3" w:rsidRDefault="007F1CA3" w:rsidP="000E75E3">
            <w:pPr>
              <w:pStyle w:val="TableParagraph"/>
              <w:spacing w:before="36"/>
              <w:ind w:left="230"/>
              <w:rPr>
                <w:rFonts w:ascii="Times New Roman" w:eastAsia="Times New Roman" w:hAnsi="Times New Roman"/>
                <w:sz w:val="18"/>
                <w:szCs w:val="18"/>
              </w:rPr>
            </w:pPr>
            <w:r>
              <w:rPr>
                <w:rFonts w:ascii="Times New Roman"/>
                <w:sz w:val="18"/>
              </w:rPr>
              <w:t>----------------------------------------</w:t>
            </w:r>
          </w:p>
        </w:tc>
        <w:tc>
          <w:tcPr>
            <w:tcW w:w="2499" w:type="dxa"/>
            <w:tcBorders>
              <w:top w:val="nil"/>
              <w:left w:val="nil"/>
              <w:bottom w:val="nil"/>
              <w:right w:val="nil"/>
            </w:tcBorders>
          </w:tcPr>
          <w:p w:rsidR="007F1CA3" w:rsidRDefault="007F1CA3" w:rsidP="000E75E3">
            <w:pPr>
              <w:pStyle w:val="TableParagraph"/>
              <w:spacing w:before="44"/>
              <w:ind w:left="643"/>
              <w:rPr>
                <w:rFonts w:ascii="Times New Roman" w:eastAsia="Times New Roman" w:hAnsi="Times New Roman"/>
                <w:sz w:val="18"/>
                <w:szCs w:val="18"/>
              </w:rPr>
            </w:pPr>
            <w:r>
              <w:rPr>
                <w:rFonts w:ascii="Times New Roman"/>
                <w:sz w:val="18"/>
              </w:rPr>
              <w:t>-------------------------</w:t>
            </w:r>
          </w:p>
        </w:tc>
        <w:tc>
          <w:tcPr>
            <w:tcW w:w="2343" w:type="dxa"/>
            <w:tcBorders>
              <w:top w:val="nil"/>
              <w:left w:val="nil"/>
              <w:bottom w:val="nil"/>
              <w:right w:val="nil"/>
            </w:tcBorders>
          </w:tcPr>
          <w:p w:rsidR="007F1CA3" w:rsidRDefault="007F1CA3" w:rsidP="000E75E3">
            <w:pPr>
              <w:pStyle w:val="TableParagraph"/>
              <w:spacing w:before="36"/>
              <w:ind w:left="1093"/>
              <w:rPr>
                <w:rFonts w:ascii="Times New Roman" w:eastAsia="Times New Roman" w:hAnsi="Times New Roman"/>
                <w:sz w:val="18"/>
                <w:szCs w:val="18"/>
              </w:rPr>
            </w:pPr>
            <w:r>
              <w:rPr>
                <w:rFonts w:ascii="Times New Roman"/>
                <w:sz w:val="18"/>
              </w:rPr>
              <w:t>-----------------</w:t>
            </w:r>
          </w:p>
        </w:tc>
      </w:tr>
      <w:tr w:rsidR="007F1CA3" w:rsidTr="000E75E3">
        <w:trPr>
          <w:trHeight w:hRule="exact" w:val="252"/>
        </w:trPr>
        <w:tc>
          <w:tcPr>
            <w:tcW w:w="3271" w:type="dxa"/>
            <w:tcBorders>
              <w:top w:val="nil"/>
              <w:left w:val="nil"/>
              <w:bottom w:val="nil"/>
              <w:right w:val="nil"/>
            </w:tcBorders>
          </w:tcPr>
          <w:p w:rsidR="007F1CA3" w:rsidRDefault="007F1CA3" w:rsidP="000E75E3">
            <w:pPr>
              <w:pStyle w:val="TableParagraph"/>
              <w:spacing w:line="196" w:lineRule="exact"/>
              <w:ind w:left="230"/>
              <w:rPr>
                <w:rFonts w:ascii="Times New Roman" w:eastAsia="Times New Roman" w:hAnsi="Times New Roman"/>
                <w:sz w:val="18"/>
                <w:szCs w:val="18"/>
              </w:rPr>
            </w:pPr>
            <w:r>
              <w:rPr>
                <w:rFonts w:ascii="Times New Roman" w:eastAsia="Times New Roman" w:hAnsi="Times New Roman"/>
                <w:sz w:val="18"/>
                <w:szCs w:val="18"/>
              </w:rPr>
              <w:t>Internal Examiner’s</w:t>
            </w:r>
            <w:r>
              <w:rPr>
                <w:rFonts w:ascii="Times New Roman" w:eastAsia="Times New Roman" w:hAnsi="Times New Roman"/>
                <w:spacing w:val="-13"/>
                <w:sz w:val="18"/>
                <w:szCs w:val="18"/>
              </w:rPr>
              <w:t xml:space="preserve"> </w:t>
            </w:r>
            <w:r>
              <w:rPr>
                <w:rFonts w:ascii="Times New Roman" w:eastAsia="Times New Roman" w:hAnsi="Times New Roman"/>
                <w:sz w:val="18"/>
                <w:szCs w:val="18"/>
              </w:rPr>
              <w:t>Name</w:t>
            </w:r>
          </w:p>
        </w:tc>
        <w:tc>
          <w:tcPr>
            <w:tcW w:w="2499" w:type="dxa"/>
            <w:tcBorders>
              <w:top w:val="nil"/>
              <w:left w:val="nil"/>
              <w:bottom w:val="nil"/>
              <w:right w:val="nil"/>
            </w:tcBorders>
          </w:tcPr>
          <w:p w:rsidR="007F1CA3" w:rsidRDefault="007F1CA3" w:rsidP="000E75E3">
            <w:pPr>
              <w:pStyle w:val="TableParagraph"/>
              <w:spacing w:line="196" w:lineRule="exact"/>
              <w:ind w:left="643"/>
              <w:rPr>
                <w:rFonts w:ascii="Times New Roman" w:eastAsia="Times New Roman" w:hAnsi="Times New Roman"/>
                <w:sz w:val="18"/>
                <w:szCs w:val="18"/>
              </w:rPr>
            </w:pPr>
            <w:r>
              <w:rPr>
                <w:rFonts w:ascii="Times New Roman"/>
                <w:sz w:val="18"/>
              </w:rPr>
              <w:t>Signature</w:t>
            </w:r>
          </w:p>
        </w:tc>
        <w:tc>
          <w:tcPr>
            <w:tcW w:w="2343" w:type="dxa"/>
            <w:tcBorders>
              <w:top w:val="nil"/>
              <w:left w:val="nil"/>
              <w:bottom w:val="nil"/>
              <w:right w:val="nil"/>
            </w:tcBorders>
          </w:tcPr>
          <w:p w:rsidR="007F1CA3" w:rsidRDefault="007F1CA3" w:rsidP="000E75E3">
            <w:pPr>
              <w:pStyle w:val="TableParagraph"/>
              <w:spacing w:line="196" w:lineRule="exact"/>
              <w:ind w:left="357"/>
              <w:rPr>
                <w:rFonts w:ascii="Times New Roman" w:eastAsia="Times New Roman" w:hAnsi="Times New Roman"/>
                <w:sz w:val="18"/>
                <w:szCs w:val="18"/>
              </w:rPr>
            </w:pPr>
            <w:r>
              <w:rPr>
                <w:rFonts w:ascii="Times New Roman"/>
                <w:sz w:val="18"/>
              </w:rPr>
              <w:t>Date</w:t>
            </w:r>
          </w:p>
        </w:tc>
      </w:tr>
    </w:tbl>
    <w:p w:rsidR="007F1CA3" w:rsidRDefault="007F1CA3" w:rsidP="007F1CA3">
      <w:pPr>
        <w:spacing w:before="2"/>
        <w:rPr>
          <w:rFonts w:ascii="Times New Roman" w:hAnsi="Times New Roman"/>
          <w:sz w:val="27"/>
          <w:szCs w:val="27"/>
        </w:rPr>
      </w:pPr>
    </w:p>
    <w:tbl>
      <w:tblPr>
        <w:tblW w:w="0" w:type="auto"/>
        <w:tblInd w:w="118" w:type="dxa"/>
        <w:tblLayout w:type="fixed"/>
        <w:tblCellMar>
          <w:left w:w="0" w:type="dxa"/>
          <w:right w:w="0" w:type="dxa"/>
        </w:tblCellMar>
        <w:tblLook w:val="01E0" w:firstRow="1" w:lastRow="1" w:firstColumn="1" w:lastColumn="1" w:noHBand="0" w:noVBand="0"/>
      </w:tblPr>
      <w:tblGrid>
        <w:gridCol w:w="2902"/>
        <w:gridCol w:w="2498"/>
        <w:gridCol w:w="2710"/>
      </w:tblGrid>
      <w:tr w:rsidR="007F1CA3" w:rsidTr="000E75E3">
        <w:trPr>
          <w:trHeight w:hRule="exact" w:val="257"/>
        </w:trPr>
        <w:tc>
          <w:tcPr>
            <w:tcW w:w="2902" w:type="dxa"/>
            <w:tcBorders>
              <w:top w:val="nil"/>
              <w:left w:val="nil"/>
              <w:bottom w:val="nil"/>
              <w:right w:val="nil"/>
            </w:tcBorders>
          </w:tcPr>
          <w:p w:rsidR="007F1CA3" w:rsidRDefault="007F1CA3" w:rsidP="000E75E3">
            <w:pPr>
              <w:pStyle w:val="TableParagraph"/>
              <w:spacing w:before="36"/>
              <w:ind w:left="230"/>
              <w:rPr>
                <w:rFonts w:ascii="Times New Roman" w:eastAsia="Times New Roman" w:hAnsi="Times New Roman"/>
                <w:sz w:val="18"/>
                <w:szCs w:val="18"/>
              </w:rPr>
            </w:pPr>
            <w:r>
              <w:rPr>
                <w:rFonts w:ascii="Times New Roman"/>
                <w:sz w:val="18"/>
              </w:rPr>
              <w:t>----------------------------------------</w:t>
            </w:r>
          </w:p>
        </w:tc>
        <w:tc>
          <w:tcPr>
            <w:tcW w:w="2498" w:type="dxa"/>
            <w:tcBorders>
              <w:top w:val="nil"/>
              <w:left w:val="nil"/>
              <w:bottom w:val="nil"/>
              <w:right w:val="nil"/>
            </w:tcBorders>
          </w:tcPr>
          <w:p w:rsidR="007F1CA3" w:rsidRDefault="007F1CA3" w:rsidP="000E75E3">
            <w:pPr>
              <w:pStyle w:val="TableParagraph"/>
              <w:spacing w:before="36"/>
              <w:ind w:left="1011" w:right="-13"/>
              <w:rPr>
                <w:rFonts w:ascii="Times New Roman" w:eastAsia="Times New Roman" w:hAnsi="Times New Roman"/>
                <w:sz w:val="18"/>
                <w:szCs w:val="18"/>
              </w:rPr>
            </w:pPr>
            <w:r>
              <w:rPr>
                <w:rFonts w:ascii="Times New Roman"/>
                <w:sz w:val="18"/>
              </w:rPr>
              <w:t>-------------------------</w:t>
            </w:r>
          </w:p>
        </w:tc>
        <w:tc>
          <w:tcPr>
            <w:tcW w:w="2710" w:type="dxa"/>
            <w:tcBorders>
              <w:top w:val="nil"/>
              <w:left w:val="nil"/>
              <w:bottom w:val="nil"/>
              <w:right w:val="nil"/>
            </w:tcBorders>
          </w:tcPr>
          <w:p w:rsidR="007F1CA3" w:rsidRDefault="007F1CA3" w:rsidP="000E75E3">
            <w:pPr>
              <w:pStyle w:val="TableParagraph"/>
              <w:spacing w:before="36"/>
              <w:ind w:left="1461"/>
              <w:rPr>
                <w:rFonts w:ascii="Times New Roman" w:eastAsia="Times New Roman" w:hAnsi="Times New Roman"/>
                <w:sz w:val="18"/>
                <w:szCs w:val="18"/>
              </w:rPr>
            </w:pPr>
            <w:r>
              <w:rPr>
                <w:rFonts w:ascii="Times New Roman"/>
                <w:sz w:val="18"/>
              </w:rPr>
              <w:t>-----------------</w:t>
            </w:r>
          </w:p>
        </w:tc>
      </w:tr>
      <w:tr w:rsidR="007F1CA3" w:rsidTr="000E75E3">
        <w:trPr>
          <w:trHeight w:hRule="exact" w:val="257"/>
        </w:trPr>
        <w:tc>
          <w:tcPr>
            <w:tcW w:w="2902" w:type="dxa"/>
            <w:tcBorders>
              <w:top w:val="nil"/>
              <w:left w:val="nil"/>
              <w:bottom w:val="nil"/>
              <w:right w:val="nil"/>
            </w:tcBorders>
          </w:tcPr>
          <w:p w:rsidR="007F1CA3" w:rsidRDefault="007F1CA3" w:rsidP="000E75E3">
            <w:pPr>
              <w:pStyle w:val="TableParagraph"/>
              <w:spacing w:line="201" w:lineRule="exact"/>
              <w:ind w:left="230"/>
              <w:rPr>
                <w:rFonts w:ascii="Times New Roman" w:eastAsia="Times New Roman" w:hAnsi="Times New Roman"/>
                <w:sz w:val="18"/>
                <w:szCs w:val="18"/>
              </w:rPr>
            </w:pPr>
            <w:r>
              <w:rPr>
                <w:rFonts w:ascii="Times New Roman" w:eastAsia="Times New Roman" w:hAnsi="Times New Roman"/>
                <w:sz w:val="18"/>
                <w:szCs w:val="18"/>
              </w:rPr>
              <w:t>Head of Department’s</w:t>
            </w:r>
            <w:r>
              <w:rPr>
                <w:rFonts w:ascii="Times New Roman" w:eastAsia="Times New Roman" w:hAnsi="Times New Roman"/>
                <w:spacing w:val="-12"/>
                <w:sz w:val="18"/>
                <w:szCs w:val="18"/>
              </w:rPr>
              <w:t xml:space="preserve"> </w:t>
            </w:r>
            <w:r>
              <w:rPr>
                <w:rFonts w:ascii="Times New Roman" w:eastAsia="Times New Roman" w:hAnsi="Times New Roman"/>
                <w:sz w:val="18"/>
                <w:szCs w:val="18"/>
              </w:rPr>
              <w:t>Name</w:t>
            </w:r>
          </w:p>
        </w:tc>
        <w:tc>
          <w:tcPr>
            <w:tcW w:w="2498" w:type="dxa"/>
            <w:tcBorders>
              <w:top w:val="nil"/>
              <w:left w:val="nil"/>
              <w:bottom w:val="nil"/>
              <w:right w:val="nil"/>
            </w:tcBorders>
          </w:tcPr>
          <w:p w:rsidR="007F1CA3" w:rsidRDefault="007F1CA3" w:rsidP="000E75E3">
            <w:pPr>
              <w:pStyle w:val="TableParagraph"/>
              <w:spacing w:line="201" w:lineRule="exact"/>
              <w:ind w:left="274"/>
              <w:rPr>
                <w:rFonts w:ascii="Times New Roman" w:eastAsia="Times New Roman" w:hAnsi="Times New Roman"/>
                <w:sz w:val="18"/>
                <w:szCs w:val="18"/>
              </w:rPr>
            </w:pPr>
            <w:r>
              <w:rPr>
                <w:rFonts w:ascii="Times New Roman"/>
                <w:sz w:val="18"/>
              </w:rPr>
              <w:t>Signature</w:t>
            </w:r>
          </w:p>
        </w:tc>
        <w:tc>
          <w:tcPr>
            <w:tcW w:w="2710" w:type="dxa"/>
            <w:tcBorders>
              <w:top w:val="nil"/>
              <w:left w:val="nil"/>
              <w:bottom w:val="nil"/>
              <w:right w:val="nil"/>
            </w:tcBorders>
          </w:tcPr>
          <w:p w:rsidR="007F1CA3" w:rsidRDefault="007F1CA3" w:rsidP="000E75E3">
            <w:pPr>
              <w:pStyle w:val="TableParagraph"/>
              <w:spacing w:line="201" w:lineRule="exact"/>
              <w:ind w:left="-13"/>
              <w:rPr>
                <w:rFonts w:ascii="Times New Roman" w:eastAsia="Times New Roman" w:hAnsi="Times New Roman"/>
                <w:sz w:val="18"/>
                <w:szCs w:val="18"/>
              </w:rPr>
            </w:pPr>
            <w:r>
              <w:rPr>
                <w:rFonts w:ascii="Times New Roman"/>
                <w:sz w:val="18"/>
              </w:rPr>
              <w:t>Date</w:t>
            </w:r>
          </w:p>
        </w:tc>
      </w:tr>
    </w:tbl>
    <w:p w:rsidR="007F1CA3" w:rsidRDefault="007F1CA3" w:rsidP="007F1CA3">
      <w:pPr>
        <w:spacing w:before="10"/>
        <w:rPr>
          <w:rFonts w:ascii="Times New Roman" w:hAnsi="Times New Roman"/>
          <w:sz w:val="24"/>
          <w:szCs w:val="24"/>
        </w:rPr>
      </w:pPr>
    </w:p>
    <w:p w:rsidR="007F1CA3" w:rsidRDefault="007F1CA3" w:rsidP="007F1CA3">
      <w:pPr>
        <w:spacing w:before="76"/>
        <w:ind w:left="345" w:right="133"/>
        <w:rPr>
          <w:rFonts w:ascii="Times New Roman" w:hAnsi="Times New Roman"/>
          <w:sz w:val="18"/>
          <w:szCs w:val="18"/>
        </w:rPr>
      </w:pPr>
      <w:r>
        <w:rPr>
          <w:rFonts w:ascii="Times New Roman"/>
          <w:b/>
          <w:sz w:val="18"/>
          <w:u w:val="single" w:color="000000"/>
        </w:rPr>
        <w:t>RETURN DIRECTLY TO THE STUDENT RECORDS</w:t>
      </w:r>
      <w:r>
        <w:rPr>
          <w:rFonts w:ascii="Times New Roman"/>
          <w:b/>
          <w:spacing w:val="-18"/>
          <w:sz w:val="18"/>
          <w:u w:val="single" w:color="000000"/>
        </w:rPr>
        <w:t xml:space="preserve"> </w:t>
      </w:r>
      <w:r>
        <w:rPr>
          <w:rFonts w:ascii="Times New Roman"/>
          <w:b/>
          <w:sz w:val="18"/>
          <w:u w:val="single" w:color="000000"/>
        </w:rPr>
        <w:t>OFFICE</w:t>
      </w:r>
    </w:p>
    <w:p w:rsidR="007F1CA3" w:rsidRDefault="007F1CA3" w:rsidP="007F1CA3">
      <w:pPr>
        <w:spacing w:before="7"/>
        <w:rPr>
          <w:rFonts w:ascii="Times New Roman" w:hAnsi="Times New Roman"/>
          <w:b/>
          <w:bCs/>
          <w:sz w:val="11"/>
          <w:szCs w:val="11"/>
        </w:rPr>
      </w:pPr>
    </w:p>
    <w:p w:rsidR="007F1CA3" w:rsidRDefault="007F1CA3" w:rsidP="007F1CA3">
      <w:pPr>
        <w:tabs>
          <w:tab w:val="left" w:pos="1079"/>
        </w:tabs>
        <w:spacing w:before="76"/>
        <w:ind w:left="348" w:right="133"/>
        <w:rPr>
          <w:rFonts w:ascii="Times New Roman" w:hAnsi="Times New Roman"/>
          <w:sz w:val="18"/>
          <w:szCs w:val="18"/>
        </w:rPr>
      </w:pPr>
      <w:r>
        <w:rPr>
          <w:rFonts w:ascii="Times New Roman"/>
          <w:b/>
          <w:sz w:val="18"/>
          <w:u w:val="single" w:color="000000"/>
        </w:rPr>
        <w:t>B:</w:t>
      </w:r>
      <w:r>
        <w:rPr>
          <w:rFonts w:ascii="Times New Roman"/>
          <w:b/>
          <w:sz w:val="18"/>
          <w:u w:val="single" w:color="000000"/>
        </w:rPr>
        <w:tab/>
        <w:t>Change in</w:t>
      </w:r>
      <w:r>
        <w:rPr>
          <w:rFonts w:ascii="Times New Roman"/>
          <w:b/>
          <w:spacing w:val="-8"/>
          <w:sz w:val="18"/>
          <w:u w:val="single" w:color="000000"/>
        </w:rPr>
        <w:t xml:space="preserve"> </w:t>
      </w:r>
      <w:r>
        <w:rPr>
          <w:rFonts w:ascii="Times New Roman"/>
          <w:b/>
          <w:sz w:val="18"/>
          <w:u w:val="single" w:color="000000"/>
        </w:rPr>
        <w:t>mark</w:t>
      </w:r>
    </w:p>
    <w:p w:rsidR="007F1CA3" w:rsidRDefault="007F1CA3" w:rsidP="007F1CA3">
      <w:pPr>
        <w:spacing w:before="11"/>
        <w:rPr>
          <w:rFonts w:ascii="Times New Roman" w:hAnsi="Times New Roman"/>
          <w:b/>
          <w:bCs/>
          <w:sz w:val="9"/>
          <w:szCs w:val="9"/>
        </w:rPr>
      </w:pPr>
    </w:p>
    <w:p w:rsidR="007F1CA3" w:rsidRDefault="007F1CA3" w:rsidP="007F1CA3">
      <w:pPr>
        <w:spacing w:before="76"/>
        <w:ind w:left="348" w:right="133"/>
        <w:rPr>
          <w:rFonts w:ascii="Times New Roman" w:hAnsi="Times New Roman"/>
          <w:sz w:val="18"/>
          <w:szCs w:val="18"/>
        </w:rPr>
      </w:pPr>
      <w:r>
        <w:rPr>
          <w:rFonts w:ascii="Times New Roman" w:hAnsi="Times New Roman"/>
          <w:spacing w:val="-3"/>
          <w:sz w:val="18"/>
          <w:szCs w:val="18"/>
        </w:rPr>
        <w:t xml:space="preserve">We </w:t>
      </w:r>
      <w:r>
        <w:rPr>
          <w:rFonts w:ascii="Times New Roman" w:hAnsi="Times New Roman"/>
          <w:sz w:val="18"/>
          <w:szCs w:val="18"/>
        </w:rPr>
        <w:t xml:space="preserve">recommend that the student’s </w:t>
      </w:r>
      <w:r>
        <w:rPr>
          <w:rFonts w:ascii="Times New Roman" w:hAnsi="Times New Roman"/>
          <w:b/>
          <w:bCs/>
          <w:sz w:val="18"/>
          <w:szCs w:val="18"/>
          <w:u w:val="single" w:color="000000"/>
        </w:rPr>
        <w:t xml:space="preserve">EXAMINATION MARK </w:t>
      </w:r>
      <w:r>
        <w:rPr>
          <w:rFonts w:ascii="Times New Roman" w:hAnsi="Times New Roman"/>
          <w:sz w:val="18"/>
          <w:szCs w:val="18"/>
        </w:rPr>
        <w:t>be</w:t>
      </w:r>
      <w:r>
        <w:rPr>
          <w:rFonts w:ascii="Times New Roman" w:hAnsi="Times New Roman"/>
          <w:spacing w:val="-11"/>
          <w:sz w:val="18"/>
          <w:szCs w:val="18"/>
        </w:rPr>
        <w:t xml:space="preserve"> </w:t>
      </w:r>
      <w:r>
        <w:rPr>
          <w:rFonts w:ascii="Times New Roman" w:hAnsi="Times New Roman"/>
          <w:sz w:val="18"/>
          <w:szCs w:val="18"/>
        </w:rPr>
        <w:t>amended:</w:t>
      </w:r>
    </w:p>
    <w:p w:rsidR="007F1CA3" w:rsidRDefault="007F1CA3" w:rsidP="007F1CA3">
      <w:pPr>
        <w:spacing w:before="3"/>
        <w:rPr>
          <w:rFonts w:ascii="Times New Roman" w:hAnsi="Times New Roman"/>
          <w:sz w:val="11"/>
          <w:szCs w:val="11"/>
        </w:rPr>
      </w:pPr>
    </w:p>
    <w:p w:rsidR="007F1CA3" w:rsidRDefault="007F1CA3" w:rsidP="007F1CA3">
      <w:pPr>
        <w:tabs>
          <w:tab w:val="left" w:pos="4759"/>
        </w:tabs>
        <w:spacing w:before="76"/>
        <w:ind w:left="348" w:right="133"/>
        <w:rPr>
          <w:rFonts w:ascii="Times New Roman" w:hAnsi="Times New Roman"/>
          <w:sz w:val="18"/>
          <w:szCs w:val="18"/>
        </w:rPr>
      </w:pPr>
      <w:r>
        <w:rPr>
          <w:noProof/>
          <w:lang w:val="en-ZA" w:eastAsia="en-ZA"/>
        </w:rPr>
        <mc:AlternateContent>
          <mc:Choice Requires="wpg">
            <w:drawing>
              <wp:anchor distT="0" distB="0" distL="114300" distR="114300" simplePos="0" relativeHeight="251666432" behindDoc="0" locked="0" layoutInCell="1" allowOverlap="1">
                <wp:simplePos x="0" y="0"/>
                <wp:positionH relativeFrom="page">
                  <wp:posOffset>4982210</wp:posOffset>
                </wp:positionH>
                <wp:positionV relativeFrom="paragraph">
                  <wp:posOffset>38100</wp:posOffset>
                </wp:positionV>
                <wp:extent cx="365760" cy="233045"/>
                <wp:effectExtent l="0" t="0" r="1524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233045"/>
                          <a:chOff x="7156" y="60"/>
                          <a:chExt cx="576" cy="367"/>
                        </a:xfrm>
                      </wpg:grpSpPr>
                      <wps:wsp>
                        <wps:cNvPr id="85" name="Freeform 402"/>
                        <wps:cNvSpPr>
                          <a:spLocks/>
                        </wps:cNvSpPr>
                        <wps:spPr bwMode="auto">
                          <a:xfrm>
                            <a:off x="7156" y="60"/>
                            <a:ext cx="576" cy="367"/>
                          </a:xfrm>
                          <a:custGeom>
                            <a:avLst/>
                            <a:gdLst>
                              <a:gd name="T0" fmla="+- 0 7156 7156"/>
                              <a:gd name="T1" fmla="*/ T0 w 576"/>
                              <a:gd name="T2" fmla="+- 0 427 60"/>
                              <a:gd name="T3" fmla="*/ 427 h 367"/>
                              <a:gd name="T4" fmla="+- 0 7732 7156"/>
                              <a:gd name="T5" fmla="*/ T4 w 576"/>
                              <a:gd name="T6" fmla="+- 0 427 60"/>
                              <a:gd name="T7" fmla="*/ 427 h 367"/>
                              <a:gd name="T8" fmla="+- 0 7732 7156"/>
                              <a:gd name="T9" fmla="*/ T8 w 576"/>
                              <a:gd name="T10" fmla="+- 0 60 60"/>
                              <a:gd name="T11" fmla="*/ 60 h 367"/>
                              <a:gd name="T12" fmla="+- 0 7156 7156"/>
                              <a:gd name="T13" fmla="*/ T12 w 576"/>
                              <a:gd name="T14" fmla="+- 0 60 60"/>
                              <a:gd name="T15" fmla="*/ 60 h 367"/>
                              <a:gd name="T16" fmla="+- 0 7156 7156"/>
                              <a:gd name="T17" fmla="*/ T16 w 576"/>
                              <a:gd name="T18" fmla="+- 0 427 60"/>
                              <a:gd name="T19" fmla="*/ 427 h 367"/>
                            </a:gdLst>
                            <a:ahLst/>
                            <a:cxnLst>
                              <a:cxn ang="0">
                                <a:pos x="T1" y="T3"/>
                              </a:cxn>
                              <a:cxn ang="0">
                                <a:pos x="T5" y="T7"/>
                              </a:cxn>
                              <a:cxn ang="0">
                                <a:pos x="T9" y="T11"/>
                              </a:cxn>
                              <a:cxn ang="0">
                                <a:pos x="T13" y="T15"/>
                              </a:cxn>
                              <a:cxn ang="0">
                                <a:pos x="T17" y="T19"/>
                              </a:cxn>
                            </a:cxnLst>
                            <a:rect l="0" t="0" r="r" b="b"/>
                            <a:pathLst>
                              <a:path w="576" h="367">
                                <a:moveTo>
                                  <a:pt x="0" y="367"/>
                                </a:moveTo>
                                <a:lnTo>
                                  <a:pt x="576" y="367"/>
                                </a:lnTo>
                                <a:lnTo>
                                  <a:pt x="576" y="0"/>
                                </a:lnTo>
                                <a:lnTo>
                                  <a:pt x="0" y="0"/>
                                </a:lnTo>
                                <a:lnTo>
                                  <a:pt x="0" y="36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21D8B" id="Group 84" o:spid="_x0000_s1026" style="position:absolute;margin-left:392.3pt;margin-top:3pt;width:28.8pt;height:18.35pt;z-index:251666432;mso-position-horizontal-relative:page" coordorigin="7156,60" coordsize="576,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JitFQQAAEwLAAAOAAAAZHJzL2Uyb0RvYy54bWykVtuO2zYQfS/QfyD42MKri2XLFtYbBL4s&#10;CqRtgLgfQEvUBZVElZQtb4v+e4dD0ZZ27U2Q+kEizaPhmTPkzDx+OFclOXGpClGvqPfgUsLrWCRF&#10;na3oH/vdZEGJalmdsFLUfEVfuKIfnn784bFrIu6LXJQJlwSM1CrqmhXN27aJHEfFOa+YehANr2Ex&#10;FbJiLUxl5iSSdWC9Kh3fdedOJ2TSSBFzpeDfjVmkT2g/TXnc/p6mirekXFHg1uJT4vOgn87TI4sy&#10;yZq8iHsa7DtYVKyoYdOLqQ1rGTnK4o2pqoilUCJtH2JROSJNi5ijD+CN577y5lmKY4O+ZFGXNReZ&#10;QNpXOn232fi302dJimRFFwElNasgRrgtgTmI0zVZBJhn2XxpPkvjIQw/ifhPBcvO63U9zwyYHLpf&#10;RQL22LEVKM45lZU2AW6TM8bg5RIDfm5JDH9O57NwDpGKYcmfTt1gZmIU5xBI/VXozeaUwCqgMHpx&#10;vu2/hS/Nh9N5qNccFpktkWZPS/sEZ01d5VT/T84vOWs4RklpqaycMyvnTnKuDzAJXN9IijirpxqK&#10;OVjRLBVo/lUZ3whipbwrB4vio2qfucBosNMn1aKSWQIjjHHSH4U9RCKtSrgSP0+IS/RW+DDKZxeY&#10;Z2E/OWTvko7ovXub1pRvMWgq8ENiI3i1M7UYsKMROelDCTfrshkc1CGncOrf5AQBMDDNKbjNCc7L&#10;wNRtTqHFvMcJ0tzAUHiP09LCNKfFbU7eWPO5e0Mnbyg4IG7q5I0Vvx+8oep7z79Dayz7bVpDze/S&#10;Got+n9ZQ+L03v0NrrPztEHpD3UfnClLE5dSz3F6E+Fz3NwFGhOla5mIGa4TSOWgP8kMG2k/7LAMo&#10;fW3ugEEUDbYp6X0wMNVgCLBJYO+jPQgdwjFLgjNfgYOkCF8OrZvPeocllMzXxVJSAsXyYC50w1qt&#10;k/ZXD0m3ophocp27Q1SpEie+F4hor4n+mpSv62U9xKEd4HdF2nX7btCexWEBAPZ21b4NCq4R2PoW&#10;zNv94lIobgKgncRScnFc6zXIn7XYFWWJya6stRzLmT9DHZQoi0QvaimUzA7rUpIT060I/vogjGBQ&#10;8usEjeWcJdt+3LKiNGN0V9uDLN+HQed77DX+WbrL7WK7CCaBP99OAnezmXzcrYPJfOeFs810s15v&#10;vH81NS+I8iJJeK3Z2b7HC76tEPYdmOlYLp3PyIuRszv8vXXWGdNAkcEX+0bvoHKbMmjK9kEkL1AS&#10;pTCNHDSeMMiF/JuSDpq4FVV/HZnklJS/1FDWl14QwDFocRLMQh8mcrhyGK6wOgZTK9pSuPJ6uG5N&#10;p3hsZJHlsJOHYa3FR+ho0kIXTeRnWPUT6CxwhC0b+tK3l7onHM4RdW2Cn/4DAAD//wMAUEsDBBQA&#10;BgAIAAAAIQCFrhRX3wAAAAgBAAAPAAAAZHJzL2Rvd25yZXYueG1sTI9Ba4NAFITvhf6H5RV6a1at&#10;NWJcQwhtT6HQpFBye9EXlbhvxd2o+ffdntrjMMPMN/l61p0YabCtYQXhIgBBXJqq5VrB1+HtKQVh&#10;HXKFnWFScCML6+L+LsesMhN/0rh3tfAlbDNU0DjXZ1LasiGNdmF6Yu+dzaDReTnUshpw8uW6k1EQ&#10;JFJjy36hwZ62DZWX/VUreJ9w2jyHr+Puct7ejoeXj+9dSEo9PsybFQhHs/sLwy++R4fCM53MlSsr&#10;OgXLNE58VEHiL3k/jaMIxElBHC1BFrn8f6D4AQAA//8DAFBLAQItABQABgAIAAAAIQC2gziS/gAA&#10;AOEBAAATAAAAAAAAAAAAAAAAAAAAAABbQ29udGVudF9UeXBlc10ueG1sUEsBAi0AFAAGAAgAAAAh&#10;ADj9If/WAAAAlAEAAAsAAAAAAAAAAAAAAAAALwEAAF9yZWxzLy5yZWxzUEsBAi0AFAAGAAgAAAAh&#10;ALogmK0VBAAATAsAAA4AAAAAAAAAAAAAAAAALgIAAGRycy9lMm9Eb2MueG1sUEsBAi0AFAAGAAgA&#10;AAAhAIWuFFffAAAACAEAAA8AAAAAAAAAAAAAAAAAbwYAAGRycy9kb3ducmV2LnhtbFBLBQYAAAAA&#10;BAAEAPMAAAB7BwAAAAA=&#10;">
                <v:shape id="Freeform 402" o:spid="_x0000_s1027" style="position:absolute;left:7156;top:60;width:576;height:367;visibility:visible;mso-wrap-style:square;v-text-anchor:top" coordsize="576,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Va1sIA&#10;AADbAAAADwAAAGRycy9kb3ducmV2LnhtbESPQYvCMBSE7wv+h/AEb2vqiotUo+iCIIjI1sLu8dE8&#10;02LzUpqo9d8bQfA4zMw3zHzZ2VpcqfWVYwWjYQKCuHC6YqMgP24+pyB8QNZYOyYFd/KwXPQ+5phq&#10;d+NfumbBiAhhn6KCMoQmldIXJVn0Q9cQR+/kWoshytZI3eItwm0tv5LkW1qsOC6U2NBPScU5u1gF&#10;zv7/Hc9rc9oexhnmdr8zudspNeh3qxmIQF14h1/trVYwnc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VrWwgAAANsAAAAPAAAAAAAAAAAAAAAAAJgCAABkcnMvZG93&#10;bnJldi54bWxQSwUGAAAAAAQABAD1AAAAhwMAAAAA&#10;" path="m,367r576,l576,,,,,367xe" filled="f">
                  <v:path arrowok="t" o:connecttype="custom" o:connectlocs="0,427;576,427;576,60;0,60;0,427" o:connectangles="0,0,0,0,0"/>
                </v:shape>
                <w10:wrap anchorx="page"/>
              </v:group>
            </w:pict>
          </mc:Fallback>
        </mc:AlternateContent>
      </w:r>
      <w:r>
        <w:rPr>
          <w:noProof/>
          <w:lang w:val="en-ZA" w:eastAsia="en-ZA"/>
        </w:rPr>
        <mc:AlternateContent>
          <mc:Choice Requires="wpg">
            <w:drawing>
              <wp:anchor distT="0" distB="0" distL="114300" distR="114300" simplePos="0" relativeHeight="251686912" behindDoc="1" locked="0" layoutInCell="1" allowOverlap="1">
                <wp:simplePos x="0" y="0"/>
                <wp:positionH relativeFrom="page">
                  <wp:posOffset>2924810</wp:posOffset>
                </wp:positionH>
                <wp:positionV relativeFrom="paragraph">
                  <wp:posOffset>38100</wp:posOffset>
                </wp:positionV>
                <wp:extent cx="365760" cy="233045"/>
                <wp:effectExtent l="0" t="0" r="15240" b="1460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233045"/>
                          <a:chOff x="3916" y="60"/>
                          <a:chExt cx="576" cy="367"/>
                        </a:xfrm>
                      </wpg:grpSpPr>
                      <wps:wsp>
                        <wps:cNvPr id="83" name="Freeform 400"/>
                        <wps:cNvSpPr>
                          <a:spLocks/>
                        </wps:cNvSpPr>
                        <wps:spPr bwMode="auto">
                          <a:xfrm>
                            <a:off x="3916" y="60"/>
                            <a:ext cx="576" cy="367"/>
                          </a:xfrm>
                          <a:custGeom>
                            <a:avLst/>
                            <a:gdLst>
                              <a:gd name="T0" fmla="+- 0 3916 3916"/>
                              <a:gd name="T1" fmla="*/ T0 w 576"/>
                              <a:gd name="T2" fmla="+- 0 427 60"/>
                              <a:gd name="T3" fmla="*/ 427 h 367"/>
                              <a:gd name="T4" fmla="+- 0 4492 3916"/>
                              <a:gd name="T5" fmla="*/ T4 w 576"/>
                              <a:gd name="T6" fmla="+- 0 427 60"/>
                              <a:gd name="T7" fmla="*/ 427 h 367"/>
                              <a:gd name="T8" fmla="+- 0 4492 3916"/>
                              <a:gd name="T9" fmla="*/ T8 w 576"/>
                              <a:gd name="T10" fmla="+- 0 60 60"/>
                              <a:gd name="T11" fmla="*/ 60 h 367"/>
                              <a:gd name="T12" fmla="+- 0 3916 3916"/>
                              <a:gd name="T13" fmla="*/ T12 w 576"/>
                              <a:gd name="T14" fmla="+- 0 60 60"/>
                              <a:gd name="T15" fmla="*/ 60 h 367"/>
                              <a:gd name="T16" fmla="+- 0 3916 3916"/>
                              <a:gd name="T17" fmla="*/ T16 w 576"/>
                              <a:gd name="T18" fmla="+- 0 427 60"/>
                              <a:gd name="T19" fmla="*/ 427 h 367"/>
                            </a:gdLst>
                            <a:ahLst/>
                            <a:cxnLst>
                              <a:cxn ang="0">
                                <a:pos x="T1" y="T3"/>
                              </a:cxn>
                              <a:cxn ang="0">
                                <a:pos x="T5" y="T7"/>
                              </a:cxn>
                              <a:cxn ang="0">
                                <a:pos x="T9" y="T11"/>
                              </a:cxn>
                              <a:cxn ang="0">
                                <a:pos x="T13" y="T15"/>
                              </a:cxn>
                              <a:cxn ang="0">
                                <a:pos x="T17" y="T19"/>
                              </a:cxn>
                            </a:cxnLst>
                            <a:rect l="0" t="0" r="r" b="b"/>
                            <a:pathLst>
                              <a:path w="576" h="367">
                                <a:moveTo>
                                  <a:pt x="0" y="367"/>
                                </a:moveTo>
                                <a:lnTo>
                                  <a:pt x="576" y="367"/>
                                </a:lnTo>
                                <a:lnTo>
                                  <a:pt x="576" y="0"/>
                                </a:lnTo>
                                <a:lnTo>
                                  <a:pt x="0" y="0"/>
                                </a:lnTo>
                                <a:lnTo>
                                  <a:pt x="0" y="36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A8EBE" id="Group 82" o:spid="_x0000_s1026" style="position:absolute;margin-left:230.3pt;margin-top:3pt;width:28.8pt;height:18.35pt;z-index:-251629568;mso-position-horizontal-relative:page" coordorigin="3916,60" coordsize="576,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qYFQQAAEwLAAAOAAAAZHJzL2Uyb0RvYy54bWykVtuO2zYQfS/QfyD42MKri+Ur1hsEviwK&#10;pE2AOB9AS9QFlUSVpC1vi/57h0PRlr32bpD6QSI9R8MzZ8jhPH44ViU5cKkKUS9o8OBTwutYJEWd&#10;Lei37WYwpURpViesFDVf0Beu6Ienn396bJs5D0UuyoRLAk5qNW+bBc21buaep+KcV0w9iIbXYEyF&#10;rJiGqcy8RLIWvFelF/r+2GuFTBopYq4U/LuyRvqE/tOUx/pzmiquSbmgwE3jU+JzZ57e0yObZ5I1&#10;eRF3NNgPsKhYUcOiJ1crphnZy+KVq6qIpVAi1Q+xqDyRpkXMMQaIJvCvonmWYt9gLNm8zZqTTCDt&#10;lU4/7Db+4/BFkiJZ0GlISc0qyBEuS2AO4rRNNgfMs2y+Nl+kjRCGn0T8pwKzd20388yCya79XSTg&#10;j+21QHGOqayMCwibHDEHL6cc8KMmMfw5HI8mY8hUDKZwOPSjkc1RnEMizVfDWTCmBKyAwuzF+br7&#10;Fr60Hw7HE2Pz2NwuiTQ7WiYm2GvqLKf6f3J+zVnDMUvKSOXkHDo5N5Jzs4FJ5CNjszzgnJ6qL2bP&#10;YmAKNH9XxleCOCnvysHm8V7pZy4wG+zwSWlUMktghDlOuq2whUykVQlH4tcB8YlZCh9W+ewECxzs&#10;F49sfdISs3bn07mC/dVzFYUT4jJ49gOiWQz4MYicdKmEk3VaLHIg5BRFs/Amp5GDGU7RbU6wX97l&#10;NHGYtzhBmes7usdp5mCG0/Q2p+BS87F/Q6egLzggbuoUXCp+P3l91bdBeIfWpey3afU1v0vrUvT7&#10;tPrCb2Hj3dxVwZXy4a1tFfR1v9hXUCJOu57l7iDEx7o7CTAizNxlPlawRihTg7YgP1Sg7bCrMoAy&#10;x+YOGEQxYFeS3gYDUwOGBNsC9jY6gNQhHKskBPMOHCRF+Kzv3X7WBSzhyry+LCUlcFnu7IFumDY6&#10;mXjNkLQLioUmN7V7gipV4sC3AhH6XOjPRflsL+s+Dv0AvzPS2d27QX8Oh+UU2Dure1sUHCPw9T2Y&#10;1+vFpVDcJsAEiVfJKXCjV69+1mJTlCUWu7I2csxG4Qh1UKIsEmM0UiiZ7ZalJAdmWhH8dUm4gMGV&#10;XyfoLOcsWXdjzYrSjjFc4w+qfJcGU++x1/hn5s/W0/U0GkTheD2I/NVq8HGzjAbjTTAZrYar5XIV&#10;/GuoBdE8L5KE14ad63uC6Psuwq4Dsx3LqfO5iOIi2A3+XgfrXdJAkSEW98bo4Oa216C9tncieYEr&#10;UQrbyEHjCYNcyL8paaGJW1D1155JTkn5Ww3X+iyIItgGGifRaBLCRPYtu76F1TG4WlBN4cib4VLb&#10;TnHfyCLLYaUA01qLj9DRpIW5NJGfZdVNoLPAEbZsGEvXXpqesD9H1LkJfvoPAAD//wMAUEsDBBQA&#10;BgAIAAAAIQA7l6bT3wAAAAgBAAAPAAAAZHJzL2Rvd25yZXYueG1sTI9BS8NAEIXvgv9hGcGb3STa&#10;WNJsSinqqQi2gvS2zU6T0OxsyG6T9N87nuxx+B5vvpevJtuKAXvfOFIQzyIQSKUzDVUKvvfvTwsQ&#10;PmgyunWECq7oYVXc3+U6M26kLxx2oRJcQj7TCuoQukxKX9ZotZ+5DonZyfVWBz77Sppej1xuW5lE&#10;USqtbog/1LrDTY3leXexCj5GPa6f47dhez5trof9/PNnG6NSjw/Tegki4BT+w/Cnz+pQsNPRXch4&#10;0Sp4SaOUowpSnsR8Hi8SEEcGySvIIpe3A4pfAAAA//8DAFBLAQItABQABgAIAAAAIQC2gziS/gAA&#10;AOEBAAATAAAAAAAAAAAAAAAAAAAAAABbQ29udGVudF9UeXBlc10ueG1sUEsBAi0AFAAGAAgAAAAh&#10;ADj9If/WAAAAlAEAAAsAAAAAAAAAAAAAAAAALwEAAF9yZWxzLy5yZWxzUEsBAi0AFAAGAAgAAAAh&#10;AGM7KpgVBAAATAsAAA4AAAAAAAAAAAAAAAAALgIAAGRycy9lMm9Eb2MueG1sUEsBAi0AFAAGAAgA&#10;AAAhADuXptPfAAAACAEAAA8AAAAAAAAAAAAAAAAAbwYAAGRycy9kb3ducmV2LnhtbFBLBQYAAAAA&#10;BAAEAPMAAAB7BwAAAAA=&#10;">
                <v:shape id="Freeform 400" o:spid="_x0000_s1027" style="position:absolute;left:3916;top:60;width:576;height:367;visibility:visible;mso-wrap-style:square;v-text-anchor:top" coordsize="576,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nOcQA&#10;AADbAAAADwAAAGRycy9kb3ducmV2LnhtbESPwWrDMBBE74H+g9hCb7GcBoJxrYSmUAiYEGob2uNi&#10;bWQTa2UsNXH/PioUehxm5g1T7GY7iCtNvnesYJWkIIhbp3s2Cpr6fZmB8AFZ4+CYFPyQh932YVFg&#10;rt2NP+haBSMihH2OCroQxlxK33Zk0SduJI7e2U0WQ5STkXrCW4TbQT6n6UZa7DkudDjSW0ftpfq2&#10;Cpz9+qwve3M+nNYVNvZYmsaVSj09zq8vIALN4T/81z5oBdkafr/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AZznEAAAA2wAAAA8AAAAAAAAAAAAAAAAAmAIAAGRycy9k&#10;b3ducmV2LnhtbFBLBQYAAAAABAAEAPUAAACJAwAAAAA=&#10;" path="m,367r576,l576,,,,,367xe" filled="f">
                  <v:path arrowok="t" o:connecttype="custom" o:connectlocs="0,427;576,427;576,60;0,60;0,427" o:connectangles="0,0,0,0,0"/>
                </v:shape>
                <w10:wrap anchorx="page"/>
              </v:group>
            </w:pict>
          </mc:Fallback>
        </mc:AlternateContent>
      </w:r>
      <w:r>
        <w:rPr>
          <w:noProof/>
          <w:lang w:val="en-ZA" w:eastAsia="en-ZA"/>
        </w:rPr>
        <mc:AlternateContent>
          <mc:Choice Requires="wpg">
            <w:drawing>
              <wp:anchor distT="0" distB="0" distL="114300" distR="114300" simplePos="0" relativeHeight="251687936" behindDoc="1" locked="0" layoutInCell="1" allowOverlap="1">
                <wp:simplePos x="0" y="0"/>
                <wp:positionH relativeFrom="page">
                  <wp:posOffset>3382010</wp:posOffset>
                </wp:positionH>
                <wp:positionV relativeFrom="paragraph">
                  <wp:posOffset>38100</wp:posOffset>
                </wp:positionV>
                <wp:extent cx="365760" cy="233045"/>
                <wp:effectExtent l="0" t="0" r="15240" b="14605"/>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233045"/>
                          <a:chOff x="4636" y="60"/>
                          <a:chExt cx="576" cy="367"/>
                        </a:xfrm>
                      </wpg:grpSpPr>
                      <wps:wsp>
                        <wps:cNvPr id="81" name="Freeform 398"/>
                        <wps:cNvSpPr>
                          <a:spLocks/>
                        </wps:cNvSpPr>
                        <wps:spPr bwMode="auto">
                          <a:xfrm>
                            <a:off x="4636" y="60"/>
                            <a:ext cx="576" cy="367"/>
                          </a:xfrm>
                          <a:custGeom>
                            <a:avLst/>
                            <a:gdLst>
                              <a:gd name="T0" fmla="+- 0 4636 4636"/>
                              <a:gd name="T1" fmla="*/ T0 w 576"/>
                              <a:gd name="T2" fmla="+- 0 427 60"/>
                              <a:gd name="T3" fmla="*/ 427 h 367"/>
                              <a:gd name="T4" fmla="+- 0 5212 4636"/>
                              <a:gd name="T5" fmla="*/ T4 w 576"/>
                              <a:gd name="T6" fmla="+- 0 427 60"/>
                              <a:gd name="T7" fmla="*/ 427 h 367"/>
                              <a:gd name="T8" fmla="+- 0 5212 4636"/>
                              <a:gd name="T9" fmla="*/ T8 w 576"/>
                              <a:gd name="T10" fmla="+- 0 60 60"/>
                              <a:gd name="T11" fmla="*/ 60 h 367"/>
                              <a:gd name="T12" fmla="+- 0 4636 4636"/>
                              <a:gd name="T13" fmla="*/ T12 w 576"/>
                              <a:gd name="T14" fmla="+- 0 60 60"/>
                              <a:gd name="T15" fmla="*/ 60 h 367"/>
                              <a:gd name="T16" fmla="+- 0 4636 4636"/>
                              <a:gd name="T17" fmla="*/ T16 w 576"/>
                              <a:gd name="T18" fmla="+- 0 427 60"/>
                              <a:gd name="T19" fmla="*/ 427 h 367"/>
                            </a:gdLst>
                            <a:ahLst/>
                            <a:cxnLst>
                              <a:cxn ang="0">
                                <a:pos x="T1" y="T3"/>
                              </a:cxn>
                              <a:cxn ang="0">
                                <a:pos x="T5" y="T7"/>
                              </a:cxn>
                              <a:cxn ang="0">
                                <a:pos x="T9" y="T11"/>
                              </a:cxn>
                              <a:cxn ang="0">
                                <a:pos x="T13" y="T15"/>
                              </a:cxn>
                              <a:cxn ang="0">
                                <a:pos x="T17" y="T19"/>
                              </a:cxn>
                            </a:cxnLst>
                            <a:rect l="0" t="0" r="r" b="b"/>
                            <a:pathLst>
                              <a:path w="576" h="367">
                                <a:moveTo>
                                  <a:pt x="0" y="367"/>
                                </a:moveTo>
                                <a:lnTo>
                                  <a:pt x="576" y="367"/>
                                </a:lnTo>
                                <a:lnTo>
                                  <a:pt x="576" y="0"/>
                                </a:lnTo>
                                <a:lnTo>
                                  <a:pt x="0" y="0"/>
                                </a:lnTo>
                                <a:lnTo>
                                  <a:pt x="0" y="36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A89C3" id="Group 80" o:spid="_x0000_s1026" style="position:absolute;margin-left:266.3pt;margin-top:3pt;width:28.8pt;height:18.35pt;z-index:-251628544;mso-position-horizontal-relative:page" coordorigin="4636,60" coordsize="576,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BUFwQAAEwLAAAOAAAAZHJzL2Uyb0RvYy54bWykVtuO2zYQfS/QfyD02MKri2XZFtYbBL4s&#10;CqRtgLgfQEvUBZVElaQtb4v+e4dD0ZZvmyD1g0SaR8MzZ8iZef5wrCtyYEKWvFk4/pPnENYkPC2b&#10;fOH8sd2MZg6RijYprXjDFs4bk86Hlx9/eO7amAW84FXKBAEjjYy7duEUSrWx68qkYDWVT7xlDSxm&#10;XNRUwVTkbipoB9bryg08L3I7LtJW8IRJCf+uzKLzgvazjCXq9yyTTJFq4QA3hU+Bz51+ui/PNM4F&#10;bYsy6WnQ72BR07KBTU+mVlRRshfljam6TASXPFNPCa9dnmVlwtAH8Mb3rrx5FXzfoi953OXtSSaQ&#10;9kqn7zab/Hb4LEiZLpwZyNPQGmKE2xKYgzhdm8eAeRXtl/azMB7C8BNP/pSw7F6v63luwGTX/cpT&#10;sEf3iqM4x0zU2gS4TY4Yg7dTDNhRkQT+HEeTaQRUElgKxmMvnJgYJQUEUn8VRuPIIbAKKIxeUqz7&#10;b+FL8+E4muo1l8ZmS6TZ09I+wVmTZznl/5PzS0FbhlGSWiorp2/l3AjG9AEm4/nMSIo4q6ccijlY&#10;0SwlaP5VGW8EsVI+lIPGyV6qV8YxGvTwSSpUMk9hhDFO+6OwhUhkdQVX4ucR8YjeCh9G+fwEA2cN&#10;7CeXbD3SEb13b9OaCizGmAqmxEbwbGdsMWAnBERB+lDCzTptFloQGpoEfnCX08TCNKfwPic4L0P3&#10;7nKaWsx7nCDNDQw95DS3MM1pdp+Tf6l55N3RyR8KDoi7OvlXij8M3lD1Lah5N3z+pez3aQ01f0jr&#10;SvSHtIbCb/3oAa1L5fWhuT1W/lD3i3MFKeJ06mlhL0JybPqbACNCdS3zMIO1XOoctAX5IQNtx32W&#10;AZS+Ng/AIIoG25T0PhiYajAE2CSw99E+hA7hmCXBma/AQVKEz4fWzWe9wwJK5nWxFA6BYrkzF7ql&#10;Suuk/dVD0i0cTDSFzt1TVKnmB7bliFDnRH9Oyuf1qhni0A7wOyPtun23aM/isAAAe7tq3wYF1whs&#10;fQvmdr+k4pKZAGgnsZScHNd6DfJnwzdlVWGyqxotx3wSTFAHyasy1YtaCiny3bIS5EB1K4K/PggX&#10;MCj5TYrGCkbTdT9WtKzMGN3V9iDL92HQ+R57jX/m3nw9W8/CURhE61HorVajj5tlOIo2/nSyGq+W&#10;y5X/r6bmh3FRpilrNDvb9/jhtxXCvgMzHcup87nw4sLZDf5unXUvaaDI4It9o3dQuU0ZNGV7x9M3&#10;KImCm0YOGk8YFFz87ZAOmriFI//aU8EcUv3SQFmf+2EIx0DhJJxMA5iI4cpuuEKbBEwtHOXAldfD&#10;pTKd4r4VZV7ATj6GteEfoaPJSl00kZ9h1U+gs8ARtmzoS99e6p5wOEfUuQl++Q8AAP//AwBQSwME&#10;FAAGAAgAAAAhAJnSERvfAAAACAEAAA8AAABkcnMvZG93bnJldi54bWxMj0FLw0AUhO+C/2F5gje7&#10;SWqixryUUtRTEWwF8bbNviah2bchu03Sf+960uMww8w3xWo2nRhpcK1lhHgRgSCurG65Rvjcv949&#10;gnBesVadZUK4kINVeX1VqFzbiT9o3PlahBJ2uUJovO9zKV3VkFFuYXvi4B3tYJQPcqilHtQUyk0n&#10;kyjKpFEth4VG9bRpqDrtzgbhbVLTehm/jNvTcXP53qfvX9uYEG9v5vUzCE+z/wvDL35AhzIwHeyZ&#10;tRMdQrpMshBFyMKl4KdPUQLigHCfPIAsC/n/QPkDAAD//wMAUEsBAi0AFAAGAAgAAAAhALaDOJL+&#10;AAAA4QEAABMAAAAAAAAAAAAAAAAAAAAAAFtDb250ZW50X1R5cGVzXS54bWxQSwECLQAUAAYACAAA&#10;ACEAOP0h/9YAAACUAQAACwAAAAAAAAAAAAAAAAAvAQAAX3JlbHMvLnJlbHNQSwECLQAUAAYACAAA&#10;ACEAosfQVBcEAABMCwAADgAAAAAAAAAAAAAAAAAuAgAAZHJzL2Uyb0RvYy54bWxQSwECLQAUAAYA&#10;CAAAACEAmdIRG98AAAAIAQAADwAAAAAAAAAAAAAAAABxBgAAZHJzL2Rvd25yZXYueG1sUEsFBgAA&#10;AAAEAAQA8wAAAH0HAAAAAA==&#10;">
                <v:shape id="Freeform 398" o:spid="_x0000_s1027" style="position:absolute;left:4636;top:60;width:576;height:367;visibility:visible;mso-wrap-style:square;v-text-anchor:top" coordsize="576,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5c1cMA&#10;AADbAAAADwAAAGRycy9kb3ducmV2LnhtbESPQWvCQBSE7wX/w/IEb80mLRSJWUWFQkCkNAba4yP7&#10;3ASzb0N2q/Hfu4VCj8PMfMMUm8n24kqj7xwryJIUBHHjdMdGQX16f16C8AFZY++YFNzJw2Y9eyow&#10;1+7Gn3StghERwj5HBW0IQy6lb1qy6BM3EEfv7EaLIcrRSD3iLcJtL1/S9E1a7DgutDjQvqXmUv1Y&#10;Bc5+f50uO3MuP14rrO3xYGp3UGoxn7YrEIGm8B/+a5dawTKD3y/x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5c1cMAAADbAAAADwAAAAAAAAAAAAAAAACYAgAAZHJzL2Rv&#10;d25yZXYueG1sUEsFBgAAAAAEAAQA9QAAAIgDAAAAAA==&#10;" path="m,367r576,l576,,,,,367xe" filled="f">
                  <v:path arrowok="t" o:connecttype="custom" o:connectlocs="0,427;576,427;576,60;0,60;0,427" o:connectangles="0,0,0,0,0"/>
                </v:shape>
                <w10:wrap anchorx="page"/>
              </v:group>
            </w:pict>
          </mc:Fallback>
        </mc:AlternateContent>
      </w:r>
      <w:r>
        <w:rPr>
          <w:noProof/>
          <w:lang w:val="en-ZA" w:eastAsia="en-ZA"/>
        </w:rPr>
        <mc:AlternateContent>
          <mc:Choice Requires="wpg">
            <w:drawing>
              <wp:anchor distT="0" distB="0" distL="114300" distR="114300" simplePos="0" relativeHeight="251665408" behindDoc="0" locked="0" layoutInCell="1" allowOverlap="1">
                <wp:simplePos x="0" y="0"/>
                <wp:positionH relativeFrom="page">
                  <wp:posOffset>4525010</wp:posOffset>
                </wp:positionH>
                <wp:positionV relativeFrom="paragraph">
                  <wp:posOffset>38100</wp:posOffset>
                </wp:positionV>
                <wp:extent cx="365760" cy="233045"/>
                <wp:effectExtent l="0" t="0" r="15240" b="1460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233045"/>
                          <a:chOff x="6436" y="60"/>
                          <a:chExt cx="576" cy="367"/>
                        </a:xfrm>
                      </wpg:grpSpPr>
                      <wps:wsp>
                        <wps:cNvPr id="79" name="Freeform 404"/>
                        <wps:cNvSpPr>
                          <a:spLocks/>
                        </wps:cNvSpPr>
                        <wps:spPr bwMode="auto">
                          <a:xfrm>
                            <a:off x="6436" y="60"/>
                            <a:ext cx="576" cy="367"/>
                          </a:xfrm>
                          <a:custGeom>
                            <a:avLst/>
                            <a:gdLst>
                              <a:gd name="T0" fmla="+- 0 6436 6436"/>
                              <a:gd name="T1" fmla="*/ T0 w 576"/>
                              <a:gd name="T2" fmla="+- 0 427 60"/>
                              <a:gd name="T3" fmla="*/ 427 h 367"/>
                              <a:gd name="T4" fmla="+- 0 7012 6436"/>
                              <a:gd name="T5" fmla="*/ T4 w 576"/>
                              <a:gd name="T6" fmla="+- 0 427 60"/>
                              <a:gd name="T7" fmla="*/ 427 h 367"/>
                              <a:gd name="T8" fmla="+- 0 7012 6436"/>
                              <a:gd name="T9" fmla="*/ T8 w 576"/>
                              <a:gd name="T10" fmla="+- 0 60 60"/>
                              <a:gd name="T11" fmla="*/ 60 h 367"/>
                              <a:gd name="T12" fmla="+- 0 6436 6436"/>
                              <a:gd name="T13" fmla="*/ T12 w 576"/>
                              <a:gd name="T14" fmla="+- 0 60 60"/>
                              <a:gd name="T15" fmla="*/ 60 h 367"/>
                              <a:gd name="T16" fmla="+- 0 6436 6436"/>
                              <a:gd name="T17" fmla="*/ T16 w 576"/>
                              <a:gd name="T18" fmla="+- 0 427 60"/>
                              <a:gd name="T19" fmla="*/ 427 h 367"/>
                            </a:gdLst>
                            <a:ahLst/>
                            <a:cxnLst>
                              <a:cxn ang="0">
                                <a:pos x="T1" y="T3"/>
                              </a:cxn>
                              <a:cxn ang="0">
                                <a:pos x="T5" y="T7"/>
                              </a:cxn>
                              <a:cxn ang="0">
                                <a:pos x="T9" y="T11"/>
                              </a:cxn>
                              <a:cxn ang="0">
                                <a:pos x="T13" y="T15"/>
                              </a:cxn>
                              <a:cxn ang="0">
                                <a:pos x="T17" y="T19"/>
                              </a:cxn>
                            </a:cxnLst>
                            <a:rect l="0" t="0" r="r" b="b"/>
                            <a:pathLst>
                              <a:path w="576" h="367">
                                <a:moveTo>
                                  <a:pt x="0" y="367"/>
                                </a:moveTo>
                                <a:lnTo>
                                  <a:pt x="576" y="367"/>
                                </a:lnTo>
                                <a:lnTo>
                                  <a:pt x="576" y="0"/>
                                </a:lnTo>
                                <a:lnTo>
                                  <a:pt x="0" y="0"/>
                                </a:lnTo>
                                <a:lnTo>
                                  <a:pt x="0" y="36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3C458" id="Group 52" o:spid="_x0000_s1026" style="position:absolute;margin-left:356.3pt;margin-top:3pt;width:28.8pt;height:18.35pt;z-index:251665408;mso-position-horizontal-relative:page" coordorigin="6436,60" coordsize="576,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PNoGwQAAEwLAAAOAAAAZHJzL2Uyb0RvYy54bWykVtuO2zYQfQ/QfyD02MCri2V5baw3CHxZ&#10;BEibAHE+gJaoCyqJCklb3hb99w6Hoi157d0g9YNEmkfDM2fImXn4cKxKcmBCFrxeOP6d5xBWxzwp&#10;6mzhfN9uRvcOkYrWCS15zRbOM5POh8ff3j20zZwFPOdlwgQBI7Wct83CyZVq5q4r45xVVN7xhtWw&#10;mHJRUQVTkbmJoC1Yr0o38LzIbblIGsFjJiX8uzKLziPaT1MWqy9pKpki5cIBbgqfAp87/XQfH+g8&#10;E7TJi7ijQX+BRUWLGjY9mVpRRcleFC9MVUUsuOSpuot55fI0LWKGPoA3vnfhzZPg+wZ9yeZt1pxk&#10;AmkvdPpls/Gfh6+CFMnCmQQOqWkFMcJtCcxBnLbJ5oB5Es235qswHsLwM4//krDsXq7reWbAZNf+&#10;wROwR/eKozjHVFTaBLhNjhiD51MM2FGRGP4cR5NpBJGKYSkYj71wYmIU5xBI/VUUjiOHwCqgMHpx&#10;vu6+hS/Nh+NoqtdcOjdbIs2OlvYJzpo8yyn/n5zfctowjJLUUnVyTmdWzo1gTB9gEnqhkRRxVk/Z&#10;F7O3ollK0PxNGV8IYqW8KQedx3upnhjHaNDDZ6lQySyBEcY46Y7CFiKRViVcifcj4hG9FT6M8tkJ&#10;5lvY7y7ZeqQleu/OpjUF56tnKgymxEbwbGdsMWBHI3LShRJu1mmz0IKQ09Tzg6ucJhamOYXXOcF5&#10;eZPT1GJe4wRprmfoJic4FAamOd1f5+RfaA6y2zx1ksDvCx5513Xyh4rfDl5f9S2oeTV8/lB22PQK&#10;rb7mN2kNRb9Nqy/81o9u0Boqf/1Y+X3dB+cKUsTp1NPcXoT4WHc3AUaE6lrmYQZruNQ5aAvyQwba&#10;jrssAyh9bW6AQRQNtinpdTAw1WAIsElgr6N9CB3CMUuCM2/AQVKEz/rWzWedwwJK5mWxFA6BYrkz&#10;F7qhSuuk/dVD0kLp0Hk317l7iipV/MC2HBHqnOjPSfm8XtZ9HNoBfmekXbfvBu1ZHF4LYG9X7dug&#10;4BqBrZ/BvNwvLrlkJgDaSSwlJ8e1Xr38WfNNUZaY7MpayzGbBBPUQfKySPSilkKKbLcsBTlQ3Yrg&#10;rwvCAAYlv07QWM5osu7GihalGaO72h5k+S4MOt9jr/HPzJut79f34SgMovUo9Far0cfNMhxFG386&#10;WY1Xy+XK/1dT88N5XiQJqzU72/f44c8Vwq4DMx3LqfMZeDFwdoO/l866QxooMvhi3+gdVG5TBk3Z&#10;3vHkGUqi4KaRg8YTBjkXfzukhSZu4cgfeyqYQ8pPNZT1mR+GcAwUTsLJNICJ6K/s+iu0jsHUwlEO&#10;XHk9XCrTKe4bUWQ57ORjWGv+ETqatNBFE/kZVt0EOgscYcuGvnTtpe4J+3NEnZvgx/8AAAD//wMA&#10;UEsDBBQABgAIAAAAIQBNYKM/3wAAAAgBAAAPAAAAZHJzL2Rvd25yZXYueG1sTI9BS8NAFITvgv9h&#10;eYI3u0nUpMRsSinqqQi2gvT2mn1NQrO7IbtN0n/v86THYYaZb4rVbDox0uBbZxXEiwgE2crp1tYK&#10;vvZvD0sQPqDV2DlLCq7kYVXe3hSYazfZTxp3oRZcYn2OCpoQ+lxKXzVk0C9cT5a9kxsMBpZDLfWA&#10;E5ebTiZRlEqDreWFBnvaNFSddxej4H3Caf0Yv47b82lzPeyfP763MSl1fzevX0AEmsNfGH7xGR1K&#10;Zjq6i9VedAqyOEk5qiDlS+xnWZSAOCp4SjKQZSH/Hyh/AAAA//8DAFBLAQItABQABgAIAAAAIQC2&#10;gziS/gAAAOEBAAATAAAAAAAAAAAAAAAAAAAAAABbQ29udGVudF9UeXBlc10ueG1sUEsBAi0AFAAG&#10;AAgAAAAhADj9If/WAAAAlAEAAAsAAAAAAAAAAAAAAAAALwEAAF9yZWxzLy5yZWxzUEsBAi0AFAAG&#10;AAgAAAAhAHmY82gbBAAATAsAAA4AAAAAAAAAAAAAAAAALgIAAGRycy9lMm9Eb2MueG1sUEsBAi0A&#10;FAAGAAgAAAAhAE1goz/fAAAACAEAAA8AAAAAAAAAAAAAAAAAdQYAAGRycy9kb3ducmV2LnhtbFBL&#10;BQYAAAAABAAEAPMAAACBBwAAAAA=&#10;">
                <v:shape id="Freeform 404" o:spid="_x0000_s1027" style="position:absolute;left:6436;top:60;width:576;height:367;visibility:visible;mso-wrap-style:square;v-text-anchor:top" coordsize="576,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0g9MMA&#10;AADbAAAADwAAAGRycy9kb3ducmV2LnhtbESPQWvCQBSE7wX/w/KE3upGBavRVbQgCCLFGNDjI/vc&#10;BLNvQ3ar6b93hUKPw8x8wyxWna3FnVpfOVYwHCQgiAunKzYK8tP2YwrCB2SNtWNS8EseVsve2wJT&#10;7R58pHsWjIgQ9ikqKENoUil9UZJFP3ANcfSurrUYomyN1C0+ItzWcpQkE2mx4rhQYkNfJRW37Mcq&#10;cPZyPt025rr7HmeY28Pe5G6v1Hu/W89BBOrCf/ivvdMKPmfw+h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0g9MMAAADbAAAADwAAAAAAAAAAAAAAAACYAgAAZHJzL2Rv&#10;d25yZXYueG1sUEsFBgAAAAAEAAQA9QAAAIgDAAAAAA==&#10;" path="m,367r576,l576,,,,,367xe" filled="f">
                  <v:path arrowok="t" o:connecttype="custom" o:connectlocs="0,427;576,427;576,60;0,60;0,427" o:connectangles="0,0,0,0,0"/>
                </v:shape>
                <w10:wrap anchorx="page"/>
              </v:group>
            </w:pict>
          </mc:Fallback>
        </mc:AlternateContent>
      </w:r>
      <w:r>
        <w:rPr>
          <w:rFonts w:ascii="Times New Roman"/>
          <w:sz w:val="18"/>
        </w:rPr>
        <w:t>Previous percentage and</w:t>
      </w:r>
      <w:r>
        <w:rPr>
          <w:rFonts w:ascii="Times New Roman"/>
          <w:spacing w:val="-14"/>
          <w:sz w:val="18"/>
        </w:rPr>
        <w:t xml:space="preserve"> </w:t>
      </w:r>
      <w:r>
        <w:rPr>
          <w:rFonts w:ascii="Times New Roman"/>
          <w:sz w:val="18"/>
        </w:rPr>
        <w:t>symbol:</w:t>
      </w:r>
      <w:r>
        <w:rPr>
          <w:rFonts w:ascii="Times New Roman"/>
          <w:sz w:val="18"/>
        </w:rPr>
        <w:tab/>
        <w:t>Changed</w:t>
      </w:r>
      <w:r>
        <w:rPr>
          <w:rFonts w:ascii="Times New Roman"/>
          <w:spacing w:val="4"/>
          <w:sz w:val="18"/>
        </w:rPr>
        <w:t xml:space="preserve"> </w:t>
      </w:r>
      <w:r>
        <w:rPr>
          <w:rFonts w:ascii="Times New Roman"/>
          <w:sz w:val="18"/>
        </w:rPr>
        <w:t>to:</w:t>
      </w:r>
    </w:p>
    <w:p w:rsidR="007F1CA3" w:rsidRDefault="007F1CA3" w:rsidP="007F1CA3">
      <w:pPr>
        <w:spacing w:before="4"/>
        <w:rPr>
          <w:rFonts w:ascii="Times New Roman" w:hAnsi="Times New Roman"/>
          <w:sz w:val="19"/>
          <w:szCs w:val="19"/>
        </w:rPr>
      </w:pPr>
    </w:p>
    <w:p w:rsidR="007F1CA3" w:rsidRDefault="007F1CA3" w:rsidP="007F1CA3">
      <w:pPr>
        <w:ind w:left="348" w:right="133"/>
        <w:rPr>
          <w:rFonts w:ascii="Times New Roman" w:hAnsi="Times New Roman"/>
          <w:sz w:val="18"/>
          <w:szCs w:val="18"/>
        </w:rPr>
      </w:pPr>
      <w:r>
        <w:rPr>
          <w:rFonts w:ascii="Times New Roman" w:hAnsi="Times New Roman"/>
          <w:sz w:val="18"/>
          <w:szCs w:val="18"/>
        </w:rPr>
        <w:t xml:space="preserve">Therefore </w:t>
      </w:r>
      <w:r>
        <w:rPr>
          <w:rFonts w:ascii="Times New Roman" w:hAnsi="Times New Roman"/>
          <w:spacing w:val="-3"/>
          <w:sz w:val="18"/>
          <w:szCs w:val="18"/>
        </w:rPr>
        <w:t xml:space="preserve">we </w:t>
      </w:r>
      <w:r>
        <w:rPr>
          <w:rFonts w:ascii="Times New Roman" w:hAnsi="Times New Roman"/>
          <w:sz w:val="18"/>
          <w:szCs w:val="18"/>
        </w:rPr>
        <w:t xml:space="preserve">recommend that the student’s overall </w:t>
      </w:r>
      <w:r>
        <w:rPr>
          <w:rFonts w:ascii="Times New Roman" w:hAnsi="Times New Roman"/>
          <w:b/>
          <w:bCs/>
          <w:sz w:val="18"/>
          <w:szCs w:val="18"/>
          <w:u w:val="single" w:color="000000"/>
        </w:rPr>
        <w:t xml:space="preserve">COURSE MARK </w:t>
      </w:r>
      <w:r>
        <w:rPr>
          <w:rFonts w:ascii="Times New Roman" w:hAnsi="Times New Roman"/>
          <w:sz w:val="18"/>
          <w:szCs w:val="18"/>
        </w:rPr>
        <w:t>be</w:t>
      </w:r>
      <w:r>
        <w:rPr>
          <w:rFonts w:ascii="Times New Roman" w:hAnsi="Times New Roman"/>
          <w:spacing w:val="-17"/>
          <w:sz w:val="18"/>
          <w:szCs w:val="18"/>
        </w:rPr>
        <w:t xml:space="preserve"> </w:t>
      </w:r>
      <w:r>
        <w:rPr>
          <w:rFonts w:ascii="Times New Roman" w:hAnsi="Times New Roman"/>
          <w:sz w:val="18"/>
          <w:szCs w:val="18"/>
        </w:rPr>
        <w:t>amended:</w:t>
      </w:r>
    </w:p>
    <w:p w:rsidR="007F1CA3" w:rsidRDefault="007F1CA3" w:rsidP="007F1CA3">
      <w:pPr>
        <w:spacing w:before="9"/>
        <w:rPr>
          <w:rFonts w:ascii="Times New Roman" w:hAnsi="Times New Roman"/>
          <w:sz w:val="10"/>
          <w:szCs w:val="10"/>
        </w:rPr>
      </w:pPr>
      <w:r>
        <w:rPr>
          <w:noProof/>
          <w:lang w:val="en-ZA" w:eastAsia="en-ZA"/>
        </w:rPr>
        <mc:AlternateContent>
          <mc:Choice Requires="wpg">
            <w:drawing>
              <wp:anchor distT="0" distB="0" distL="114300" distR="114300" simplePos="0" relativeHeight="251664384" behindDoc="0" locked="0" layoutInCell="1" allowOverlap="1">
                <wp:simplePos x="0" y="0"/>
                <wp:positionH relativeFrom="page">
                  <wp:posOffset>4975860</wp:posOffset>
                </wp:positionH>
                <wp:positionV relativeFrom="paragraph">
                  <wp:posOffset>82550</wp:posOffset>
                </wp:positionV>
                <wp:extent cx="365760" cy="231775"/>
                <wp:effectExtent l="0" t="0" r="15240" b="1587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231775"/>
                          <a:chOff x="7156" y="6"/>
                          <a:chExt cx="576" cy="365"/>
                        </a:xfrm>
                      </wpg:grpSpPr>
                      <wps:wsp>
                        <wps:cNvPr id="51" name="Freeform 390"/>
                        <wps:cNvSpPr>
                          <a:spLocks/>
                        </wps:cNvSpPr>
                        <wps:spPr bwMode="auto">
                          <a:xfrm>
                            <a:off x="7156" y="6"/>
                            <a:ext cx="576" cy="365"/>
                          </a:xfrm>
                          <a:custGeom>
                            <a:avLst/>
                            <a:gdLst>
                              <a:gd name="T0" fmla="+- 0 7156 7156"/>
                              <a:gd name="T1" fmla="*/ T0 w 576"/>
                              <a:gd name="T2" fmla="+- 0 371 6"/>
                              <a:gd name="T3" fmla="*/ 371 h 365"/>
                              <a:gd name="T4" fmla="+- 0 7732 7156"/>
                              <a:gd name="T5" fmla="*/ T4 w 576"/>
                              <a:gd name="T6" fmla="+- 0 371 6"/>
                              <a:gd name="T7" fmla="*/ 371 h 365"/>
                              <a:gd name="T8" fmla="+- 0 7732 7156"/>
                              <a:gd name="T9" fmla="*/ T8 w 576"/>
                              <a:gd name="T10" fmla="+- 0 6 6"/>
                              <a:gd name="T11" fmla="*/ 6 h 365"/>
                              <a:gd name="T12" fmla="+- 0 7156 7156"/>
                              <a:gd name="T13" fmla="*/ T12 w 576"/>
                              <a:gd name="T14" fmla="+- 0 6 6"/>
                              <a:gd name="T15" fmla="*/ 6 h 365"/>
                              <a:gd name="T16" fmla="+- 0 7156 7156"/>
                              <a:gd name="T17" fmla="*/ T16 w 576"/>
                              <a:gd name="T18" fmla="+- 0 371 6"/>
                              <a:gd name="T19" fmla="*/ 371 h 365"/>
                            </a:gdLst>
                            <a:ahLst/>
                            <a:cxnLst>
                              <a:cxn ang="0">
                                <a:pos x="T1" y="T3"/>
                              </a:cxn>
                              <a:cxn ang="0">
                                <a:pos x="T5" y="T7"/>
                              </a:cxn>
                              <a:cxn ang="0">
                                <a:pos x="T9" y="T11"/>
                              </a:cxn>
                              <a:cxn ang="0">
                                <a:pos x="T13" y="T15"/>
                              </a:cxn>
                              <a:cxn ang="0">
                                <a:pos x="T17" y="T19"/>
                              </a:cxn>
                            </a:cxnLst>
                            <a:rect l="0" t="0" r="r" b="b"/>
                            <a:pathLst>
                              <a:path w="576" h="365">
                                <a:moveTo>
                                  <a:pt x="0" y="365"/>
                                </a:moveTo>
                                <a:lnTo>
                                  <a:pt x="576" y="365"/>
                                </a:lnTo>
                                <a:lnTo>
                                  <a:pt x="576" y="0"/>
                                </a:lnTo>
                                <a:lnTo>
                                  <a:pt x="0" y="0"/>
                                </a:lnTo>
                                <a:lnTo>
                                  <a:pt x="0" y="3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A1F28" id="Group 50" o:spid="_x0000_s1026" style="position:absolute;margin-left:391.8pt;margin-top:6.5pt;width:28.8pt;height:18.25pt;z-index:251664384;mso-position-horizontal-relative:page" coordorigin="7156,6" coordsize="576,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l6CwQAAEELAAAOAAAAZHJzL2Uyb0RvYy54bWykVtuO2zYQfQ+QfyD02MIry5altbDeIPBl&#10;ESBtA8T9AFqiLogkqiRteVv03zscirbkS7JI/SCRnqPhmTPkcJ4+HKuSHJiQBa8XjvcwdgirY54U&#10;dbZw/txuRo8OkYrWCS15zRbOK5POh+f3757aJmITnvMyYYKAk1pGbbNwcqWayHVlnLOKygfesBqM&#10;KRcVVTAVmZsI2oL3qnQn43HgtlwkjeAxkxL+XRmj84z+05TF6o80lUyRcuEAN4VPgc+dfrrPTzTK&#10;BG3yIu5o0J9gUdGihkVPrlZUUbIXxZWrqogFlzxVDzGvXJ6mRcwwBojGG19E8yL4vsFYsqjNmpNM&#10;IO2FTj/tNv798EWQIlk4M5CnphXkCJclMAdx2iaLAPMimq/NF2EihOFnHn+TYHYv7XqeGTDZtb/x&#10;BPzRveIozjEVlXYBYZMj5uD1lAN2VCSGP6fBLAyASgymydQLw5nJUZxDIvVXoTcLHALWwBrW3afw&#10;ofkOfGibSyOzIrLsWOmQYKvJs5ry/6n5NacNwyRJrZRV07NqbgRjev+S6bxTFHFWTtnXsmfRLCVI&#10;/kMVL/WwQt5Vg0bxXqoXxjEX9PBZKnMKEhhhhpNuI2whD2lVwoH4dUTGRK+EDyN8doJBrAb2i0u2&#10;Y9ISvXbn07qaWAy6moYeuYJMLQTcaEBOukTCsTqt5VuQoRROJzcpzSxMU/JvU4Ld0ovuJqXQQr5H&#10;CUpcz094j9LcwjSlx9uUvKHiwbVIXl/s4LZG3lDs+3nrK771Jnc4DSW/xamv9j1OQ7Xvc+pLvvWC&#10;O5yGmt/MndcXfLCfoDBkdrPT3O7/+Fh3BwBGhOoLbIxlq+FSF54tKA9lZzvtagug9Gm5AwZJNDh8&#10;ExiYajDk1pSt77v2IG0It1XuB3BQFOHzvnfQAD7rAhZwT17ekMIhcEPu9Dc0aqjSOtkhaeG+0NU2&#10;x4KNKlX8wLYcEepc3c+l+Gwv6z4O/QC/M9La7btBfxaHRRTYW6t9GxScH/D1Fsz1enHJJTMJ0PHi&#10;BXIKXOvVK5s13xRlidqUtZZjPpvMUAfJyyLRRi2FFNluWQpyoLr/wF+XhAEM7vk6QWc5o8m6Gyta&#10;lGaM4Wp/UNy7NOgyjw3GP/PxfP24fvRH/iRYj/zxajX6uFn6o2DjhbPVdLVcrrx/NTXPj/IiSVit&#10;2dlmx/Pfdv11bZdpU07tziCKQbAb/F0H6w5poMgQi31jdHBfm8vPXNY7nrzCRSi46d6g24RBzsXf&#10;Dmmhc1s48q89Fcwh5acaLvO55/uwDRRO/Fk4gYnoW3Z9C61jcLVwlANHXg+XyrSH+0YUWQ4reZjW&#10;mn+ENiYt9F2J/AyrbgL9BI6wT8NYup5SN4L9OaLOne/zfwAAAP//AwBQSwMEFAAGAAgAAAAhAAqE&#10;E7ngAAAACQEAAA8AAABkcnMvZG93bnJldi54bWxMj0FLw0AQhe+C/2EZwZvdpGlrjNmUUtRTEWwF&#10;8bbNTpPQ7GzIbpP03zue9Di8jzffy9eTbcWAvW8cKYhnEQik0pmGKgWfh9eHFIQPmoxuHaGCK3pY&#10;F7c3uc6MG+kDh32oBJeQz7SCOoQuk9KXNVrtZ65D4uzkeqsDn30lTa9HLretnEfRSlrdEH+odYfb&#10;Gsvz/mIVvI163CTxy7A7n7bX78Py/WsXo1L3d9PmGUTAKfzB8KvP6lCw09FdyHjRKnhMkxWjHCS8&#10;iYF0Ec9BHBUsnpYgi1z+X1D8AAAA//8DAFBLAQItABQABgAIAAAAIQC2gziS/gAAAOEBAAATAAAA&#10;AAAAAAAAAAAAAAAAAABbQ29udGVudF9UeXBlc10ueG1sUEsBAi0AFAAGAAgAAAAhADj9If/WAAAA&#10;lAEAAAsAAAAAAAAAAAAAAAAALwEAAF9yZWxzLy5yZWxzUEsBAi0AFAAGAAgAAAAhAJHDyXoLBAAA&#10;QQsAAA4AAAAAAAAAAAAAAAAALgIAAGRycy9lMm9Eb2MueG1sUEsBAi0AFAAGAAgAAAAhAAqEE7ng&#10;AAAACQEAAA8AAAAAAAAAAAAAAAAAZQYAAGRycy9kb3ducmV2LnhtbFBLBQYAAAAABAAEAPMAAABy&#10;BwAAAAA=&#10;">
                <v:shape id="Freeform 390" o:spid="_x0000_s1027" style="position:absolute;left:7156;top:6;width:576;height:365;visibility:visible;mso-wrap-style:square;v-text-anchor:top" coordsize="57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yN/MMA&#10;AADbAAAADwAAAGRycy9kb3ducmV2LnhtbESPQWvCQBSE74L/YXkFb7qxkCLRVUqlIhQsxoDXR/Y1&#10;CWbfJrurpv/eLRQ8DjPzDbPaDKYVN3K+saxgPktAEJdWN1wpKE6f0wUIH5A1tpZJwS952KzHoxVm&#10;2t75SLc8VCJC2GeooA6hy6T0ZU0G/cx2xNH7sc5giNJVUju8R7hp5WuSvEmDDceFGjv6qKm85Fej&#10;wIWd5UtfLKQ+F1/NIe2332mv1ORleF+CCDSEZ/i/vdcK0jn8fY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yN/MMAAADbAAAADwAAAAAAAAAAAAAAAACYAgAAZHJzL2Rv&#10;d25yZXYueG1sUEsFBgAAAAAEAAQA9QAAAIgDAAAAAA==&#10;" path="m,365r576,l576,,,,,365xe" filled="f">
                  <v:path arrowok="t" o:connecttype="custom" o:connectlocs="0,371;576,371;576,6;0,6;0,371" o:connectangles="0,0,0,0,0"/>
                </v:shape>
                <w10:wrap anchorx="page"/>
              </v:group>
            </w:pict>
          </mc:Fallback>
        </mc:AlternateContent>
      </w:r>
      <w:r>
        <w:rPr>
          <w:noProof/>
          <w:lang w:val="en-ZA" w:eastAsia="en-ZA"/>
        </w:rPr>
        <mc:AlternateContent>
          <mc:Choice Requires="wpg">
            <w:drawing>
              <wp:anchor distT="0" distB="0" distL="114300" distR="114300" simplePos="0" relativeHeight="251684864" behindDoc="1" locked="0" layoutInCell="1" allowOverlap="1">
                <wp:simplePos x="0" y="0"/>
                <wp:positionH relativeFrom="page">
                  <wp:posOffset>2918460</wp:posOffset>
                </wp:positionH>
                <wp:positionV relativeFrom="paragraph">
                  <wp:posOffset>82550</wp:posOffset>
                </wp:positionV>
                <wp:extent cx="365760" cy="231775"/>
                <wp:effectExtent l="0" t="0" r="15240" b="1587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231775"/>
                          <a:chOff x="3916" y="6"/>
                          <a:chExt cx="576" cy="365"/>
                        </a:xfrm>
                      </wpg:grpSpPr>
                      <wps:wsp>
                        <wps:cNvPr id="49" name="Freeform 396"/>
                        <wps:cNvSpPr>
                          <a:spLocks/>
                        </wps:cNvSpPr>
                        <wps:spPr bwMode="auto">
                          <a:xfrm>
                            <a:off x="3916" y="6"/>
                            <a:ext cx="576" cy="365"/>
                          </a:xfrm>
                          <a:custGeom>
                            <a:avLst/>
                            <a:gdLst>
                              <a:gd name="T0" fmla="+- 0 3916 3916"/>
                              <a:gd name="T1" fmla="*/ T0 w 576"/>
                              <a:gd name="T2" fmla="+- 0 371 6"/>
                              <a:gd name="T3" fmla="*/ 371 h 365"/>
                              <a:gd name="T4" fmla="+- 0 4492 3916"/>
                              <a:gd name="T5" fmla="*/ T4 w 576"/>
                              <a:gd name="T6" fmla="+- 0 371 6"/>
                              <a:gd name="T7" fmla="*/ 371 h 365"/>
                              <a:gd name="T8" fmla="+- 0 4492 3916"/>
                              <a:gd name="T9" fmla="*/ T8 w 576"/>
                              <a:gd name="T10" fmla="+- 0 6 6"/>
                              <a:gd name="T11" fmla="*/ 6 h 365"/>
                              <a:gd name="T12" fmla="+- 0 3916 3916"/>
                              <a:gd name="T13" fmla="*/ T12 w 576"/>
                              <a:gd name="T14" fmla="+- 0 6 6"/>
                              <a:gd name="T15" fmla="*/ 6 h 365"/>
                              <a:gd name="T16" fmla="+- 0 3916 3916"/>
                              <a:gd name="T17" fmla="*/ T16 w 576"/>
                              <a:gd name="T18" fmla="+- 0 371 6"/>
                              <a:gd name="T19" fmla="*/ 371 h 365"/>
                            </a:gdLst>
                            <a:ahLst/>
                            <a:cxnLst>
                              <a:cxn ang="0">
                                <a:pos x="T1" y="T3"/>
                              </a:cxn>
                              <a:cxn ang="0">
                                <a:pos x="T5" y="T7"/>
                              </a:cxn>
                              <a:cxn ang="0">
                                <a:pos x="T9" y="T11"/>
                              </a:cxn>
                              <a:cxn ang="0">
                                <a:pos x="T13" y="T15"/>
                              </a:cxn>
                              <a:cxn ang="0">
                                <a:pos x="T17" y="T19"/>
                              </a:cxn>
                            </a:cxnLst>
                            <a:rect l="0" t="0" r="r" b="b"/>
                            <a:pathLst>
                              <a:path w="576" h="365">
                                <a:moveTo>
                                  <a:pt x="0" y="365"/>
                                </a:moveTo>
                                <a:lnTo>
                                  <a:pt x="576" y="365"/>
                                </a:lnTo>
                                <a:lnTo>
                                  <a:pt x="576" y="0"/>
                                </a:lnTo>
                                <a:lnTo>
                                  <a:pt x="0" y="0"/>
                                </a:lnTo>
                                <a:lnTo>
                                  <a:pt x="0" y="3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B8A4A" id="Group 48" o:spid="_x0000_s1026" style="position:absolute;margin-left:229.8pt;margin-top:6.5pt;width:28.8pt;height:18.25pt;z-index:-251631616;mso-position-horizontal-relative:page" coordorigin="3916,6" coordsize="576,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uwEAQAAEELAAAOAAAAZHJzL2Uyb0RvYy54bWykVtuO2zYQfQ+QfyD02MIr05bltbDeIPBl&#10;ESBtA8T9AFqiLogkqiRteVv03zscirZ8SxapHyTSczScOTOcmacPh6okey5VIeq5Rx+GHuF1LJKi&#10;zuben5v14NEjSrM6YaWo+dx75cr78Pz+3VPbRHwkclEmXBJQUquobeZernUT+b6Kc14x9SAaXoMw&#10;FbJiGrYy8xPJWtBelf5oOAz9VsikkSLmSsG/Syv0nlF/mvJY/5GmimtSzj2wTeNT4nNrnv7zE4sy&#10;yZq8iDsz2E9YUbGihkOPqpZMM7KTxZWqqoilUCLVD7GofJGmRczRB/CGDi+8eZFi16AvWdRmzZEm&#10;oPaCp59WG/++/yJJkcy9ACJVswpihMcS2AM5bZNFgHmRzdfmi7QewvKziL8pEPuXcrPPLJhs299E&#10;AvrYTgsk55DKyqgAt8kBY/B6jAE/aBLDn+NwMg0hUjGIRmM6nU5sjOIcAmm+Gs9o6BGQhk6w6j6F&#10;D+13oMPIfBbZE9HKzirjEqSaOrGp/h+bX3PWcAySMkw5NmeOzbXk3OQvGc/QYnM84Bydqs9lT2Jg&#10;Cij/IYuXfDgi77LBonin9AsXGAu2/6y0vQUJrDDCSZcIG4hDWpVwIX4dkCE4QEN8WOKzI4w62C8+&#10;2QxJS8zZnU6nauQwVtWUkivI2EFAzRgAOekCCdfqeFbgQKgnCGajmyZNHMyYFNw2CbKl790tk6YO&#10;8j2T4OL09Nw1CTLCwoxJj7dNoueMh9ck0T7Z4W2O6AXZd+PWZ3xDR3dsOqf8lk19tu/ZdMH2XZv6&#10;lG8g4W5mEz3n3GTLVTrRPuFn+QSFIXPJznKX//Gh7i4ArAgzDWyIZasRyhSeDTAPZWcz7moLoMxt&#10;uQMGSgx4+iYwWGrAEFtbtr6vmkLYEO6q3A/gwCjCZ33twAF81jksoU9edkjpEeiQW/MNixqmDU9u&#10;Sdq5h/Ulx4KNLFVizzcCEfpU3U+l+CQv6z4O9YB9J6STu3eD+hwOezZY76TubVFwf0DXWzDX58Wl&#10;UNwGwPiLDeTouOGrVzZrsS7KErkpa0PHbDKaIA9KlEVihIYKJbPtopRkz8z8gb8uCGcw6PN1gspy&#10;zpJVt9asKO0a3TX6oLh3YTBlHgeMf2bD2epx9RgMglG4GgTD5XLwcb0IBuGaTifL8XKxWNJ/jWk0&#10;iPIiSXhtrHPDDg3e1v66scuOKcdx58yLM2fX+Lt21j83A0kGX9wbvYN+bZufbdZbkbxCI5TCTm8w&#10;bcIiF/Jvj7Qwuc099deOSe6R8lMNzXxGgwDSQOMmmExHsJF9ybYvYXUMquae9uDKm+VC2/Fw18gi&#10;y+EkimGtxUcYY9LC9Eq0z1rVbWCewBXOaehLN1OaQbC/R9Rp8n3+DwAA//8DAFBLAwQUAAYACAAA&#10;ACEAzXlTVd8AAAAJAQAADwAAAGRycy9kb3ducmV2LnhtbEyPQU/CQBCF7yb+h82YeJNtwSLUbgkh&#10;6omQCCbE29Ad2obubtNd2vLvHU96nLwvb76XrUbTiJ46XzurIJ5EIMgWTte2VPB1eH9agPABrcbG&#10;WVJwIw+r/P4uw1S7wX5Svw+l4BLrU1RQhdCmUvqiIoN+4lqynJ1dZzDw2ZVSdzhwuWnkNIrm0mBt&#10;+UOFLW0qKi77q1HwMeCwnsVv/fZy3ty+D8nuuI1JqceHcf0KItAY/mD41Wd1yNnp5K5We9EoeE6W&#10;c0Y5mPEmBpL4ZQrixMkyAZln8v+C/AcAAP//AwBQSwECLQAUAAYACAAAACEAtoM4kv4AAADhAQAA&#10;EwAAAAAAAAAAAAAAAAAAAAAAW0NvbnRlbnRfVHlwZXNdLnhtbFBLAQItABQABgAIAAAAIQA4/SH/&#10;1gAAAJQBAAALAAAAAAAAAAAAAAAAAC8BAABfcmVscy8ucmVsc1BLAQItABQABgAIAAAAIQBjfWuw&#10;EAQAAEELAAAOAAAAAAAAAAAAAAAAAC4CAABkcnMvZTJvRG9jLnhtbFBLAQItABQABgAIAAAAIQDN&#10;eVNV3wAAAAkBAAAPAAAAAAAAAAAAAAAAAGoGAABkcnMvZG93bnJldi54bWxQSwUGAAAAAAQABADz&#10;AAAAdgcAAAAA&#10;">
                <v:shape id="Freeform 396" o:spid="_x0000_s1027" style="position:absolute;left:3916;top:6;width:576;height:365;visibility:visible;mso-wrap-style:square;v-text-anchor:top" coordsize="57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XJ8MA&#10;AADbAAAADwAAAGRycy9kb3ducmV2LnhtbESPQWvCQBSE7wX/w/IEb3VjqUWjq4ilIhQqasDrI/tM&#10;gtm3ye6q8d+7hUKPw8x8w8yXnanFjZyvLCsYDRMQxLnVFRcKsuPX6wSED8gaa8uk4EEeloveyxxT&#10;be+8p9shFCJC2KeooAyhSaX0eUkG/dA2xNE7W2cwROkKqR3eI9zU8i1JPqTBiuNCiQ2tS8ovh6tR&#10;4MLG8qXNJlKfsu/qZ9x+7satUoN+t5qBCNSF//Bfe6sVvE/h9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XJ8MAAADbAAAADwAAAAAAAAAAAAAAAACYAgAAZHJzL2Rv&#10;d25yZXYueG1sUEsFBgAAAAAEAAQA9QAAAIgDAAAAAA==&#10;" path="m,365r576,l576,,,,,365xe" filled="f">
                  <v:path arrowok="t" o:connecttype="custom" o:connectlocs="0,371;576,371;576,6;0,6;0,371" o:connectangles="0,0,0,0,0"/>
                </v:shape>
                <w10:wrap anchorx="page"/>
              </v:group>
            </w:pict>
          </mc:Fallback>
        </mc:AlternateContent>
      </w:r>
      <w:r>
        <w:rPr>
          <w:noProof/>
          <w:lang w:val="en-ZA" w:eastAsia="en-ZA"/>
        </w:rPr>
        <mc:AlternateContent>
          <mc:Choice Requires="wpg">
            <w:drawing>
              <wp:anchor distT="0" distB="0" distL="114300" distR="114300" simplePos="0" relativeHeight="251685888" behindDoc="1" locked="0" layoutInCell="1" allowOverlap="1">
                <wp:simplePos x="0" y="0"/>
                <wp:positionH relativeFrom="page">
                  <wp:posOffset>3375660</wp:posOffset>
                </wp:positionH>
                <wp:positionV relativeFrom="paragraph">
                  <wp:posOffset>82550</wp:posOffset>
                </wp:positionV>
                <wp:extent cx="365760" cy="231775"/>
                <wp:effectExtent l="0" t="0" r="15240" b="1587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231775"/>
                          <a:chOff x="4636" y="6"/>
                          <a:chExt cx="576" cy="365"/>
                        </a:xfrm>
                      </wpg:grpSpPr>
                      <wps:wsp>
                        <wps:cNvPr id="47" name="Freeform 394"/>
                        <wps:cNvSpPr>
                          <a:spLocks/>
                        </wps:cNvSpPr>
                        <wps:spPr bwMode="auto">
                          <a:xfrm>
                            <a:off x="4636" y="6"/>
                            <a:ext cx="576" cy="365"/>
                          </a:xfrm>
                          <a:custGeom>
                            <a:avLst/>
                            <a:gdLst>
                              <a:gd name="T0" fmla="+- 0 4636 4636"/>
                              <a:gd name="T1" fmla="*/ T0 w 576"/>
                              <a:gd name="T2" fmla="+- 0 371 6"/>
                              <a:gd name="T3" fmla="*/ 371 h 365"/>
                              <a:gd name="T4" fmla="+- 0 5212 4636"/>
                              <a:gd name="T5" fmla="*/ T4 w 576"/>
                              <a:gd name="T6" fmla="+- 0 371 6"/>
                              <a:gd name="T7" fmla="*/ 371 h 365"/>
                              <a:gd name="T8" fmla="+- 0 5212 4636"/>
                              <a:gd name="T9" fmla="*/ T8 w 576"/>
                              <a:gd name="T10" fmla="+- 0 6 6"/>
                              <a:gd name="T11" fmla="*/ 6 h 365"/>
                              <a:gd name="T12" fmla="+- 0 4636 4636"/>
                              <a:gd name="T13" fmla="*/ T12 w 576"/>
                              <a:gd name="T14" fmla="+- 0 6 6"/>
                              <a:gd name="T15" fmla="*/ 6 h 365"/>
                              <a:gd name="T16" fmla="+- 0 4636 4636"/>
                              <a:gd name="T17" fmla="*/ T16 w 576"/>
                              <a:gd name="T18" fmla="+- 0 371 6"/>
                              <a:gd name="T19" fmla="*/ 371 h 365"/>
                            </a:gdLst>
                            <a:ahLst/>
                            <a:cxnLst>
                              <a:cxn ang="0">
                                <a:pos x="T1" y="T3"/>
                              </a:cxn>
                              <a:cxn ang="0">
                                <a:pos x="T5" y="T7"/>
                              </a:cxn>
                              <a:cxn ang="0">
                                <a:pos x="T9" y="T11"/>
                              </a:cxn>
                              <a:cxn ang="0">
                                <a:pos x="T13" y="T15"/>
                              </a:cxn>
                              <a:cxn ang="0">
                                <a:pos x="T17" y="T19"/>
                              </a:cxn>
                            </a:cxnLst>
                            <a:rect l="0" t="0" r="r" b="b"/>
                            <a:pathLst>
                              <a:path w="576" h="365">
                                <a:moveTo>
                                  <a:pt x="0" y="365"/>
                                </a:moveTo>
                                <a:lnTo>
                                  <a:pt x="576" y="365"/>
                                </a:lnTo>
                                <a:lnTo>
                                  <a:pt x="576" y="0"/>
                                </a:lnTo>
                                <a:lnTo>
                                  <a:pt x="0" y="0"/>
                                </a:lnTo>
                                <a:lnTo>
                                  <a:pt x="0" y="3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F29BA" id="Group 46" o:spid="_x0000_s1026" style="position:absolute;margin-left:265.8pt;margin-top:6.5pt;width:28.8pt;height:18.25pt;z-index:-251630592;mso-position-horizontal-relative:page" coordorigin="4636,6" coordsize="576,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jRaDwQAAEELAAAOAAAAZHJzL2Uyb0RvYy54bWykVtuO2zYQfS/QfyD02MIr05bltbDeIPBl&#10;USBtA8T9AFqiLqgkqiRt7bbov3c4FG3Jl2SR+kGizMPhmTPkzDx9eK1KcuRSFaJeevRh7BFexyIp&#10;6mzp/bHbjh49ojSrE1aKmi+9N668D88//vDUNhGfiFyUCZcEjNQqapull2vdRL6v4pxXTD2Ihtcw&#10;mQpZMQ2fMvMTyVqwXpX+ZDwO/VbIpJEi5krBv2s76T2j/TTlsf49TRXXpFx6wE3jU+Jzb57+8xOL&#10;MsmavIg7Guw7WFSsqGHTk6k104wcZHFlqipiKZRI9UMsKl+kaRFz9AG8oeMLb16kODToSxa1WXOS&#10;CaS90Om7zca/HT9LUiRLLwg9UrMKYoTbEvgGcdomiwDzIpsvzWdpPYThJxH/qWDav5w335kFk337&#10;q0jAHjtogeK8prIyJsBt8ooxeDvFgL9qEsOf03A2DyFSMUxNpnQ+n9kYxTkE0qwKwikwhVnkx6I4&#10;33RLYaFdBzbMIp9Fdkdk2bEyLsFRU2c11f9T80vOGo5BUkYpp+bcqbmVnJvzS6aLwCqKOCen6mvZ&#10;mzEsFUj+TRUv9XBC3lUDJDso/cIFxoIdPyltb0ECI4xw0h2EHcQhrUq4ED+PyBhOxDTEh41IdoJR&#10;B/vJJ7sxaYnZu7PpTE0cBk1N55RcQaYOAmYMICddIOFanfYKHAjtzCZ0cpPSzMEMpeA2JTgtPe9u&#10;UoIoWsjXKEGK69m5S2nhYIbS421KdKh4eC0S7Ysd3taIDsW+H7e+4jtQ8mbk6FDyW5z6at/jNFT7&#10;Pqe+5Dsa3uE01Pxm7Ghf8MF5gsSQucPOcnf+49e6uwAwIswUsDGmrUYok3h2oDyknd20yy2AMrfl&#10;DhgkMeD5u8DA1IAhtjZtfd00hbAh3GW5b8BBUYQv+tZBA1jWOSyhTl5WSOkRqJB7s4ZFDdNGJzck&#10;7dLD/JJjwkaVKnHkO4EIfc7u51R8ni/rPg7tAL8z0s27d4P2HA5rNrB3s+5tUXB/wNZ7MNf7xaVQ&#10;3AbA+IsF5OS40auXNmuxLcoStSlrI8diNpmhDkqURWImjRRKZvtVKcmRmf4Df10QBjCo83WCxnLO&#10;kk031qwo7RjdNfYguXdhMGkeG4x/FuPF5nHzGIyCSbgZBeP1evRxuwpG4ZbOZ+vperVa038NNRpE&#10;eZEkvDbsXLNDg/eVv67tsm3Kqd0ZeDFwdou/a2f9IQ0UGXxxb/QO6rUtfrZY70XyBoVQCtu9QbcJ&#10;g1zIvz3SQue29NRfBya5R8pfaijmCxoEcAw0fgSz+QQ+ZH9m359hdQymlp724Mqb4Urb9vDQyCLL&#10;YSeKYa3FR2hj0sLUSuRnWXUf0E/gCPs09KXrKU0j2P9G1Lnzff4PAAD//wMAUEsDBBQABgAIAAAA&#10;IQAEhsA+4AAAAAkBAAAPAAAAZHJzL2Rvd25yZXYueG1sTI9BS8NAEIXvgv9hGcGb3aQxpY3ZlFLU&#10;UxFsBfG2zU6T0OxsyG6T9N87nuxxeB9vvpevJ9uKAXvfOFIQzyIQSKUzDVUKvg5vT0sQPmgyunWE&#10;Cq7oYV3c3+U6M26kTxz2oRJcQj7TCuoQukxKX9ZotZ+5Domzk+utDnz2lTS9HrnctnIeRQtpdUP8&#10;odYdbmssz/uLVfA+6nGTxK/D7nzaXn8O6cf3LkalHh+mzQuIgFP4h+FPn9WhYKeju5DxolWQJvGC&#10;UQ4S3sRAulzNQRwVPK9SkEUubxcUvwAAAP//AwBQSwECLQAUAAYACAAAACEAtoM4kv4AAADhAQAA&#10;EwAAAAAAAAAAAAAAAAAAAAAAW0NvbnRlbnRfVHlwZXNdLnhtbFBLAQItABQABgAIAAAAIQA4/SH/&#10;1gAAAJQBAAALAAAAAAAAAAAAAAAAAC8BAABfcmVscy8ucmVsc1BLAQItABQABgAIAAAAIQBc4jRa&#10;DwQAAEELAAAOAAAAAAAAAAAAAAAAAC4CAABkcnMvZTJvRG9jLnhtbFBLAQItABQABgAIAAAAIQAE&#10;hsA+4AAAAAkBAAAPAAAAAAAAAAAAAAAAAGkGAABkcnMvZG93bnJldi54bWxQSwUGAAAAAAQABADz&#10;AAAAdgcAAAAA&#10;">
                <v:shape id="Freeform 394" o:spid="_x0000_s1027" style="position:absolute;left:4636;top:6;width:576;height:365;visibility:visible;mso-wrap-style:square;v-text-anchor:top" coordsize="57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AmzsMA&#10;AADbAAAADwAAAGRycy9kb3ducmV2LnhtbESPQWvCQBSE7wX/w/IEb3VjqVWiq4ilIhQqasDrI/tM&#10;gtm3ye6q8d+7hUKPw8x8w8yXnanFjZyvLCsYDRMQxLnVFRcKsuPX6xSED8gaa8uk4EEeloveyxxT&#10;be+8p9shFCJC2KeooAyhSaX0eUkG/dA2xNE7W2cwROkKqR3eI9zU8i1JPqTBiuNCiQ2tS8ovh6tR&#10;4MLG8qXNplKfsu/qZ9x+7satUoN+t5qBCNSF//Bfe6sVvE/g9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AmzsMAAADbAAAADwAAAAAAAAAAAAAAAACYAgAAZHJzL2Rv&#10;d25yZXYueG1sUEsFBgAAAAAEAAQA9QAAAIgDAAAAAA==&#10;" path="m,365r576,l576,,,,,365xe" filled="f">
                  <v:path arrowok="t" o:connecttype="custom" o:connectlocs="0,371;576,371;576,6;0,6;0,371" o:connectangles="0,0,0,0,0"/>
                </v:shape>
                <w10:wrap anchorx="page"/>
              </v:group>
            </w:pict>
          </mc:Fallback>
        </mc:AlternateContent>
      </w:r>
      <w:r>
        <w:rPr>
          <w:noProof/>
          <w:lang w:val="en-ZA" w:eastAsia="en-ZA"/>
        </w:rPr>
        <mc:AlternateContent>
          <mc:Choice Requires="wpg">
            <w:drawing>
              <wp:anchor distT="0" distB="0" distL="114300" distR="114300" simplePos="0" relativeHeight="251663360" behindDoc="0" locked="0" layoutInCell="1" allowOverlap="1">
                <wp:simplePos x="0" y="0"/>
                <wp:positionH relativeFrom="page">
                  <wp:posOffset>4518660</wp:posOffset>
                </wp:positionH>
                <wp:positionV relativeFrom="paragraph">
                  <wp:posOffset>82550</wp:posOffset>
                </wp:positionV>
                <wp:extent cx="365760" cy="231775"/>
                <wp:effectExtent l="0" t="0" r="15240" b="1587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231775"/>
                          <a:chOff x="6436" y="6"/>
                          <a:chExt cx="576" cy="365"/>
                        </a:xfrm>
                      </wpg:grpSpPr>
                      <wps:wsp>
                        <wps:cNvPr id="45" name="Freeform 392"/>
                        <wps:cNvSpPr>
                          <a:spLocks/>
                        </wps:cNvSpPr>
                        <wps:spPr bwMode="auto">
                          <a:xfrm>
                            <a:off x="6436" y="6"/>
                            <a:ext cx="576" cy="365"/>
                          </a:xfrm>
                          <a:custGeom>
                            <a:avLst/>
                            <a:gdLst>
                              <a:gd name="T0" fmla="+- 0 6436 6436"/>
                              <a:gd name="T1" fmla="*/ T0 w 576"/>
                              <a:gd name="T2" fmla="+- 0 371 6"/>
                              <a:gd name="T3" fmla="*/ 371 h 365"/>
                              <a:gd name="T4" fmla="+- 0 7012 6436"/>
                              <a:gd name="T5" fmla="*/ T4 w 576"/>
                              <a:gd name="T6" fmla="+- 0 371 6"/>
                              <a:gd name="T7" fmla="*/ 371 h 365"/>
                              <a:gd name="T8" fmla="+- 0 7012 6436"/>
                              <a:gd name="T9" fmla="*/ T8 w 576"/>
                              <a:gd name="T10" fmla="+- 0 6 6"/>
                              <a:gd name="T11" fmla="*/ 6 h 365"/>
                              <a:gd name="T12" fmla="+- 0 6436 6436"/>
                              <a:gd name="T13" fmla="*/ T12 w 576"/>
                              <a:gd name="T14" fmla="+- 0 6 6"/>
                              <a:gd name="T15" fmla="*/ 6 h 365"/>
                              <a:gd name="T16" fmla="+- 0 6436 6436"/>
                              <a:gd name="T17" fmla="*/ T16 w 576"/>
                              <a:gd name="T18" fmla="+- 0 371 6"/>
                              <a:gd name="T19" fmla="*/ 371 h 365"/>
                            </a:gdLst>
                            <a:ahLst/>
                            <a:cxnLst>
                              <a:cxn ang="0">
                                <a:pos x="T1" y="T3"/>
                              </a:cxn>
                              <a:cxn ang="0">
                                <a:pos x="T5" y="T7"/>
                              </a:cxn>
                              <a:cxn ang="0">
                                <a:pos x="T9" y="T11"/>
                              </a:cxn>
                              <a:cxn ang="0">
                                <a:pos x="T13" y="T15"/>
                              </a:cxn>
                              <a:cxn ang="0">
                                <a:pos x="T17" y="T19"/>
                              </a:cxn>
                            </a:cxnLst>
                            <a:rect l="0" t="0" r="r" b="b"/>
                            <a:pathLst>
                              <a:path w="576" h="365">
                                <a:moveTo>
                                  <a:pt x="0" y="365"/>
                                </a:moveTo>
                                <a:lnTo>
                                  <a:pt x="576" y="365"/>
                                </a:lnTo>
                                <a:lnTo>
                                  <a:pt x="576" y="0"/>
                                </a:lnTo>
                                <a:lnTo>
                                  <a:pt x="0" y="0"/>
                                </a:lnTo>
                                <a:lnTo>
                                  <a:pt x="0" y="3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D2D8C" id="Group 44" o:spid="_x0000_s1026" style="position:absolute;margin-left:355.8pt;margin-top:6.5pt;width:28.8pt;height:18.25pt;z-index:251663360;mso-position-horizontal-relative:page" coordorigin="6436,6" coordsize="576,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JMDAQAAEELAAAOAAAAZHJzL2Uyb0RvYy54bWykVtuO2zYQfS/QfyD42MIr0ZbltbDeIPBl&#10;USBtA8T9AFqiLqgkqqRs7abov3c4FG35li5SP0ik52h45gzJmacPr1VJDkLpQtYLyh58SkQdy6So&#10;swX9Y7sZPVKiW14nvJS1WNA3oemH5x9/eOqaSIxlLstEKAJOah11zYLmbdtEnqfjXFRcP8hG1GBM&#10;pap4C1OVeYniHXivSm/s+6HXSZU0SsZCa/h3ZY30Gf2nqYjb39NUi5aUCwrcWnwqfO7M03t+4lGm&#10;eJMXcU+DfweLihc1LHp0teItJ3tVXLmqilhJLdP2IZaVJ9O0iAXGANEw/yKaFyX3DcaSRV3WHGUC&#10;aS90+m638W+Hz4oUyYIGASU1ryBHuCyBOYjTNVkEmBfVfGk+KxshDD/J+E8NZu/SbuaZBZNd96tM&#10;wB/ftxLFeU1VZVxA2OQVc/B2zIF4bUkMf07C6SyETMVgGk/YbDa1OYpzSKT5KgwmISVgDZ1h3X8K&#10;H9rvwIexeTyyKyLLnpUJCbaaPqmp/5+aX3LeCEySNko5NadOzY0SwuxfMpmPraKIc3LqoZYDi2Gp&#10;QfL/VPFSDyfkXTV4FO91+yIk5oIfPunWnoIERpjhpN8IW8hDWpVwIH4eEZ+YlfBhhc+OMOZgP3lk&#10;65OOmLV7n87V2GHQ1WTGyBVk4iDgxgBy0icSjtVxLdilA0ozn41vUgL5LcxQCm5Tgt0ycHWT0sxB&#10;vkUJrriBn7uU5g5mKD3epsQuFL8WiQ3FDm9rxM7Fvp+3oeJbUPJm5ti55LAFLnPLhmrf43Su9n1O&#10;Q8m3LLzD6Vzzm7ljQ8HP9hNcDJnb7Dx3+z9+rfsDACPCTQHz8dpqpDYXzxaUh2tnOzHhgwtAmdNy&#10;BwySGPDsXWBgasCQ2/e4ZpA2hLtb7ttMGCiK8PnQuw2gD1hBnbyskIoSqJA78w2PGt4andyQdAuK&#10;90uOFzaqVMmD2EpEtKfb/XQVn+xlPcShH+B3Qjq7ezfoz+GwZgN7Z3Vvi4LzA77eg7leLy6lFjYB&#10;Jl5M8jFwo9fg2qzlpihL1KasjRzz6XiKOmhZFokxGim0ynbLUpEDN/0H/voknMGgztcJOssFT9b9&#10;uOVFaccYrvEHl3ufBnPNY4Px99yfrx/Xj8EoGIfrUeCvVqOPm2UwCjdsNl1NVsvliv1jqLEgyosk&#10;EbVh55odFryv/PVtl21Tju3OWRRnwW7wdx2sd04DRYZY3Bujg3pti58t1juZvEEhVNJ2b9BtwiCX&#10;6islHXRuC6r/2nMlKCl/qaGYz1kQwDZocRJMZ2OYqKFlN7TwOgZXC9pSOPJmuGxte7hvVJHlsBLD&#10;tNbyI7QxaWFqJfKzrPoJ9BM4wj4NY+l7StMIDueIOnW+z/8CAAD//wMAUEsDBBQABgAIAAAAIQDD&#10;dN1U4AAAAAkBAAAPAAAAZHJzL2Rvd25yZXYueG1sTI9BT8JAEIXvJv6HzZh4k+2CFKjdEkLUEzER&#10;TIi3pR3ahu5s013a8u8dT3qcvC9vvpeuR9uIHjtfO9KgJhEIpNwVNZUavg5vT0sQPhgqTOMINdzQ&#10;wzq7v0tNUriBPrHfh1JwCfnEaKhCaBMpfV6hNX7iWiTOzq6zJvDZlbLozMDltpHTKIqlNTXxh8q0&#10;uK0wv+yvVsP7YIbNTL32u8t5e/s+zD+OO4VaPz6MmxcQAcfwB8OvPqtDxk4nd6XCi0bDQqmYUQ5m&#10;vImBRbyagjhpeF7NQWap/L8g+wEAAP//AwBQSwECLQAUAAYACAAAACEAtoM4kv4AAADhAQAAEwAA&#10;AAAAAAAAAAAAAAAAAAAAW0NvbnRlbnRfVHlwZXNdLnhtbFBLAQItABQABgAIAAAAIQA4/SH/1gAA&#10;AJQBAAALAAAAAAAAAAAAAAAAAC8BAABfcmVscy8ucmVsc1BLAQItABQABgAIAAAAIQAJlNJMDAQA&#10;AEELAAAOAAAAAAAAAAAAAAAAAC4CAABkcnMvZTJvRG9jLnhtbFBLAQItABQABgAIAAAAIQDDdN1U&#10;4AAAAAkBAAAPAAAAAAAAAAAAAAAAAGYGAABkcnMvZG93bnJldi54bWxQSwUGAAAAAAQABADzAAAA&#10;cwcAAAAA&#10;">
                <v:shape id="Freeform 392" o:spid="_x0000_s1027" style="position:absolute;left:6436;top:6;width:576;height:365;visibility:visible;mso-wrap-style:square;v-text-anchor:top" coordsize="57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4dIsMA&#10;AADbAAAADwAAAGRycy9kb3ducmV2LnhtbESPQWvCQBSE74L/YXlCb7qxGJHoKmKpFAoVNeD1kX0m&#10;wezbZHer6b/vFgoeh5n5hlltetOIOzlfW1YwnSQgiAuray4V5Of38QKED8gaG8uk4Ic8bNbDwQoz&#10;bR98pPsplCJC2GeooAqhzaT0RUUG/cS2xNG7WmcwROlKqR0+Itw08jVJ5tJgzXGhwpZ2FRW307dR&#10;4MLe8q3LF1Jf8s/6K+3eDmmn1Muo3y5BBOrDM/zf/tAKZin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4dIsMAAADbAAAADwAAAAAAAAAAAAAAAACYAgAAZHJzL2Rv&#10;d25yZXYueG1sUEsFBgAAAAAEAAQA9QAAAIgDAAAAAA==&#10;" path="m,365r576,l576,,,,,365xe" filled="f">
                  <v:path arrowok="t" o:connecttype="custom" o:connectlocs="0,371;576,371;576,6;0,6;0,371" o:connectangles="0,0,0,0,0"/>
                </v:shape>
                <w10:wrap anchorx="page"/>
              </v:group>
            </w:pict>
          </mc:Fallback>
        </mc:AlternateContent>
      </w:r>
    </w:p>
    <w:p w:rsidR="007F1CA3" w:rsidRDefault="007F1CA3" w:rsidP="007F1CA3">
      <w:pPr>
        <w:tabs>
          <w:tab w:val="left" w:pos="4759"/>
        </w:tabs>
        <w:spacing w:before="76"/>
        <w:ind w:left="391" w:right="133"/>
        <w:rPr>
          <w:rFonts w:ascii="Times New Roman" w:hAnsi="Times New Roman"/>
          <w:sz w:val="18"/>
          <w:szCs w:val="18"/>
        </w:rPr>
      </w:pPr>
      <w:r>
        <w:rPr>
          <w:rFonts w:ascii="Times New Roman"/>
          <w:sz w:val="18"/>
        </w:rPr>
        <w:t>Previous percentage and</w:t>
      </w:r>
      <w:r>
        <w:rPr>
          <w:rFonts w:ascii="Times New Roman"/>
          <w:spacing w:val="-12"/>
          <w:sz w:val="18"/>
        </w:rPr>
        <w:t xml:space="preserve"> </w:t>
      </w:r>
      <w:r>
        <w:rPr>
          <w:rFonts w:ascii="Times New Roman"/>
          <w:sz w:val="18"/>
        </w:rPr>
        <w:t>symbol:</w:t>
      </w:r>
      <w:r>
        <w:rPr>
          <w:rFonts w:ascii="Times New Roman"/>
          <w:sz w:val="18"/>
        </w:rPr>
        <w:tab/>
        <w:t>Changed</w:t>
      </w:r>
      <w:r>
        <w:rPr>
          <w:rFonts w:ascii="Times New Roman"/>
          <w:spacing w:val="4"/>
          <w:sz w:val="18"/>
        </w:rPr>
        <w:t xml:space="preserve"> </w:t>
      </w:r>
      <w:r>
        <w:rPr>
          <w:rFonts w:ascii="Times New Roman"/>
          <w:sz w:val="18"/>
        </w:rPr>
        <w:t>to:</w:t>
      </w:r>
    </w:p>
    <w:p w:rsidR="007F1CA3" w:rsidRDefault="007F1CA3" w:rsidP="007F1CA3">
      <w:pPr>
        <w:spacing w:before="6"/>
        <w:rPr>
          <w:rFonts w:ascii="Times New Roman" w:hAnsi="Times New Roman"/>
          <w:sz w:val="18"/>
          <w:szCs w:val="18"/>
        </w:rPr>
      </w:pPr>
    </w:p>
    <w:p w:rsidR="007F1CA3" w:rsidRDefault="007F1CA3" w:rsidP="007F1CA3">
      <w:pPr>
        <w:tabs>
          <w:tab w:val="left" w:pos="8879"/>
        </w:tabs>
        <w:ind w:left="348" w:right="133"/>
        <w:rPr>
          <w:rFonts w:ascii="Times New Roman" w:hAnsi="Times New Roman"/>
          <w:sz w:val="18"/>
          <w:szCs w:val="18"/>
        </w:rPr>
      </w:pPr>
      <w:r>
        <w:rPr>
          <w:rFonts w:ascii="Times New Roman"/>
          <w:sz w:val="18"/>
        </w:rPr>
        <w:t>Nature of</w:t>
      </w:r>
      <w:r>
        <w:rPr>
          <w:rFonts w:ascii="Times New Roman"/>
          <w:spacing w:val="-7"/>
          <w:sz w:val="18"/>
        </w:rPr>
        <w:t xml:space="preserve"> </w:t>
      </w:r>
      <w:r>
        <w:rPr>
          <w:rFonts w:ascii="Times New Roman"/>
          <w:sz w:val="18"/>
        </w:rPr>
        <w:t xml:space="preserve">error/reason: </w:t>
      </w:r>
      <w:r>
        <w:rPr>
          <w:rFonts w:ascii="Times New Roman"/>
          <w:sz w:val="18"/>
          <w:u w:val="single" w:color="000000"/>
        </w:rPr>
        <w:t xml:space="preserve"> </w:t>
      </w:r>
      <w:r>
        <w:rPr>
          <w:rFonts w:ascii="Times New Roman"/>
          <w:sz w:val="18"/>
          <w:u w:val="single" w:color="000000"/>
        </w:rPr>
        <w:tab/>
      </w:r>
    </w:p>
    <w:p w:rsidR="007F1CA3" w:rsidRDefault="007F1CA3" w:rsidP="007F1CA3">
      <w:pPr>
        <w:rPr>
          <w:rFonts w:ascii="Times New Roman" w:hAnsi="Times New Roman"/>
        </w:rPr>
      </w:pPr>
    </w:p>
    <w:p w:rsidR="007F1CA3" w:rsidRDefault="007F1CA3" w:rsidP="007F1CA3">
      <w:pPr>
        <w:rPr>
          <w:rFonts w:ascii="Times New Roman" w:hAnsi="Times New Roman"/>
          <w:sz w:val="12"/>
          <w:szCs w:val="12"/>
        </w:rPr>
      </w:pPr>
    </w:p>
    <w:tbl>
      <w:tblPr>
        <w:tblW w:w="0" w:type="auto"/>
        <w:tblInd w:w="118" w:type="dxa"/>
        <w:tblLayout w:type="fixed"/>
        <w:tblCellMar>
          <w:left w:w="0" w:type="dxa"/>
          <w:right w:w="0" w:type="dxa"/>
        </w:tblCellMar>
        <w:tblLook w:val="01E0" w:firstRow="1" w:lastRow="1" w:firstColumn="1" w:lastColumn="1" w:noHBand="0" w:noVBand="0"/>
      </w:tblPr>
      <w:tblGrid>
        <w:gridCol w:w="3271"/>
        <w:gridCol w:w="2499"/>
        <w:gridCol w:w="2343"/>
      </w:tblGrid>
      <w:tr w:rsidR="007F1CA3" w:rsidTr="000E75E3">
        <w:trPr>
          <w:trHeight w:hRule="exact" w:val="257"/>
        </w:trPr>
        <w:tc>
          <w:tcPr>
            <w:tcW w:w="3271" w:type="dxa"/>
            <w:tcBorders>
              <w:top w:val="nil"/>
              <w:left w:val="nil"/>
              <w:bottom w:val="nil"/>
              <w:right w:val="nil"/>
            </w:tcBorders>
          </w:tcPr>
          <w:p w:rsidR="007F1CA3" w:rsidRDefault="007F1CA3" w:rsidP="000E75E3">
            <w:pPr>
              <w:pStyle w:val="TableParagraph"/>
              <w:spacing w:before="36"/>
              <w:ind w:left="230"/>
              <w:rPr>
                <w:rFonts w:ascii="Times New Roman" w:eastAsia="Times New Roman" w:hAnsi="Times New Roman"/>
                <w:sz w:val="18"/>
                <w:szCs w:val="18"/>
              </w:rPr>
            </w:pPr>
            <w:r>
              <w:rPr>
                <w:rFonts w:ascii="Times New Roman"/>
                <w:sz w:val="18"/>
              </w:rPr>
              <w:t>----------------------------------------</w:t>
            </w:r>
          </w:p>
        </w:tc>
        <w:tc>
          <w:tcPr>
            <w:tcW w:w="2499" w:type="dxa"/>
            <w:tcBorders>
              <w:top w:val="nil"/>
              <w:left w:val="nil"/>
              <w:bottom w:val="nil"/>
              <w:right w:val="nil"/>
            </w:tcBorders>
          </w:tcPr>
          <w:p w:rsidR="007F1CA3" w:rsidRDefault="007F1CA3" w:rsidP="000E75E3">
            <w:pPr>
              <w:pStyle w:val="TableParagraph"/>
              <w:spacing w:before="36"/>
              <w:ind w:left="643"/>
              <w:rPr>
                <w:rFonts w:ascii="Times New Roman" w:eastAsia="Times New Roman" w:hAnsi="Times New Roman"/>
                <w:sz w:val="18"/>
                <w:szCs w:val="18"/>
              </w:rPr>
            </w:pPr>
            <w:r>
              <w:rPr>
                <w:rFonts w:ascii="Times New Roman"/>
                <w:sz w:val="18"/>
              </w:rPr>
              <w:t>-------------------------</w:t>
            </w:r>
          </w:p>
        </w:tc>
        <w:tc>
          <w:tcPr>
            <w:tcW w:w="2343" w:type="dxa"/>
            <w:tcBorders>
              <w:top w:val="nil"/>
              <w:left w:val="nil"/>
              <w:bottom w:val="nil"/>
              <w:right w:val="nil"/>
            </w:tcBorders>
          </w:tcPr>
          <w:p w:rsidR="007F1CA3" w:rsidRDefault="007F1CA3" w:rsidP="000E75E3">
            <w:pPr>
              <w:pStyle w:val="TableParagraph"/>
              <w:spacing w:before="36"/>
              <w:ind w:left="1093"/>
              <w:rPr>
                <w:rFonts w:ascii="Times New Roman" w:eastAsia="Times New Roman" w:hAnsi="Times New Roman"/>
                <w:sz w:val="18"/>
                <w:szCs w:val="18"/>
              </w:rPr>
            </w:pPr>
            <w:r>
              <w:rPr>
                <w:rFonts w:ascii="Times New Roman"/>
                <w:sz w:val="18"/>
              </w:rPr>
              <w:t>-----------------</w:t>
            </w:r>
          </w:p>
        </w:tc>
      </w:tr>
      <w:tr w:rsidR="007F1CA3" w:rsidTr="000E75E3">
        <w:trPr>
          <w:trHeight w:hRule="exact" w:val="257"/>
        </w:trPr>
        <w:tc>
          <w:tcPr>
            <w:tcW w:w="3271" w:type="dxa"/>
            <w:tcBorders>
              <w:top w:val="nil"/>
              <w:left w:val="nil"/>
              <w:bottom w:val="nil"/>
              <w:right w:val="nil"/>
            </w:tcBorders>
          </w:tcPr>
          <w:p w:rsidR="007F1CA3" w:rsidRDefault="007F1CA3" w:rsidP="000E75E3">
            <w:pPr>
              <w:pStyle w:val="TableParagraph"/>
              <w:spacing w:line="201" w:lineRule="exact"/>
              <w:ind w:left="230"/>
              <w:rPr>
                <w:rFonts w:ascii="Times New Roman" w:eastAsia="Times New Roman" w:hAnsi="Times New Roman"/>
                <w:sz w:val="18"/>
                <w:szCs w:val="18"/>
              </w:rPr>
            </w:pPr>
            <w:r>
              <w:rPr>
                <w:rFonts w:ascii="Times New Roman" w:eastAsia="Times New Roman" w:hAnsi="Times New Roman"/>
                <w:sz w:val="18"/>
                <w:szCs w:val="18"/>
              </w:rPr>
              <w:t>Internal Examiner’s</w:t>
            </w:r>
            <w:r>
              <w:rPr>
                <w:rFonts w:ascii="Times New Roman" w:eastAsia="Times New Roman" w:hAnsi="Times New Roman"/>
                <w:spacing w:val="-13"/>
                <w:sz w:val="18"/>
                <w:szCs w:val="18"/>
              </w:rPr>
              <w:t xml:space="preserve"> </w:t>
            </w:r>
            <w:r>
              <w:rPr>
                <w:rFonts w:ascii="Times New Roman" w:eastAsia="Times New Roman" w:hAnsi="Times New Roman"/>
                <w:sz w:val="18"/>
                <w:szCs w:val="18"/>
              </w:rPr>
              <w:t>Name</w:t>
            </w:r>
          </w:p>
        </w:tc>
        <w:tc>
          <w:tcPr>
            <w:tcW w:w="2499" w:type="dxa"/>
            <w:tcBorders>
              <w:top w:val="nil"/>
              <w:left w:val="nil"/>
              <w:bottom w:val="nil"/>
              <w:right w:val="nil"/>
            </w:tcBorders>
          </w:tcPr>
          <w:p w:rsidR="007F1CA3" w:rsidRDefault="007F1CA3" w:rsidP="000E75E3">
            <w:pPr>
              <w:pStyle w:val="TableParagraph"/>
              <w:spacing w:line="201" w:lineRule="exact"/>
              <w:ind w:left="643"/>
              <w:rPr>
                <w:rFonts w:ascii="Times New Roman" w:eastAsia="Times New Roman" w:hAnsi="Times New Roman"/>
                <w:sz w:val="18"/>
                <w:szCs w:val="18"/>
              </w:rPr>
            </w:pPr>
            <w:r>
              <w:rPr>
                <w:rFonts w:ascii="Times New Roman"/>
                <w:sz w:val="18"/>
              </w:rPr>
              <w:t>Signature</w:t>
            </w:r>
          </w:p>
        </w:tc>
        <w:tc>
          <w:tcPr>
            <w:tcW w:w="2343" w:type="dxa"/>
            <w:tcBorders>
              <w:top w:val="nil"/>
              <w:left w:val="nil"/>
              <w:bottom w:val="nil"/>
              <w:right w:val="nil"/>
            </w:tcBorders>
          </w:tcPr>
          <w:p w:rsidR="007F1CA3" w:rsidRDefault="007F1CA3" w:rsidP="000E75E3">
            <w:pPr>
              <w:pStyle w:val="TableParagraph"/>
              <w:spacing w:line="201" w:lineRule="exact"/>
              <w:ind w:left="357"/>
              <w:rPr>
                <w:rFonts w:ascii="Times New Roman" w:eastAsia="Times New Roman" w:hAnsi="Times New Roman"/>
                <w:sz w:val="18"/>
                <w:szCs w:val="18"/>
              </w:rPr>
            </w:pPr>
            <w:r>
              <w:rPr>
                <w:rFonts w:ascii="Times New Roman"/>
                <w:sz w:val="18"/>
              </w:rPr>
              <w:t>Date</w:t>
            </w:r>
          </w:p>
        </w:tc>
      </w:tr>
    </w:tbl>
    <w:p w:rsidR="007F1CA3" w:rsidRDefault="007F1CA3" w:rsidP="007F1CA3">
      <w:pPr>
        <w:spacing w:before="4"/>
        <w:rPr>
          <w:rFonts w:ascii="Times New Roman" w:hAnsi="Times New Roman"/>
          <w:sz w:val="27"/>
          <w:szCs w:val="27"/>
        </w:rPr>
      </w:pPr>
    </w:p>
    <w:tbl>
      <w:tblPr>
        <w:tblW w:w="0" w:type="auto"/>
        <w:tblInd w:w="118" w:type="dxa"/>
        <w:tblLayout w:type="fixed"/>
        <w:tblCellMar>
          <w:left w:w="0" w:type="dxa"/>
          <w:right w:w="0" w:type="dxa"/>
        </w:tblCellMar>
        <w:tblLook w:val="01E0" w:firstRow="1" w:lastRow="1" w:firstColumn="1" w:lastColumn="1" w:noHBand="0" w:noVBand="0"/>
      </w:tblPr>
      <w:tblGrid>
        <w:gridCol w:w="2902"/>
        <w:gridCol w:w="2498"/>
        <w:gridCol w:w="2710"/>
      </w:tblGrid>
      <w:tr w:rsidR="007F1CA3" w:rsidTr="000E75E3">
        <w:trPr>
          <w:trHeight w:hRule="exact" w:val="257"/>
        </w:trPr>
        <w:tc>
          <w:tcPr>
            <w:tcW w:w="2902" w:type="dxa"/>
            <w:tcBorders>
              <w:top w:val="nil"/>
              <w:left w:val="nil"/>
              <w:bottom w:val="nil"/>
              <w:right w:val="nil"/>
            </w:tcBorders>
          </w:tcPr>
          <w:p w:rsidR="007F1CA3" w:rsidRDefault="007F1CA3" w:rsidP="000E75E3">
            <w:pPr>
              <w:pStyle w:val="TableParagraph"/>
              <w:spacing w:before="36"/>
              <w:ind w:left="230"/>
              <w:rPr>
                <w:rFonts w:ascii="Times New Roman" w:eastAsia="Times New Roman" w:hAnsi="Times New Roman"/>
                <w:sz w:val="18"/>
                <w:szCs w:val="18"/>
              </w:rPr>
            </w:pPr>
            <w:r>
              <w:rPr>
                <w:rFonts w:ascii="Times New Roman"/>
                <w:sz w:val="18"/>
              </w:rPr>
              <w:t>----------------------------------------</w:t>
            </w:r>
          </w:p>
        </w:tc>
        <w:tc>
          <w:tcPr>
            <w:tcW w:w="2498" w:type="dxa"/>
            <w:tcBorders>
              <w:top w:val="nil"/>
              <w:left w:val="nil"/>
              <w:bottom w:val="nil"/>
              <w:right w:val="nil"/>
            </w:tcBorders>
          </w:tcPr>
          <w:p w:rsidR="007F1CA3" w:rsidRDefault="007F1CA3" w:rsidP="000E75E3">
            <w:pPr>
              <w:pStyle w:val="TableParagraph"/>
              <w:spacing w:before="36"/>
              <w:ind w:left="1011" w:right="-13"/>
              <w:rPr>
                <w:rFonts w:ascii="Times New Roman" w:eastAsia="Times New Roman" w:hAnsi="Times New Roman"/>
                <w:sz w:val="18"/>
                <w:szCs w:val="18"/>
              </w:rPr>
            </w:pPr>
            <w:r>
              <w:rPr>
                <w:rFonts w:ascii="Times New Roman"/>
                <w:sz w:val="18"/>
              </w:rPr>
              <w:t>-------------------------</w:t>
            </w:r>
          </w:p>
        </w:tc>
        <w:tc>
          <w:tcPr>
            <w:tcW w:w="2710" w:type="dxa"/>
            <w:tcBorders>
              <w:top w:val="nil"/>
              <w:left w:val="nil"/>
              <w:bottom w:val="nil"/>
              <w:right w:val="nil"/>
            </w:tcBorders>
          </w:tcPr>
          <w:p w:rsidR="007F1CA3" w:rsidRDefault="007F1CA3" w:rsidP="000E75E3">
            <w:pPr>
              <w:pStyle w:val="TableParagraph"/>
              <w:spacing w:before="36"/>
              <w:ind w:left="1461"/>
              <w:rPr>
                <w:rFonts w:ascii="Times New Roman" w:eastAsia="Times New Roman" w:hAnsi="Times New Roman"/>
                <w:sz w:val="18"/>
                <w:szCs w:val="18"/>
              </w:rPr>
            </w:pPr>
            <w:r>
              <w:rPr>
                <w:rFonts w:ascii="Times New Roman"/>
                <w:sz w:val="18"/>
              </w:rPr>
              <w:t>-----------------</w:t>
            </w:r>
          </w:p>
        </w:tc>
      </w:tr>
      <w:tr w:rsidR="007F1CA3" w:rsidTr="000E75E3">
        <w:trPr>
          <w:trHeight w:hRule="exact" w:val="257"/>
        </w:trPr>
        <w:tc>
          <w:tcPr>
            <w:tcW w:w="2902" w:type="dxa"/>
            <w:tcBorders>
              <w:top w:val="nil"/>
              <w:left w:val="nil"/>
              <w:bottom w:val="nil"/>
              <w:right w:val="nil"/>
            </w:tcBorders>
          </w:tcPr>
          <w:p w:rsidR="007F1CA3" w:rsidRDefault="007F1CA3" w:rsidP="000E75E3">
            <w:pPr>
              <w:pStyle w:val="TableParagraph"/>
              <w:spacing w:line="201" w:lineRule="exact"/>
              <w:ind w:left="230"/>
              <w:rPr>
                <w:rFonts w:ascii="Times New Roman" w:eastAsia="Times New Roman" w:hAnsi="Times New Roman"/>
                <w:sz w:val="18"/>
                <w:szCs w:val="18"/>
              </w:rPr>
            </w:pPr>
            <w:r>
              <w:rPr>
                <w:rFonts w:ascii="Times New Roman" w:eastAsia="Times New Roman" w:hAnsi="Times New Roman"/>
                <w:sz w:val="18"/>
                <w:szCs w:val="18"/>
              </w:rPr>
              <w:t>Head of Department’s</w:t>
            </w:r>
            <w:r>
              <w:rPr>
                <w:rFonts w:ascii="Times New Roman" w:eastAsia="Times New Roman" w:hAnsi="Times New Roman"/>
                <w:spacing w:val="-12"/>
                <w:sz w:val="18"/>
                <w:szCs w:val="18"/>
              </w:rPr>
              <w:t xml:space="preserve"> </w:t>
            </w:r>
            <w:r>
              <w:rPr>
                <w:rFonts w:ascii="Times New Roman" w:eastAsia="Times New Roman" w:hAnsi="Times New Roman"/>
                <w:sz w:val="18"/>
                <w:szCs w:val="18"/>
              </w:rPr>
              <w:t>Name</w:t>
            </w:r>
          </w:p>
        </w:tc>
        <w:tc>
          <w:tcPr>
            <w:tcW w:w="2498" w:type="dxa"/>
            <w:tcBorders>
              <w:top w:val="nil"/>
              <w:left w:val="nil"/>
              <w:bottom w:val="nil"/>
              <w:right w:val="nil"/>
            </w:tcBorders>
          </w:tcPr>
          <w:p w:rsidR="007F1CA3" w:rsidRDefault="007F1CA3" w:rsidP="000E75E3">
            <w:pPr>
              <w:pStyle w:val="TableParagraph"/>
              <w:spacing w:line="201" w:lineRule="exact"/>
              <w:ind w:left="274"/>
              <w:rPr>
                <w:rFonts w:ascii="Times New Roman" w:eastAsia="Times New Roman" w:hAnsi="Times New Roman"/>
                <w:sz w:val="18"/>
                <w:szCs w:val="18"/>
              </w:rPr>
            </w:pPr>
            <w:r>
              <w:rPr>
                <w:rFonts w:ascii="Times New Roman"/>
                <w:sz w:val="18"/>
              </w:rPr>
              <w:t>Signature</w:t>
            </w:r>
          </w:p>
        </w:tc>
        <w:tc>
          <w:tcPr>
            <w:tcW w:w="2710" w:type="dxa"/>
            <w:tcBorders>
              <w:top w:val="nil"/>
              <w:left w:val="nil"/>
              <w:bottom w:val="nil"/>
              <w:right w:val="nil"/>
            </w:tcBorders>
          </w:tcPr>
          <w:p w:rsidR="007F1CA3" w:rsidRDefault="007F1CA3" w:rsidP="000E75E3">
            <w:pPr>
              <w:pStyle w:val="TableParagraph"/>
              <w:spacing w:line="201" w:lineRule="exact"/>
              <w:ind w:left="-13"/>
              <w:rPr>
                <w:rFonts w:ascii="Times New Roman" w:eastAsia="Times New Roman" w:hAnsi="Times New Roman"/>
                <w:sz w:val="18"/>
                <w:szCs w:val="18"/>
              </w:rPr>
            </w:pPr>
            <w:r>
              <w:rPr>
                <w:rFonts w:ascii="Times New Roman"/>
                <w:sz w:val="18"/>
              </w:rPr>
              <w:t>Date</w:t>
            </w:r>
          </w:p>
        </w:tc>
      </w:tr>
    </w:tbl>
    <w:p w:rsidR="007F1CA3" w:rsidRDefault="007F1CA3" w:rsidP="007F1CA3">
      <w:pPr>
        <w:spacing w:before="6"/>
        <w:rPr>
          <w:rFonts w:ascii="Times New Roman" w:hAnsi="Times New Roman"/>
          <w:sz w:val="24"/>
          <w:szCs w:val="24"/>
        </w:rPr>
      </w:pPr>
    </w:p>
    <w:p w:rsidR="007F1CA3" w:rsidRDefault="007F1CA3" w:rsidP="007F1CA3">
      <w:pPr>
        <w:tabs>
          <w:tab w:val="left" w:pos="4019"/>
          <w:tab w:val="left" w:pos="6979"/>
        </w:tabs>
        <w:spacing w:before="76" w:line="205" w:lineRule="exact"/>
        <w:ind w:left="345" w:right="133"/>
        <w:rPr>
          <w:rFonts w:ascii="Times New Roman" w:hAnsi="Times New Roman"/>
          <w:sz w:val="18"/>
          <w:szCs w:val="18"/>
        </w:rPr>
      </w:pPr>
      <w:r>
        <w:rPr>
          <w:rFonts w:ascii="Times New Roman"/>
          <w:sz w:val="18"/>
        </w:rPr>
        <w:t>----------------------------------------</w:t>
      </w:r>
      <w:r>
        <w:rPr>
          <w:rFonts w:ascii="Times New Roman"/>
          <w:sz w:val="18"/>
        </w:rPr>
        <w:tab/>
        <w:t>-------------------------</w:t>
      </w:r>
      <w:r>
        <w:rPr>
          <w:rFonts w:ascii="Times New Roman"/>
          <w:sz w:val="18"/>
        </w:rPr>
        <w:tab/>
        <w:t>------------------</w:t>
      </w:r>
    </w:p>
    <w:p w:rsidR="007F1CA3" w:rsidRDefault="007F1CA3" w:rsidP="007F1CA3">
      <w:pPr>
        <w:tabs>
          <w:tab w:val="left" w:pos="4019"/>
          <w:tab w:val="left" w:pos="6239"/>
        </w:tabs>
        <w:spacing w:before="3" w:line="204" w:lineRule="exact"/>
        <w:ind w:left="345" w:right="4178"/>
        <w:rPr>
          <w:rFonts w:ascii="Times New Roman" w:hAnsi="Times New Roman"/>
          <w:sz w:val="18"/>
          <w:szCs w:val="18"/>
        </w:rPr>
      </w:pPr>
      <w:r>
        <w:rPr>
          <w:rFonts w:ascii="Times New Roman"/>
          <w:spacing w:val="-1"/>
          <w:sz w:val="18"/>
        </w:rPr>
        <w:t>Name</w:t>
      </w:r>
      <w:r>
        <w:rPr>
          <w:rFonts w:ascii="Times New Roman"/>
          <w:sz w:val="18"/>
        </w:rPr>
        <w:t xml:space="preserve"> of</w:t>
      </w:r>
      <w:r>
        <w:rPr>
          <w:rFonts w:ascii="Times New Roman"/>
          <w:spacing w:val="-2"/>
          <w:sz w:val="18"/>
        </w:rPr>
        <w:t xml:space="preserve"> </w:t>
      </w:r>
      <w:r>
        <w:rPr>
          <w:rFonts w:ascii="Times New Roman"/>
          <w:spacing w:val="-1"/>
          <w:sz w:val="18"/>
        </w:rPr>
        <w:t>Dean</w:t>
      </w:r>
      <w:r>
        <w:rPr>
          <w:rFonts w:ascii="Times New Roman"/>
          <w:spacing w:val="-1"/>
          <w:sz w:val="18"/>
        </w:rPr>
        <w:tab/>
        <w:t>Signature</w:t>
      </w:r>
      <w:r>
        <w:rPr>
          <w:rFonts w:ascii="Times New Roman"/>
          <w:spacing w:val="-1"/>
          <w:sz w:val="18"/>
        </w:rPr>
        <w:tab/>
        <w:t>Date</w:t>
      </w:r>
      <w:r>
        <w:rPr>
          <w:rFonts w:ascii="Times New Roman"/>
          <w:spacing w:val="-43"/>
          <w:sz w:val="18"/>
        </w:rPr>
        <w:t xml:space="preserve"> </w:t>
      </w:r>
      <w:r>
        <w:rPr>
          <w:rFonts w:ascii="Times New Roman"/>
          <w:sz w:val="18"/>
        </w:rPr>
        <w:t>(In which the department is</w:t>
      </w:r>
      <w:r>
        <w:rPr>
          <w:rFonts w:ascii="Times New Roman"/>
          <w:spacing w:val="-11"/>
          <w:sz w:val="18"/>
        </w:rPr>
        <w:t xml:space="preserve"> </w:t>
      </w:r>
      <w:r>
        <w:rPr>
          <w:rFonts w:ascii="Times New Roman"/>
          <w:sz w:val="18"/>
        </w:rPr>
        <w:t>located)</w:t>
      </w:r>
    </w:p>
    <w:p w:rsidR="007F1CA3" w:rsidRDefault="007F1CA3" w:rsidP="007F1CA3">
      <w:pPr>
        <w:spacing w:before="4"/>
        <w:rPr>
          <w:rFonts w:ascii="Times New Roman" w:hAnsi="Times New Roman"/>
          <w:sz w:val="19"/>
          <w:szCs w:val="19"/>
        </w:rPr>
      </w:pPr>
    </w:p>
    <w:p w:rsidR="007F1CA3" w:rsidRDefault="007F1CA3" w:rsidP="007F1CA3">
      <w:pPr>
        <w:spacing w:line="202" w:lineRule="exact"/>
        <w:ind w:left="345" w:right="133"/>
        <w:rPr>
          <w:rFonts w:ascii="Times New Roman" w:hAnsi="Times New Roman"/>
          <w:sz w:val="18"/>
          <w:szCs w:val="18"/>
        </w:rPr>
      </w:pPr>
      <w:r>
        <w:rPr>
          <w:rFonts w:ascii="Times New Roman"/>
          <w:b/>
          <w:sz w:val="18"/>
        </w:rPr>
        <w:t>Once</w:t>
      </w:r>
      <w:r>
        <w:rPr>
          <w:rFonts w:ascii="Times New Roman"/>
          <w:b/>
          <w:spacing w:val="-4"/>
          <w:sz w:val="18"/>
        </w:rPr>
        <w:t xml:space="preserve"> </w:t>
      </w:r>
      <w:r>
        <w:rPr>
          <w:rFonts w:ascii="Times New Roman"/>
          <w:b/>
          <w:sz w:val="18"/>
        </w:rPr>
        <w:t>the</w:t>
      </w:r>
      <w:r>
        <w:rPr>
          <w:rFonts w:ascii="Times New Roman"/>
          <w:b/>
          <w:spacing w:val="-4"/>
          <w:sz w:val="18"/>
        </w:rPr>
        <w:t xml:space="preserve"> </w:t>
      </w:r>
      <w:r>
        <w:rPr>
          <w:rFonts w:ascii="Times New Roman"/>
          <w:b/>
          <w:sz w:val="18"/>
        </w:rPr>
        <w:t>Dean</w:t>
      </w:r>
      <w:r>
        <w:rPr>
          <w:rFonts w:ascii="Times New Roman"/>
          <w:b/>
          <w:spacing w:val="-2"/>
          <w:sz w:val="18"/>
        </w:rPr>
        <w:t xml:space="preserve"> </w:t>
      </w:r>
      <w:r>
        <w:rPr>
          <w:rFonts w:ascii="Times New Roman"/>
          <w:b/>
          <w:sz w:val="18"/>
        </w:rPr>
        <w:t>has</w:t>
      </w:r>
      <w:r>
        <w:rPr>
          <w:rFonts w:ascii="Times New Roman"/>
          <w:b/>
          <w:spacing w:val="-3"/>
          <w:sz w:val="18"/>
        </w:rPr>
        <w:t xml:space="preserve"> </w:t>
      </w:r>
      <w:r>
        <w:rPr>
          <w:rFonts w:ascii="Times New Roman"/>
          <w:b/>
          <w:sz w:val="18"/>
        </w:rPr>
        <w:t>signed, please</w:t>
      </w:r>
      <w:r>
        <w:rPr>
          <w:rFonts w:ascii="Times New Roman"/>
          <w:b/>
          <w:spacing w:val="-4"/>
          <w:sz w:val="18"/>
        </w:rPr>
        <w:t xml:space="preserve"> </w:t>
      </w:r>
      <w:r>
        <w:rPr>
          <w:rFonts w:ascii="Times New Roman"/>
          <w:b/>
          <w:sz w:val="18"/>
        </w:rPr>
        <w:t>send</w:t>
      </w:r>
      <w:r>
        <w:rPr>
          <w:rFonts w:ascii="Times New Roman"/>
          <w:b/>
          <w:spacing w:val="-5"/>
          <w:sz w:val="18"/>
        </w:rPr>
        <w:t xml:space="preserve"> </w:t>
      </w:r>
      <w:r>
        <w:rPr>
          <w:rFonts w:ascii="Times New Roman"/>
          <w:b/>
          <w:sz w:val="18"/>
        </w:rPr>
        <w:t>this</w:t>
      </w:r>
      <w:r>
        <w:rPr>
          <w:rFonts w:ascii="Times New Roman"/>
          <w:b/>
          <w:spacing w:val="-1"/>
          <w:sz w:val="18"/>
        </w:rPr>
        <w:t xml:space="preserve"> </w:t>
      </w:r>
      <w:r>
        <w:rPr>
          <w:rFonts w:ascii="Times New Roman"/>
          <w:b/>
          <w:sz w:val="18"/>
        </w:rPr>
        <w:t>onto</w:t>
      </w:r>
      <w:r>
        <w:rPr>
          <w:rFonts w:ascii="Times New Roman"/>
          <w:b/>
          <w:spacing w:val="-4"/>
          <w:sz w:val="18"/>
        </w:rPr>
        <w:t xml:space="preserve"> </w:t>
      </w:r>
      <w:r>
        <w:rPr>
          <w:rFonts w:ascii="Times New Roman"/>
          <w:b/>
          <w:sz w:val="18"/>
        </w:rPr>
        <w:t>the</w:t>
      </w:r>
      <w:r>
        <w:rPr>
          <w:rFonts w:ascii="Times New Roman"/>
          <w:b/>
          <w:spacing w:val="-4"/>
          <w:sz w:val="18"/>
        </w:rPr>
        <w:t xml:space="preserve"> </w:t>
      </w:r>
      <w:r>
        <w:rPr>
          <w:rFonts w:ascii="Times New Roman"/>
          <w:b/>
          <w:sz w:val="18"/>
        </w:rPr>
        <w:t>Faculty</w:t>
      </w:r>
      <w:r>
        <w:rPr>
          <w:rFonts w:ascii="Times New Roman"/>
          <w:b/>
          <w:spacing w:val="1"/>
          <w:sz w:val="18"/>
        </w:rPr>
        <w:t xml:space="preserve"> </w:t>
      </w:r>
      <w:r>
        <w:rPr>
          <w:rFonts w:ascii="Times New Roman"/>
          <w:b/>
          <w:sz w:val="18"/>
        </w:rPr>
        <w:t>Manager</w:t>
      </w:r>
      <w:r>
        <w:rPr>
          <w:rFonts w:ascii="Times New Roman"/>
          <w:b/>
          <w:spacing w:val="-4"/>
          <w:sz w:val="18"/>
        </w:rPr>
        <w:t xml:space="preserve"> </w:t>
      </w:r>
      <w:r>
        <w:rPr>
          <w:rFonts w:ascii="Times New Roman"/>
          <w:b/>
          <w:spacing w:val="2"/>
          <w:sz w:val="18"/>
        </w:rPr>
        <w:t>in</w:t>
      </w:r>
      <w:r>
        <w:rPr>
          <w:rFonts w:ascii="Times New Roman"/>
          <w:b/>
          <w:spacing w:val="-6"/>
          <w:sz w:val="18"/>
        </w:rPr>
        <w:t xml:space="preserve"> </w:t>
      </w:r>
      <w:r>
        <w:rPr>
          <w:rFonts w:ascii="Times New Roman"/>
          <w:b/>
          <w:sz w:val="18"/>
        </w:rPr>
        <w:t>which</w:t>
      </w:r>
      <w:r>
        <w:rPr>
          <w:rFonts w:ascii="Times New Roman"/>
          <w:b/>
          <w:spacing w:val="-5"/>
          <w:sz w:val="18"/>
        </w:rPr>
        <w:t xml:space="preserve"> </w:t>
      </w:r>
      <w:r>
        <w:rPr>
          <w:rFonts w:ascii="Times New Roman"/>
          <w:b/>
          <w:sz w:val="18"/>
        </w:rPr>
        <w:t>the</w:t>
      </w:r>
      <w:r>
        <w:rPr>
          <w:rFonts w:ascii="Times New Roman"/>
          <w:b/>
          <w:spacing w:val="-4"/>
          <w:sz w:val="18"/>
        </w:rPr>
        <w:t xml:space="preserve"> </w:t>
      </w:r>
      <w:r>
        <w:rPr>
          <w:rFonts w:ascii="Times New Roman"/>
          <w:b/>
          <w:sz w:val="18"/>
        </w:rPr>
        <w:t>student</w:t>
      </w:r>
      <w:r>
        <w:rPr>
          <w:rFonts w:ascii="Times New Roman"/>
          <w:b/>
          <w:spacing w:val="-3"/>
          <w:sz w:val="18"/>
        </w:rPr>
        <w:t xml:space="preserve"> </w:t>
      </w:r>
      <w:r>
        <w:rPr>
          <w:rFonts w:ascii="Times New Roman"/>
          <w:b/>
          <w:sz w:val="18"/>
        </w:rPr>
        <w:t>is</w:t>
      </w:r>
      <w:r>
        <w:rPr>
          <w:rFonts w:ascii="Times New Roman"/>
          <w:b/>
          <w:spacing w:val="-3"/>
          <w:sz w:val="18"/>
        </w:rPr>
        <w:t xml:space="preserve"> </w:t>
      </w:r>
      <w:r>
        <w:rPr>
          <w:rFonts w:ascii="Times New Roman"/>
          <w:b/>
          <w:sz w:val="18"/>
        </w:rPr>
        <w:t>registered</w:t>
      </w:r>
      <w:r>
        <w:rPr>
          <w:rFonts w:ascii="Times New Roman"/>
          <w:b/>
          <w:spacing w:val="-5"/>
          <w:sz w:val="18"/>
        </w:rPr>
        <w:t xml:space="preserve"> </w:t>
      </w:r>
      <w:r>
        <w:rPr>
          <w:rFonts w:ascii="Times New Roman"/>
          <w:b/>
          <w:sz w:val="18"/>
        </w:rPr>
        <w:t>to</w:t>
      </w:r>
      <w:r>
        <w:rPr>
          <w:rFonts w:ascii="Times New Roman"/>
          <w:b/>
          <w:spacing w:val="-1"/>
          <w:sz w:val="18"/>
        </w:rPr>
        <w:t xml:space="preserve"> </w:t>
      </w:r>
      <w:r>
        <w:rPr>
          <w:rFonts w:ascii="Times New Roman"/>
          <w:b/>
          <w:sz w:val="18"/>
        </w:rPr>
        <w:t>amend</w:t>
      </w:r>
      <w:r>
        <w:rPr>
          <w:rFonts w:ascii="Times New Roman"/>
          <w:b/>
          <w:spacing w:val="-5"/>
          <w:sz w:val="18"/>
        </w:rPr>
        <w:t xml:space="preserve"> </w:t>
      </w:r>
      <w:r>
        <w:rPr>
          <w:rFonts w:ascii="Times New Roman"/>
          <w:b/>
          <w:sz w:val="18"/>
        </w:rPr>
        <w:t>the</w:t>
      </w:r>
      <w:r>
        <w:rPr>
          <w:rFonts w:ascii="Times New Roman"/>
          <w:b/>
          <w:spacing w:val="-4"/>
          <w:sz w:val="18"/>
        </w:rPr>
        <w:t xml:space="preserve"> </w:t>
      </w:r>
      <w:r>
        <w:rPr>
          <w:rFonts w:ascii="Times New Roman"/>
          <w:b/>
          <w:sz w:val="18"/>
        </w:rPr>
        <w:t>result.</w:t>
      </w:r>
      <w:r>
        <w:rPr>
          <w:rFonts w:ascii="Times New Roman"/>
          <w:b/>
          <w:spacing w:val="-2"/>
          <w:sz w:val="18"/>
        </w:rPr>
        <w:t xml:space="preserve"> </w:t>
      </w:r>
      <w:r>
        <w:rPr>
          <w:rFonts w:ascii="Times New Roman"/>
          <w:b/>
          <w:sz w:val="18"/>
        </w:rPr>
        <w:t xml:space="preserve">The Faculty Manager is then required to forward this </w:t>
      </w:r>
      <w:r>
        <w:rPr>
          <w:rFonts w:ascii="Times New Roman"/>
          <w:b/>
          <w:spacing w:val="-3"/>
          <w:sz w:val="18"/>
        </w:rPr>
        <w:t xml:space="preserve">memo </w:t>
      </w:r>
      <w:r>
        <w:rPr>
          <w:rFonts w:ascii="Times New Roman"/>
          <w:b/>
          <w:sz w:val="18"/>
        </w:rPr>
        <w:t xml:space="preserve">via internal </w:t>
      </w:r>
      <w:r>
        <w:rPr>
          <w:rFonts w:ascii="Times New Roman"/>
          <w:b/>
          <w:spacing w:val="-3"/>
          <w:sz w:val="18"/>
        </w:rPr>
        <w:t xml:space="preserve">mail </w:t>
      </w:r>
      <w:r>
        <w:rPr>
          <w:rFonts w:ascii="Times New Roman"/>
          <w:b/>
          <w:sz w:val="18"/>
        </w:rPr>
        <w:t>to the Student Records</w:t>
      </w:r>
      <w:r>
        <w:rPr>
          <w:rFonts w:ascii="Times New Roman"/>
          <w:b/>
          <w:spacing w:val="-23"/>
          <w:sz w:val="18"/>
        </w:rPr>
        <w:t xml:space="preserve"> </w:t>
      </w:r>
      <w:r>
        <w:rPr>
          <w:rFonts w:ascii="Times New Roman"/>
          <w:b/>
          <w:sz w:val="18"/>
        </w:rPr>
        <w:t>Office.</w:t>
      </w:r>
    </w:p>
    <w:p w:rsidR="007F1CA3" w:rsidRDefault="007F1CA3" w:rsidP="007F1CA3">
      <w:pPr>
        <w:spacing w:before="10"/>
        <w:rPr>
          <w:rFonts w:ascii="Times New Roman" w:hAnsi="Times New Roman"/>
          <w:b/>
          <w:bCs/>
          <w:sz w:val="17"/>
          <w:szCs w:val="17"/>
        </w:rPr>
      </w:pPr>
    </w:p>
    <w:p w:rsidR="007F1CA3" w:rsidRDefault="007F1CA3" w:rsidP="007F1CA3">
      <w:pPr>
        <w:tabs>
          <w:tab w:val="left" w:pos="4019"/>
          <w:tab w:val="left" w:pos="6979"/>
        </w:tabs>
        <w:spacing w:line="206" w:lineRule="exact"/>
        <w:ind w:left="345" w:right="133"/>
        <w:rPr>
          <w:rFonts w:eastAsia="Arial" w:cs="Arial"/>
          <w:sz w:val="18"/>
          <w:szCs w:val="18"/>
        </w:rPr>
      </w:pPr>
      <w:r>
        <w:rPr>
          <w:sz w:val="18"/>
        </w:rPr>
        <w:t>----------------------------------------</w:t>
      </w:r>
      <w:r>
        <w:rPr>
          <w:sz w:val="18"/>
        </w:rPr>
        <w:tab/>
        <w:t>-------------------------</w:t>
      </w:r>
      <w:r>
        <w:rPr>
          <w:sz w:val="18"/>
        </w:rPr>
        <w:tab/>
        <w:t>------------------</w:t>
      </w:r>
    </w:p>
    <w:p w:rsidR="007F1CA3" w:rsidRDefault="007F1CA3" w:rsidP="007F1CA3">
      <w:pPr>
        <w:tabs>
          <w:tab w:val="left" w:pos="4020"/>
          <w:tab w:val="left" w:pos="6239"/>
        </w:tabs>
        <w:spacing w:line="203" w:lineRule="exact"/>
        <w:ind w:left="345" w:right="133"/>
        <w:rPr>
          <w:rFonts w:ascii="Times New Roman" w:hAnsi="Times New Roman"/>
          <w:sz w:val="18"/>
          <w:szCs w:val="18"/>
        </w:rPr>
      </w:pPr>
      <w:r>
        <w:rPr>
          <w:rFonts w:ascii="Times New Roman"/>
          <w:spacing w:val="-1"/>
          <w:sz w:val="18"/>
        </w:rPr>
        <w:t>Name</w:t>
      </w:r>
      <w:r>
        <w:rPr>
          <w:rFonts w:ascii="Times New Roman"/>
          <w:sz w:val="18"/>
        </w:rPr>
        <w:t xml:space="preserve"> of Faculty</w:t>
      </w:r>
      <w:r>
        <w:rPr>
          <w:rFonts w:ascii="Times New Roman"/>
          <w:spacing w:val="-4"/>
          <w:sz w:val="18"/>
        </w:rPr>
        <w:t xml:space="preserve"> </w:t>
      </w:r>
      <w:r>
        <w:rPr>
          <w:rFonts w:ascii="Times New Roman"/>
          <w:spacing w:val="-1"/>
          <w:sz w:val="18"/>
        </w:rPr>
        <w:t>Manager</w:t>
      </w:r>
      <w:r>
        <w:rPr>
          <w:rFonts w:ascii="Times New Roman"/>
          <w:spacing w:val="-1"/>
          <w:sz w:val="18"/>
        </w:rPr>
        <w:tab/>
        <w:t>Signature</w:t>
      </w:r>
      <w:r>
        <w:rPr>
          <w:rFonts w:ascii="Times New Roman"/>
          <w:spacing w:val="-1"/>
          <w:sz w:val="18"/>
        </w:rPr>
        <w:tab/>
        <w:t>Date</w:t>
      </w:r>
    </w:p>
    <w:p w:rsidR="007F1CA3" w:rsidRDefault="007F1CA3" w:rsidP="007F1CA3">
      <w:pPr>
        <w:spacing w:line="228" w:lineRule="exact"/>
        <w:ind w:left="348" w:right="133"/>
        <w:rPr>
          <w:rFonts w:ascii="Times New Roman" w:hAnsi="Times New Roman"/>
        </w:rPr>
      </w:pPr>
      <w:r>
        <w:rPr>
          <w:rFonts w:ascii="Times New Roman" w:hAnsi="Times New Roman"/>
        </w:rPr>
        <w:t>(Student’s</w:t>
      </w:r>
      <w:r>
        <w:rPr>
          <w:rFonts w:ascii="Times New Roman" w:hAnsi="Times New Roman"/>
          <w:spacing w:val="-19"/>
        </w:rPr>
        <w:t xml:space="preserve"> </w:t>
      </w:r>
      <w:r>
        <w:rPr>
          <w:rFonts w:ascii="Times New Roman" w:hAnsi="Times New Roman"/>
        </w:rPr>
        <w:t>Faculty)</w:t>
      </w:r>
    </w:p>
    <w:p w:rsidR="007F1CA3" w:rsidRDefault="007F1CA3" w:rsidP="007F1CA3">
      <w:pPr>
        <w:spacing w:line="228" w:lineRule="exact"/>
        <w:rPr>
          <w:rFonts w:ascii="Times New Roman" w:hAnsi="Times New Roman"/>
        </w:rPr>
      </w:pPr>
    </w:p>
    <w:p w:rsidR="007F1CA3" w:rsidRDefault="007F1CA3" w:rsidP="007F1CA3">
      <w:pPr>
        <w:pStyle w:val="Normalheader"/>
        <w:rPr>
          <w:rFonts w:ascii="Times New Roman" w:hAnsi="Times New Roman"/>
        </w:rPr>
      </w:pPr>
    </w:p>
    <w:p w:rsidR="007F1CA3" w:rsidRDefault="007F1CA3" w:rsidP="007F1CA3">
      <w:pPr>
        <w:pStyle w:val="Normalheader"/>
        <w:rPr>
          <w:rFonts w:ascii="Times New Roman" w:hAnsi="Times New Roman"/>
        </w:rPr>
        <w:sectPr w:rsidR="007F1CA3" w:rsidSect="00496C35">
          <w:pgSz w:w="12240" w:h="15840"/>
          <w:pgMar w:top="700" w:right="680" w:bottom="280" w:left="1340" w:header="567" w:footer="567" w:gutter="0"/>
          <w:cols w:space="720"/>
          <w:docGrid w:linePitch="272"/>
        </w:sectPr>
      </w:pPr>
    </w:p>
    <w:p w:rsidR="007F1CA3" w:rsidRDefault="007F1CA3" w:rsidP="007F1CA3">
      <w:pPr>
        <w:pStyle w:val="Normalheader"/>
        <w:rPr>
          <w:bCs/>
        </w:rPr>
      </w:pPr>
      <w:r>
        <w:lastRenderedPageBreak/>
        <w:t>APPENDIX</w:t>
      </w:r>
      <w:r>
        <w:rPr>
          <w:spacing w:val="-6"/>
        </w:rPr>
        <w:t xml:space="preserve"> </w:t>
      </w:r>
      <w:r>
        <w:t>C</w:t>
      </w:r>
    </w:p>
    <w:p w:rsidR="007F1CA3" w:rsidRDefault="007F1CA3" w:rsidP="007F1CA3">
      <w:pPr>
        <w:pStyle w:val="Normalheader"/>
        <w:jc w:val="center"/>
      </w:pPr>
      <w:r>
        <w:t>UNIVERSITY OF CAPE</w:t>
      </w:r>
      <w:r>
        <w:rPr>
          <w:spacing w:val="-7"/>
        </w:rPr>
        <w:t xml:space="preserve"> </w:t>
      </w:r>
      <w:r>
        <w:t>TOWN</w:t>
      </w:r>
    </w:p>
    <w:p w:rsidR="007F1CA3" w:rsidRDefault="007F1CA3" w:rsidP="007F1CA3">
      <w:pPr>
        <w:pStyle w:val="Normalheader"/>
        <w:jc w:val="center"/>
        <w:rPr>
          <w:rFonts w:hAnsi="Times New Roman"/>
          <w:szCs w:val="24"/>
        </w:rPr>
      </w:pPr>
      <w:r>
        <w:t>A GUIDE FOR</w:t>
      </w:r>
      <w:r>
        <w:rPr>
          <w:spacing w:val="-6"/>
        </w:rPr>
        <w:t xml:space="preserve"> </w:t>
      </w:r>
      <w:r>
        <w:t>EXAMINERS</w:t>
      </w:r>
    </w:p>
    <w:p w:rsidR="007F1CA3" w:rsidRDefault="007F1CA3" w:rsidP="007F1CA3">
      <w:pPr>
        <w:pStyle w:val="BodyText"/>
        <w:spacing w:before="40"/>
        <w:ind w:left="107" w:right="117"/>
      </w:pPr>
    </w:p>
    <w:p w:rsidR="007F1CA3" w:rsidRDefault="007F1CA3" w:rsidP="007F1CA3">
      <w:r>
        <w:t xml:space="preserve">This memorandum is a guide for internal and external Examiners, and for heads of departments. </w:t>
      </w:r>
      <w:r>
        <w:rPr>
          <w:spacing w:val="-7"/>
        </w:rPr>
        <w:t xml:space="preserve">It </w:t>
      </w:r>
      <w:r>
        <w:t>sets</w:t>
      </w:r>
      <w:r>
        <w:rPr>
          <w:spacing w:val="31"/>
        </w:rPr>
        <w:t xml:space="preserve"> </w:t>
      </w:r>
      <w:r>
        <w:t>out our</w:t>
      </w:r>
      <w:r>
        <w:rPr>
          <w:spacing w:val="21"/>
        </w:rPr>
        <w:t xml:space="preserve"> </w:t>
      </w:r>
      <w:r>
        <w:t>approach</w:t>
      </w:r>
      <w:r>
        <w:rPr>
          <w:spacing w:val="22"/>
        </w:rPr>
        <w:t xml:space="preserve"> </w:t>
      </w:r>
      <w:r>
        <w:t>to</w:t>
      </w:r>
      <w:r>
        <w:rPr>
          <w:spacing w:val="24"/>
        </w:rPr>
        <w:t xml:space="preserve"> </w:t>
      </w:r>
      <w:r>
        <w:t>examinations</w:t>
      </w:r>
      <w:r>
        <w:rPr>
          <w:spacing w:val="22"/>
        </w:rPr>
        <w:t xml:space="preserve"> </w:t>
      </w:r>
      <w:r>
        <w:t>and</w:t>
      </w:r>
      <w:r>
        <w:rPr>
          <w:spacing w:val="22"/>
        </w:rPr>
        <w:t xml:space="preserve"> </w:t>
      </w:r>
      <w:r>
        <w:t>assessment,</w:t>
      </w:r>
      <w:r>
        <w:rPr>
          <w:spacing w:val="24"/>
        </w:rPr>
        <w:t xml:space="preserve"> </w:t>
      </w:r>
      <w:r>
        <w:t>and</w:t>
      </w:r>
      <w:r>
        <w:rPr>
          <w:spacing w:val="22"/>
        </w:rPr>
        <w:t xml:space="preserve"> </w:t>
      </w:r>
      <w:r>
        <w:t>details</w:t>
      </w:r>
      <w:r>
        <w:rPr>
          <w:spacing w:val="22"/>
        </w:rPr>
        <w:t xml:space="preserve"> </w:t>
      </w:r>
      <w:r>
        <w:t>the</w:t>
      </w:r>
      <w:r>
        <w:rPr>
          <w:spacing w:val="21"/>
        </w:rPr>
        <w:t xml:space="preserve"> </w:t>
      </w:r>
      <w:r>
        <w:t>different</w:t>
      </w:r>
      <w:r>
        <w:rPr>
          <w:spacing w:val="22"/>
        </w:rPr>
        <w:t xml:space="preserve"> </w:t>
      </w:r>
      <w:r>
        <w:t>roles</w:t>
      </w:r>
      <w:r>
        <w:rPr>
          <w:spacing w:val="22"/>
        </w:rPr>
        <w:t xml:space="preserve"> </w:t>
      </w:r>
      <w:r>
        <w:t>of</w:t>
      </w:r>
      <w:r>
        <w:rPr>
          <w:spacing w:val="21"/>
        </w:rPr>
        <w:t xml:space="preserve"> </w:t>
      </w:r>
      <w:r>
        <w:t>the</w:t>
      </w:r>
      <w:r>
        <w:rPr>
          <w:spacing w:val="23"/>
        </w:rPr>
        <w:t xml:space="preserve"> </w:t>
      </w:r>
      <w:r>
        <w:t>internal</w:t>
      </w:r>
      <w:r>
        <w:rPr>
          <w:spacing w:val="24"/>
        </w:rPr>
        <w:t xml:space="preserve"> </w:t>
      </w:r>
      <w:r>
        <w:t>examiner,</w:t>
      </w:r>
      <w:r>
        <w:rPr>
          <w:spacing w:val="22"/>
        </w:rPr>
        <w:t xml:space="preserve"> </w:t>
      </w:r>
      <w:r>
        <w:t>the external examiner, the head of department and the Faculty Examinations Committee in the</w:t>
      </w:r>
      <w:r>
        <w:rPr>
          <w:spacing w:val="39"/>
        </w:rPr>
        <w:t xml:space="preserve"> </w:t>
      </w:r>
      <w:r>
        <w:t>examination process.</w:t>
      </w:r>
    </w:p>
    <w:p w:rsidR="007F1CA3" w:rsidRDefault="007F1CA3" w:rsidP="007F1CA3"/>
    <w:p w:rsidR="007F1CA3" w:rsidRDefault="007F1CA3" w:rsidP="007F1CA3">
      <w:pPr>
        <w:pStyle w:val="Normalheader"/>
        <w:rPr>
          <w:bCs/>
        </w:rPr>
      </w:pPr>
      <w:r>
        <w:t>INTRODUCTION</w:t>
      </w:r>
    </w:p>
    <w:p w:rsidR="007F1CA3" w:rsidRDefault="007F1CA3" w:rsidP="007F1CA3"/>
    <w:p w:rsidR="007F1CA3" w:rsidRDefault="007F1CA3" w:rsidP="007F1CA3">
      <w:pPr>
        <w:pStyle w:val="Normalpara"/>
        <w:rPr>
          <w:rFonts w:hAnsi="Times New Roman"/>
          <w:szCs w:val="24"/>
        </w:rPr>
      </w:pPr>
      <w:r>
        <w:t>1.</w:t>
      </w:r>
      <w:r>
        <w:tab/>
        <w:t>Most results are a combination of in-course assessment and marks obtained in one or more</w:t>
      </w:r>
      <w:r>
        <w:rPr>
          <w:spacing w:val="51"/>
        </w:rPr>
        <w:t xml:space="preserve"> </w:t>
      </w:r>
      <w:r>
        <w:t>written papers at the end of the course. We publish results as percentages and classify them as</w:t>
      </w:r>
      <w:r>
        <w:rPr>
          <w:spacing w:val="-23"/>
        </w:rPr>
        <w:t xml:space="preserve"> </w:t>
      </w:r>
      <w:r>
        <w:t>follows:</w:t>
      </w:r>
    </w:p>
    <w:p w:rsidR="007F1CA3" w:rsidRDefault="007F1CA3" w:rsidP="007F1CA3"/>
    <w:p w:rsidR="007F1CA3" w:rsidRPr="008C2D7C" w:rsidRDefault="007F1CA3" w:rsidP="007F1CA3">
      <w:pPr>
        <w:pStyle w:val="BodyText"/>
        <w:tabs>
          <w:tab w:val="left" w:pos="3055"/>
        </w:tabs>
        <w:ind w:left="816"/>
        <w:rPr>
          <w:rFonts w:ascii="Arial" w:hAnsi="Arial" w:cs="Arial"/>
          <w:sz w:val="20"/>
          <w:szCs w:val="20"/>
        </w:rPr>
      </w:pPr>
      <w:r w:rsidRPr="008C2D7C">
        <w:rPr>
          <w:rFonts w:ascii="Arial" w:hAnsi="Arial" w:cs="Arial"/>
          <w:sz w:val="20"/>
          <w:szCs w:val="20"/>
        </w:rPr>
        <w:t>75 -</w:t>
      </w:r>
      <w:r w:rsidRPr="008C2D7C">
        <w:rPr>
          <w:rFonts w:ascii="Arial" w:hAnsi="Arial" w:cs="Arial"/>
          <w:spacing w:val="-1"/>
          <w:sz w:val="20"/>
          <w:szCs w:val="20"/>
        </w:rPr>
        <w:t xml:space="preserve"> </w:t>
      </w:r>
      <w:r w:rsidRPr="008C2D7C">
        <w:rPr>
          <w:rFonts w:ascii="Arial" w:hAnsi="Arial" w:cs="Arial"/>
          <w:sz w:val="20"/>
          <w:szCs w:val="20"/>
        </w:rPr>
        <w:t>100%</w:t>
      </w:r>
      <w:r w:rsidRPr="008C2D7C">
        <w:rPr>
          <w:rFonts w:ascii="Arial" w:hAnsi="Arial" w:cs="Arial"/>
          <w:sz w:val="20"/>
          <w:szCs w:val="20"/>
        </w:rPr>
        <w:tab/>
        <w:t>First</w:t>
      </w:r>
      <w:r w:rsidRPr="008C2D7C">
        <w:rPr>
          <w:rFonts w:ascii="Arial" w:hAnsi="Arial" w:cs="Arial"/>
          <w:spacing w:val="-4"/>
          <w:sz w:val="20"/>
          <w:szCs w:val="20"/>
        </w:rPr>
        <w:t xml:space="preserve"> </w:t>
      </w:r>
      <w:r w:rsidRPr="008C2D7C">
        <w:rPr>
          <w:rFonts w:ascii="Arial" w:hAnsi="Arial" w:cs="Arial"/>
          <w:sz w:val="20"/>
          <w:szCs w:val="20"/>
        </w:rPr>
        <w:t>Class</w:t>
      </w:r>
    </w:p>
    <w:p w:rsidR="007F1CA3" w:rsidRPr="008C2D7C" w:rsidRDefault="007F1CA3" w:rsidP="007F1CA3">
      <w:pPr>
        <w:pStyle w:val="BodyText"/>
        <w:tabs>
          <w:tab w:val="left" w:pos="3055"/>
        </w:tabs>
        <w:ind w:left="844"/>
        <w:rPr>
          <w:rFonts w:ascii="Arial" w:hAnsi="Arial" w:cs="Arial"/>
          <w:sz w:val="20"/>
          <w:szCs w:val="20"/>
        </w:rPr>
      </w:pPr>
      <w:r w:rsidRPr="008C2D7C">
        <w:rPr>
          <w:rFonts w:ascii="Arial" w:hAnsi="Arial" w:cs="Arial"/>
          <w:sz w:val="20"/>
          <w:szCs w:val="20"/>
        </w:rPr>
        <w:t>70 – 74%</w:t>
      </w:r>
      <w:r w:rsidRPr="008C2D7C">
        <w:rPr>
          <w:rFonts w:ascii="Arial" w:hAnsi="Arial" w:cs="Arial"/>
          <w:sz w:val="20"/>
          <w:szCs w:val="20"/>
        </w:rPr>
        <w:tab/>
        <w:t>Second Class (Division</w:t>
      </w:r>
      <w:r w:rsidRPr="008C2D7C">
        <w:rPr>
          <w:rFonts w:ascii="Arial" w:hAnsi="Arial" w:cs="Arial"/>
          <w:spacing w:val="-9"/>
          <w:sz w:val="20"/>
          <w:szCs w:val="20"/>
        </w:rPr>
        <w:t xml:space="preserve"> </w:t>
      </w:r>
      <w:r w:rsidRPr="008C2D7C">
        <w:rPr>
          <w:rFonts w:ascii="Arial" w:hAnsi="Arial" w:cs="Arial"/>
          <w:sz w:val="20"/>
          <w:szCs w:val="20"/>
        </w:rPr>
        <w:t>one)</w:t>
      </w:r>
    </w:p>
    <w:p w:rsidR="007F1CA3" w:rsidRPr="008C2D7C" w:rsidRDefault="007F1CA3" w:rsidP="007F1CA3">
      <w:pPr>
        <w:pStyle w:val="BodyText"/>
        <w:tabs>
          <w:tab w:val="left" w:pos="3055"/>
        </w:tabs>
        <w:ind w:left="844"/>
        <w:rPr>
          <w:rFonts w:ascii="Arial" w:hAnsi="Arial" w:cs="Arial"/>
          <w:sz w:val="20"/>
          <w:szCs w:val="20"/>
        </w:rPr>
      </w:pPr>
      <w:r w:rsidRPr="008C2D7C">
        <w:rPr>
          <w:rFonts w:ascii="Arial" w:hAnsi="Arial" w:cs="Arial"/>
          <w:sz w:val="20"/>
          <w:szCs w:val="20"/>
        </w:rPr>
        <w:t>60 – 69%</w:t>
      </w:r>
      <w:r w:rsidRPr="008C2D7C">
        <w:rPr>
          <w:rFonts w:ascii="Arial" w:hAnsi="Arial" w:cs="Arial"/>
          <w:sz w:val="20"/>
          <w:szCs w:val="20"/>
        </w:rPr>
        <w:tab/>
        <w:t>Second Class (Division</w:t>
      </w:r>
      <w:r w:rsidRPr="008C2D7C">
        <w:rPr>
          <w:rFonts w:ascii="Arial" w:hAnsi="Arial" w:cs="Arial"/>
          <w:spacing w:val="-9"/>
          <w:sz w:val="20"/>
          <w:szCs w:val="20"/>
        </w:rPr>
        <w:t xml:space="preserve"> </w:t>
      </w:r>
      <w:r w:rsidRPr="008C2D7C">
        <w:rPr>
          <w:rFonts w:ascii="Arial" w:hAnsi="Arial" w:cs="Arial"/>
          <w:sz w:val="20"/>
          <w:szCs w:val="20"/>
        </w:rPr>
        <w:t>two)</w:t>
      </w:r>
    </w:p>
    <w:p w:rsidR="007F1CA3" w:rsidRPr="008C2D7C" w:rsidRDefault="007F1CA3" w:rsidP="007F1CA3">
      <w:pPr>
        <w:pStyle w:val="BodyText"/>
        <w:tabs>
          <w:tab w:val="left" w:pos="3055"/>
        </w:tabs>
        <w:ind w:left="844"/>
        <w:rPr>
          <w:rFonts w:ascii="Arial" w:hAnsi="Arial" w:cs="Arial"/>
          <w:sz w:val="20"/>
          <w:szCs w:val="20"/>
        </w:rPr>
      </w:pPr>
      <w:r w:rsidRPr="008C2D7C">
        <w:rPr>
          <w:rFonts w:ascii="Arial" w:hAnsi="Arial" w:cs="Arial"/>
          <w:sz w:val="20"/>
          <w:szCs w:val="20"/>
        </w:rPr>
        <w:t>50 – 59%</w:t>
      </w:r>
      <w:r w:rsidRPr="008C2D7C">
        <w:rPr>
          <w:rFonts w:ascii="Arial" w:hAnsi="Arial" w:cs="Arial"/>
          <w:sz w:val="20"/>
          <w:szCs w:val="20"/>
        </w:rPr>
        <w:tab/>
        <w:t>Third</w:t>
      </w:r>
      <w:r w:rsidRPr="008C2D7C">
        <w:rPr>
          <w:rFonts w:ascii="Arial" w:hAnsi="Arial" w:cs="Arial"/>
          <w:spacing w:val="-3"/>
          <w:sz w:val="20"/>
          <w:szCs w:val="20"/>
        </w:rPr>
        <w:t xml:space="preserve"> </w:t>
      </w:r>
      <w:r w:rsidRPr="008C2D7C">
        <w:rPr>
          <w:rFonts w:ascii="Arial" w:hAnsi="Arial" w:cs="Arial"/>
          <w:sz w:val="20"/>
          <w:szCs w:val="20"/>
        </w:rPr>
        <w:t>Class</w:t>
      </w:r>
    </w:p>
    <w:p w:rsidR="007F1CA3" w:rsidRPr="008C2D7C" w:rsidRDefault="007F1CA3" w:rsidP="007F1CA3">
      <w:pPr>
        <w:pStyle w:val="BodyText"/>
        <w:tabs>
          <w:tab w:val="left" w:pos="3055"/>
        </w:tabs>
        <w:ind w:left="844"/>
        <w:rPr>
          <w:rFonts w:ascii="Arial" w:hAnsi="Arial" w:cs="Arial"/>
          <w:sz w:val="20"/>
          <w:szCs w:val="20"/>
        </w:rPr>
      </w:pPr>
      <w:r w:rsidRPr="008C2D7C">
        <w:rPr>
          <w:rFonts w:ascii="Arial" w:hAnsi="Arial" w:cs="Arial"/>
          <w:sz w:val="20"/>
          <w:szCs w:val="20"/>
        </w:rPr>
        <w:t>Under</w:t>
      </w:r>
      <w:r w:rsidRPr="008C2D7C">
        <w:rPr>
          <w:rFonts w:ascii="Arial" w:hAnsi="Arial" w:cs="Arial"/>
          <w:spacing w:val="-3"/>
          <w:sz w:val="20"/>
          <w:szCs w:val="20"/>
        </w:rPr>
        <w:t xml:space="preserve"> </w:t>
      </w:r>
      <w:r w:rsidRPr="008C2D7C">
        <w:rPr>
          <w:rFonts w:ascii="Arial" w:hAnsi="Arial" w:cs="Arial"/>
          <w:sz w:val="20"/>
          <w:szCs w:val="20"/>
        </w:rPr>
        <w:t>50%</w:t>
      </w:r>
      <w:r w:rsidRPr="008C2D7C">
        <w:rPr>
          <w:rFonts w:ascii="Arial" w:hAnsi="Arial" w:cs="Arial"/>
          <w:sz w:val="20"/>
          <w:szCs w:val="20"/>
        </w:rPr>
        <w:tab/>
        <w:t>Fail</w:t>
      </w:r>
    </w:p>
    <w:p w:rsidR="007F1CA3" w:rsidRPr="008C2D7C" w:rsidRDefault="007F1CA3" w:rsidP="007F1CA3">
      <w:pPr>
        <w:rPr>
          <w:rFonts w:ascii="Arial" w:hAnsi="Arial" w:cs="Arial"/>
          <w:sz w:val="20"/>
          <w:szCs w:val="20"/>
        </w:rPr>
      </w:pPr>
    </w:p>
    <w:p w:rsidR="007F1CA3" w:rsidRDefault="007F1CA3" w:rsidP="007F1CA3">
      <w:pPr>
        <w:pStyle w:val="NormalIndent"/>
      </w:pPr>
      <w:r>
        <w:t>We</w:t>
      </w:r>
      <w:r>
        <w:rPr>
          <w:spacing w:val="12"/>
        </w:rPr>
        <w:t xml:space="preserve"> </w:t>
      </w:r>
      <w:r>
        <w:t>ask</w:t>
      </w:r>
      <w:r>
        <w:rPr>
          <w:spacing w:val="15"/>
        </w:rPr>
        <w:t xml:space="preserve"> </w:t>
      </w:r>
      <w:r>
        <w:t>Examiners</w:t>
      </w:r>
      <w:r>
        <w:rPr>
          <w:spacing w:val="16"/>
        </w:rPr>
        <w:t xml:space="preserve"> </w:t>
      </w:r>
      <w:r>
        <w:t>to</w:t>
      </w:r>
      <w:r>
        <w:rPr>
          <w:spacing w:val="13"/>
        </w:rPr>
        <w:t xml:space="preserve"> </w:t>
      </w:r>
      <w:r>
        <w:t>use</w:t>
      </w:r>
      <w:r>
        <w:rPr>
          <w:spacing w:val="12"/>
        </w:rPr>
        <w:t xml:space="preserve"> </w:t>
      </w:r>
      <w:r>
        <w:t>the</w:t>
      </w:r>
      <w:r>
        <w:rPr>
          <w:spacing w:val="12"/>
        </w:rPr>
        <w:t xml:space="preserve"> </w:t>
      </w:r>
      <w:r>
        <w:t>full</w:t>
      </w:r>
      <w:r>
        <w:rPr>
          <w:spacing w:val="18"/>
        </w:rPr>
        <w:t xml:space="preserve"> </w:t>
      </w:r>
      <w:r>
        <w:t>range</w:t>
      </w:r>
      <w:r>
        <w:rPr>
          <w:spacing w:val="14"/>
        </w:rPr>
        <w:t xml:space="preserve"> </w:t>
      </w:r>
      <w:r>
        <w:t>of</w:t>
      </w:r>
      <w:r>
        <w:rPr>
          <w:spacing w:val="12"/>
        </w:rPr>
        <w:t xml:space="preserve"> </w:t>
      </w:r>
      <w:r>
        <w:t>marks</w:t>
      </w:r>
      <w:r>
        <w:rPr>
          <w:spacing w:val="16"/>
        </w:rPr>
        <w:t xml:space="preserve"> </w:t>
      </w:r>
      <w:r>
        <w:t>(0</w:t>
      </w:r>
      <w:r>
        <w:rPr>
          <w:spacing w:val="15"/>
        </w:rPr>
        <w:t xml:space="preserve"> </w:t>
      </w:r>
      <w:r>
        <w:t>to</w:t>
      </w:r>
      <w:r>
        <w:rPr>
          <w:spacing w:val="13"/>
        </w:rPr>
        <w:t xml:space="preserve"> </w:t>
      </w:r>
      <w:r>
        <w:t>100)</w:t>
      </w:r>
      <w:r>
        <w:rPr>
          <w:spacing w:val="15"/>
        </w:rPr>
        <w:t xml:space="preserve"> </w:t>
      </w:r>
      <w:r>
        <w:t>and</w:t>
      </w:r>
      <w:r>
        <w:rPr>
          <w:spacing w:val="15"/>
        </w:rPr>
        <w:t xml:space="preserve"> </w:t>
      </w:r>
      <w:r>
        <w:t>avoid</w:t>
      </w:r>
      <w:r>
        <w:rPr>
          <w:spacing w:val="15"/>
        </w:rPr>
        <w:t xml:space="preserve"> </w:t>
      </w:r>
      <w:r>
        <w:t>the</w:t>
      </w:r>
      <w:r>
        <w:rPr>
          <w:spacing w:val="14"/>
        </w:rPr>
        <w:t xml:space="preserve"> </w:t>
      </w:r>
      <w:r>
        <w:t>tendency</w:t>
      </w:r>
      <w:r>
        <w:rPr>
          <w:spacing w:val="3"/>
        </w:rPr>
        <w:t xml:space="preserve"> </w:t>
      </w:r>
      <w:r>
        <w:t>to</w:t>
      </w:r>
      <w:r>
        <w:rPr>
          <w:spacing w:val="23"/>
        </w:rPr>
        <w:t xml:space="preserve"> </w:t>
      </w:r>
      <w:r>
        <w:t>give</w:t>
      </w:r>
      <w:r>
        <w:rPr>
          <w:spacing w:val="14"/>
        </w:rPr>
        <w:t xml:space="preserve"> </w:t>
      </w:r>
      <w:r>
        <w:t>a</w:t>
      </w:r>
      <w:r>
        <w:rPr>
          <w:spacing w:val="14"/>
        </w:rPr>
        <w:t xml:space="preserve"> </w:t>
      </w:r>
      <w:r>
        <w:t>mark of</w:t>
      </w:r>
      <w:r>
        <w:rPr>
          <w:spacing w:val="22"/>
        </w:rPr>
        <w:t xml:space="preserve"> </w:t>
      </w:r>
      <w:r>
        <w:t>75%</w:t>
      </w:r>
      <w:r>
        <w:rPr>
          <w:spacing w:val="22"/>
        </w:rPr>
        <w:t xml:space="preserve"> </w:t>
      </w:r>
      <w:r>
        <w:t>to</w:t>
      </w:r>
      <w:r>
        <w:rPr>
          <w:spacing w:val="23"/>
        </w:rPr>
        <w:t xml:space="preserve"> </w:t>
      </w:r>
      <w:r>
        <w:t>really</w:t>
      </w:r>
      <w:r>
        <w:rPr>
          <w:spacing w:val="15"/>
        </w:rPr>
        <w:t xml:space="preserve"> </w:t>
      </w:r>
      <w:r>
        <w:t>first</w:t>
      </w:r>
      <w:r>
        <w:rPr>
          <w:spacing w:val="23"/>
        </w:rPr>
        <w:t xml:space="preserve"> </w:t>
      </w:r>
      <w:r>
        <w:t>class</w:t>
      </w:r>
      <w:r>
        <w:rPr>
          <w:spacing w:val="23"/>
        </w:rPr>
        <w:t xml:space="preserve"> </w:t>
      </w:r>
      <w:r>
        <w:t>work</w:t>
      </w:r>
      <w:r>
        <w:rPr>
          <w:spacing w:val="25"/>
        </w:rPr>
        <w:t xml:space="preserve"> </w:t>
      </w:r>
      <w:r>
        <w:t>(which</w:t>
      </w:r>
      <w:r>
        <w:rPr>
          <w:spacing w:val="23"/>
        </w:rPr>
        <w:t xml:space="preserve"> </w:t>
      </w:r>
      <w:r>
        <w:t>might</w:t>
      </w:r>
      <w:r>
        <w:rPr>
          <w:spacing w:val="25"/>
        </w:rPr>
        <w:t xml:space="preserve"> </w:t>
      </w:r>
      <w:r>
        <w:t>merit</w:t>
      </w:r>
      <w:r>
        <w:rPr>
          <w:spacing w:val="23"/>
        </w:rPr>
        <w:t xml:space="preserve"> </w:t>
      </w:r>
      <w:r>
        <w:t>a</w:t>
      </w:r>
      <w:r>
        <w:rPr>
          <w:spacing w:val="22"/>
        </w:rPr>
        <w:t xml:space="preserve"> </w:t>
      </w:r>
      <w:r>
        <w:t>mark</w:t>
      </w:r>
      <w:r>
        <w:rPr>
          <w:spacing w:val="23"/>
        </w:rPr>
        <w:t xml:space="preserve"> </w:t>
      </w:r>
      <w:r>
        <w:t>in</w:t>
      </w:r>
      <w:r>
        <w:rPr>
          <w:spacing w:val="23"/>
        </w:rPr>
        <w:t xml:space="preserve"> </w:t>
      </w:r>
      <w:r>
        <w:t>the</w:t>
      </w:r>
      <w:r>
        <w:rPr>
          <w:spacing w:val="22"/>
        </w:rPr>
        <w:t xml:space="preserve"> </w:t>
      </w:r>
      <w:r>
        <w:t>90s)</w:t>
      </w:r>
      <w:r>
        <w:rPr>
          <w:spacing w:val="24"/>
        </w:rPr>
        <w:t xml:space="preserve"> </w:t>
      </w:r>
      <w:r>
        <w:t>or</w:t>
      </w:r>
      <w:r>
        <w:rPr>
          <w:spacing w:val="22"/>
        </w:rPr>
        <w:t xml:space="preserve"> </w:t>
      </w:r>
      <w:r>
        <w:t>a</w:t>
      </w:r>
      <w:r>
        <w:rPr>
          <w:spacing w:val="22"/>
        </w:rPr>
        <w:t xml:space="preserve"> </w:t>
      </w:r>
      <w:r>
        <w:t>mark</w:t>
      </w:r>
      <w:r>
        <w:rPr>
          <w:spacing w:val="23"/>
        </w:rPr>
        <w:t xml:space="preserve"> </w:t>
      </w:r>
      <w:r>
        <w:t>in</w:t>
      </w:r>
      <w:r>
        <w:rPr>
          <w:spacing w:val="23"/>
        </w:rPr>
        <w:t xml:space="preserve"> </w:t>
      </w:r>
      <w:r>
        <w:t>the</w:t>
      </w:r>
      <w:r>
        <w:rPr>
          <w:spacing w:val="22"/>
        </w:rPr>
        <w:t xml:space="preserve"> </w:t>
      </w:r>
      <w:r>
        <w:t>40s</w:t>
      </w:r>
      <w:r>
        <w:rPr>
          <w:spacing w:val="23"/>
        </w:rPr>
        <w:t xml:space="preserve"> </w:t>
      </w:r>
      <w:r>
        <w:t>to</w:t>
      </w:r>
      <w:r>
        <w:rPr>
          <w:spacing w:val="27"/>
        </w:rPr>
        <w:t xml:space="preserve"> </w:t>
      </w:r>
      <w:r>
        <w:t>a candidate whose work deserves</w:t>
      </w:r>
      <w:r>
        <w:rPr>
          <w:spacing w:val="-7"/>
        </w:rPr>
        <w:t xml:space="preserve"> </w:t>
      </w:r>
      <w:r>
        <w:t>less.</w:t>
      </w:r>
    </w:p>
    <w:p w:rsidR="007F1CA3" w:rsidRDefault="007F1CA3" w:rsidP="007F1CA3">
      <w:pPr>
        <w:pStyle w:val="NormalIndent"/>
      </w:pPr>
    </w:p>
    <w:p w:rsidR="007F1CA3" w:rsidRDefault="007F1CA3" w:rsidP="007F1CA3">
      <w:pPr>
        <w:pStyle w:val="NormalIndent"/>
      </w:pPr>
      <w:r>
        <w:rPr>
          <w:spacing w:val="-1"/>
        </w:rPr>
        <w:t>DPR</w:t>
      </w:r>
      <w:r>
        <w:rPr>
          <w:spacing w:val="-1"/>
        </w:rPr>
        <w:tab/>
      </w:r>
      <w:r>
        <w:rPr>
          <w:spacing w:val="1"/>
        </w:rPr>
        <w:t>Duly</w:t>
      </w:r>
      <w:r>
        <w:t xml:space="preserve"> </w:t>
      </w:r>
      <w:r>
        <w:rPr>
          <w:spacing w:val="-1"/>
        </w:rPr>
        <w:t>performed</w:t>
      </w:r>
      <w:r>
        <w:t xml:space="preserve"> </w:t>
      </w:r>
      <w:r>
        <w:rPr>
          <w:spacing w:val="-1"/>
        </w:rPr>
        <w:t>certificate</w:t>
      </w:r>
      <w:r>
        <w:t xml:space="preserve"> </w:t>
      </w:r>
      <w:r>
        <w:rPr>
          <w:spacing w:val="-1"/>
        </w:rPr>
        <w:t>refused</w:t>
      </w:r>
      <w:r>
        <w:t xml:space="preserve"> </w:t>
      </w:r>
      <w:r>
        <w:rPr>
          <w:spacing w:val="-1"/>
        </w:rPr>
        <w:t>(not</w:t>
      </w:r>
      <w:r>
        <w:t xml:space="preserve"> </w:t>
      </w:r>
      <w:r>
        <w:rPr>
          <w:spacing w:val="-1"/>
        </w:rPr>
        <w:t>permitted</w:t>
      </w:r>
      <w:r>
        <w:t xml:space="preserve"> to </w:t>
      </w:r>
      <w:r>
        <w:rPr>
          <w:spacing w:val="-1"/>
        </w:rPr>
        <w:t>write</w:t>
      </w:r>
      <w:r>
        <w:t xml:space="preserve"> the</w:t>
      </w:r>
      <w:r>
        <w:rPr>
          <w:spacing w:val="30"/>
        </w:rPr>
        <w:t xml:space="preserve"> </w:t>
      </w:r>
      <w:r>
        <w:rPr>
          <w:spacing w:val="-1"/>
        </w:rPr>
        <w:t>examination)</w:t>
      </w:r>
      <w:r>
        <w:t xml:space="preserve"> </w:t>
      </w:r>
    </w:p>
    <w:p w:rsidR="007F1CA3" w:rsidRDefault="007F1CA3" w:rsidP="007F1CA3">
      <w:pPr>
        <w:pStyle w:val="NormalIndent"/>
      </w:pPr>
      <w:r>
        <w:rPr>
          <w:spacing w:val="-1"/>
        </w:rPr>
        <w:t>AB</w:t>
      </w:r>
      <w:r>
        <w:rPr>
          <w:spacing w:val="-1"/>
        </w:rPr>
        <w:tab/>
        <w:t>Absent</w:t>
      </w:r>
      <w:r>
        <w:t xml:space="preserve"> </w:t>
      </w:r>
      <w:r>
        <w:rPr>
          <w:spacing w:val="-1"/>
        </w:rPr>
        <w:t>from</w:t>
      </w:r>
      <w:r>
        <w:rPr>
          <w:spacing w:val="13"/>
        </w:rPr>
        <w:t xml:space="preserve"> </w:t>
      </w:r>
      <w:r>
        <w:rPr>
          <w:spacing w:val="-1"/>
        </w:rPr>
        <w:t>examination</w:t>
      </w:r>
    </w:p>
    <w:p w:rsidR="007F1CA3" w:rsidRDefault="007F1CA3" w:rsidP="007F1CA3">
      <w:pPr>
        <w:pStyle w:val="NormalIndent"/>
      </w:pPr>
      <w:r>
        <w:t>DE</w:t>
      </w:r>
      <w:r>
        <w:tab/>
        <w:t>Permitted to write a deferred examination in this</w:t>
      </w:r>
      <w:r>
        <w:rPr>
          <w:spacing w:val="-4"/>
        </w:rPr>
        <w:t xml:space="preserve"> </w:t>
      </w:r>
      <w:r>
        <w:t>course</w:t>
      </w:r>
    </w:p>
    <w:p w:rsidR="007F1CA3" w:rsidRDefault="007F1CA3" w:rsidP="007F1CA3">
      <w:pPr>
        <w:pStyle w:val="NormalIndent"/>
      </w:pPr>
      <w:r>
        <w:rPr>
          <w:spacing w:val="-3"/>
        </w:rPr>
        <w:t>GIP</w:t>
      </w:r>
      <w:r>
        <w:rPr>
          <w:spacing w:val="-3"/>
        </w:rPr>
        <w:tab/>
      </w:r>
      <w:r>
        <w:t>Course still in progress, result expected in a subsequent</w:t>
      </w:r>
      <w:r>
        <w:rPr>
          <w:spacing w:val="-7"/>
        </w:rPr>
        <w:t xml:space="preserve"> </w:t>
      </w:r>
      <w:r>
        <w:rPr>
          <w:spacing w:val="-3"/>
        </w:rPr>
        <w:t>year</w:t>
      </w:r>
      <w:r>
        <w:t xml:space="preserve"> </w:t>
      </w:r>
    </w:p>
    <w:p w:rsidR="007F1CA3" w:rsidRDefault="007F1CA3" w:rsidP="007F1CA3">
      <w:pPr>
        <w:pStyle w:val="NormalIndent"/>
      </w:pPr>
      <w:r>
        <w:rPr>
          <w:spacing w:val="-1"/>
        </w:rPr>
        <w:t>ATT</w:t>
      </w:r>
      <w:r>
        <w:rPr>
          <w:spacing w:val="-1"/>
        </w:rPr>
        <w:tab/>
        <w:t>Course</w:t>
      </w:r>
      <w:r>
        <w:rPr>
          <w:spacing w:val="8"/>
        </w:rPr>
        <w:t xml:space="preserve"> </w:t>
      </w:r>
      <w:r>
        <w:rPr>
          <w:spacing w:val="-1"/>
        </w:rPr>
        <w:t>attended</w:t>
      </w:r>
    </w:p>
    <w:p w:rsidR="007F1CA3" w:rsidRDefault="007F1CA3" w:rsidP="007F1CA3">
      <w:pPr>
        <w:pStyle w:val="NormalIndent"/>
      </w:pPr>
      <w:r>
        <w:t>PA</w:t>
      </w:r>
      <w:r>
        <w:tab/>
        <w:t>Pass</w:t>
      </w:r>
    </w:p>
    <w:p w:rsidR="007F1CA3" w:rsidRDefault="007F1CA3" w:rsidP="007F1CA3">
      <w:pPr>
        <w:pStyle w:val="NormalIndent"/>
      </w:pPr>
      <w:r>
        <w:t>UP</w:t>
      </w:r>
      <w:r>
        <w:tab/>
        <w:t>Unclassified</w:t>
      </w:r>
      <w:r>
        <w:rPr>
          <w:spacing w:val="20"/>
        </w:rPr>
        <w:t xml:space="preserve"> </w:t>
      </w:r>
      <w:r>
        <w:t>pass</w:t>
      </w:r>
    </w:p>
    <w:p w:rsidR="007F1CA3" w:rsidRDefault="007F1CA3" w:rsidP="007F1CA3">
      <w:pPr>
        <w:pStyle w:val="NormalIndent"/>
      </w:pPr>
      <w:r>
        <w:t>OS</w:t>
      </w:r>
      <w:r>
        <w:tab/>
        <w:t xml:space="preserve">Result not </w:t>
      </w:r>
      <w:r>
        <w:rPr>
          <w:spacing w:val="-4"/>
        </w:rPr>
        <w:t>yet</w:t>
      </w:r>
      <w:r>
        <w:rPr>
          <w:spacing w:val="28"/>
        </w:rPr>
        <w:t xml:space="preserve"> </w:t>
      </w:r>
      <w:r>
        <w:t>available</w:t>
      </w:r>
    </w:p>
    <w:p w:rsidR="007F1CA3" w:rsidRDefault="007F1CA3" w:rsidP="007F1CA3">
      <w:pPr>
        <w:pStyle w:val="NormalIndent"/>
      </w:pPr>
      <w:r>
        <w:t>SP</w:t>
      </w:r>
      <w:r>
        <w:tab/>
        <w:t>Pass result obtained via a supplementary</w:t>
      </w:r>
      <w:r>
        <w:rPr>
          <w:spacing w:val="-18"/>
        </w:rPr>
        <w:t xml:space="preserve"> </w:t>
      </w:r>
      <w:r>
        <w:t xml:space="preserve">examination </w:t>
      </w:r>
    </w:p>
    <w:p w:rsidR="007F1CA3" w:rsidRDefault="007F1CA3" w:rsidP="007F1CA3">
      <w:pPr>
        <w:pStyle w:val="NormalIndent"/>
      </w:pPr>
      <w:r>
        <w:t>SF</w:t>
      </w:r>
      <w:r>
        <w:tab/>
        <w:t>Supplementary</w:t>
      </w:r>
      <w:r>
        <w:rPr>
          <w:spacing w:val="-6"/>
        </w:rPr>
        <w:t xml:space="preserve"> </w:t>
      </w:r>
      <w:r>
        <w:t>examination</w:t>
      </w:r>
    </w:p>
    <w:p w:rsidR="007F1CA3" w:rsidRDefault="007F1CA3" w:rsidP="007F1CA3">
      <w:pPr>
        <w:pStyle w:val="NormalIndent"/>
      </w:pPr>
      <w:r>
        <w:t>ASF</w:t>
      </w:r>
      <w:r>
        <w:tab/>
        <w:t>Failed, absent from supplementary</w:t>
      </w:r>
      <w:r>
        <w:rPr>
          <w:spacing w:val="-16"/>
        </w:rPr>
        <w:t xml:space="preserve"> </w:t>
      </w:r>
      <w:r>
        <w:t>examination</w:t>
      </w:r>
    </w:p>
    <w:p w:rsidR="007F1CA3" w:rsidRDefault="007F1CA3" w:rsidP="007F1CA3">
      <w:pPr>
        <w:pStyle w:val="Normalpara"/>
      </w:pPr>
    </w:p>
    <w:p w:rsidR="007F1CA3" w:rsidRDefault="007F1CA3" w:rsidP="007F1CA3">
      <w:pPr>
        <w:pStyle w:val="Normalpara"/>
      </w:pPr>
      <w:r>
        <w:t>2.</w:t>
      </w:r>
      <w:r>
        <w:tab/>
        <w:t>The</w:t>
      </w:r>
      <w:r>
        <w:rPr>
          <w:spacing w:val="13"/>
        </w:rPr>
        <w:t xml:space="preserve"> </w:t>
      </w:r>
      <w:r>
        <w:t>rule</w:t>
      </w:r>
      <w:r>
        <w:rPr>
          <w:spacing w:val="13"/>
        </w:rPr>
        <w:t xml:space="preserve"> </w:t>
      </w:r>
      <w:r>
        <w:t>of</w:t>
      </w:r>
      <w:r>
        <w:rPr>
          <w:spacing w:val="14"/>
        </w:rPr>
        <w:t xml:space="preserve"> </w:t>
      </w:r>
      <w:r>
        <w:t>combination</w:t>
      </w:r>
      <w:r>
        <w:rPr>
          <w:spacing w:val="14"/>
        </w:rPr>
        <w:t xml:space="preserve"> </w:t>
      </w:r>
      <w:r>
        <w:t>of</w:t>
      </w:r>
      <w:r>
        <w:rPr>
          <w:spacing w:val="14"/>
        </w:rPr>
        <w:t xml:space="preserve"> </w:t>
      </w:r>
      <w:r>
        <w:t>marks</w:t>
      </w:r>
      <w:r>
        <w:rPr>
          <w:spacing w:val="15"/>
        </w:rPr>
        <w:t xml:space="preserve"> </w:t>
      </w:r>
      <w:r>
        <w:t>for</w:t>
      </w:r>
      <w:r>
        <w:rPr>
          <w:spacing w:val="14"/>
        </w:rPr>
        <w:t xml:space="preserve"> </w:t>
      </w:r>
      <w:r>
        <w:t>each</w:t>
      </w:r>
      <w:r>
        <w:rPr>
          <w:spacing w:val="17"/>
        </w:rPr>
        <w:t xml:space="preserve"> </w:t>
      </w:r>
      <w:r>
        <w:t>component</w:t>
      </w:r>
      <w:r>
        <w:rPr>
          <w:spacing w:val="15"/>
        </w:rPr>
        <w:t xml:space="preserve"> </w:t>
      </w:r>
      <w:r>
        <w:t>of</w:t>
      </w:r>
      <w:r>
        <w:rPr>
          <w:spacing w:val="14"/>
        </w:rPr>
        <w:t xml:space="preserve"> </w:t>
      </w:r>
      <w:r>
        <w:t>the</w:t>
      </w:r>
      <w:r>
        <w:rPr>
          <w:spacing w:val="16"/>
        </w:rPr>
        <w:t xml:space="preserve"> </w:t>
      </w:r>
      <w:r>
        <w:t>assessment</w:t>
      </w:r>
      <w:r>
        <w:rPr>
          <w:spacing w:val="15"/>
        </w:rPr>
        <w:t xml:space="preserve"> </w:t>
      </w:r>
      <w:r>
        <w:t>is</w:t>
      </w:r>
      <w:r>
        <w:rPr>
          <w:spacing w:val="15"/>
        </w:rPr>
        <w:t xml:space="preserve"> </w:t>
      </w:r>
      <w:r>
        <w:t>determined</w:t>
      </w:r>
      <w:r>
        <w:rPr>
          <w:spacing w:val="14"/>
        </w:rPr>
        <w:t xml:space="preserve"> </w:t>
      </w:r>
      <w:r>
        <w:t>in</w:t>
      </w:r>
      <w:r>
        <w:rPr>
          <w:spacing w:val="14"/>
        </w:rPr>
        <w:t xml:space="preserve"> </w:t>
      </w:r>
      <w:r>
        <w:t>advance for each course, and published to students in the handbook and course</w:t>
      </w:r>
      <w:r>
        <w:rPr>
          <w:spacing w:val="-9"/>
        </w:rPr>
        <w:t xml:space="preserve"> </w:t>
      </w:r>
      <w:r>
        <w:t>outline.</w:t>
      </w:r>
    </w:p>
    <w:p w:rsidR="007F1CA3" w:rsidRDefault="007F1CA3" w:rsidP="007F1CA3">
      <w:pPr>
        <w:pStyle w:val="Normalpara"/>
      </w:pPr>
    </w:p>
    <w:p w:rsidR="007F1CA3" w:rsidRDefault="007F1CA3" w:rsidP="007F1CA3">
      <w:pPr>
        <w:pStyle w:val="Normalpara"/>
      </w:pPr>
      <w:r>
        <w:t>3.</w:t>
      </w:r>
      <w:r>
        <w:tab/>
        <w:t>Internal and external Examiners have responsibilities for all parts of the</w:t>
      </w:r>
      <w:r>
        <w:rPr>
          <w:spacing w:val="-14"/>
        </w:rPr>
        <w:t xml:space="preserve"> </w:t>
      </w:r>
      <w:r>
        <w:t>examination.</w:t>
      </w:r>
    </w:p>
    <w:p w:rsidR="007F1CA3" w:rsidRDefault="007F1CA3" w:rsidP="007F1CA3">
      <w:pPr>
        <w:pStyle w:val="Normalpara"/>
      </w:pPr>
    </w:p>
    <w:p w:rsidR="007F1CA3" w:rsidRDefault="007F1CA3" w:rsidP="007F1CA3">
      <w:pPr>
        <w:pStyle w:val="Normalpara"/>
      </w:pPr>
      <w:r>
        <w:t>4.</w:t>
      </w:r>
      <w:r>
        <w:tab/>
        <w:t>Internal and external Examiners must try to ensure</w:t>
      </w:r>
      <w:r>
        <w:rPr>
          <w:spacing w:val="-15"/>
        </w:rPr>
        <w:t xml:space="preserve"> </w:t>
      </w:r>
      <w:r>
        <w:t>fairness.</w:t>
      </w:r>
    </w:p>
    <w:p w:rsidR="007F1CA3" w:rsidRDefault="007F1CA3" w:rsidP="007F1CA3"/>
    <w:p w:rsidR="007F1CA3" w:rsidRDefault="007F1CA3" w:rsidP="007F1CA3">
      <w:pPr>
        <w:pStyle w:val="Normalpara"/>
        <w:rPr>
          <w:rFonts w:ascii="Times New Roman" w:hAnsi="Times New Roman"/>
        </w:rPr>
      </w:pPr>
      <w:r>
        <w:t>5.</w:t>
      </w:r>
      <w:r>
        <w:tab/>
        <w:t>Internal and external Examiners must avoid conflicts of interest, and should not accept</w:t>
      </w:r>
      <w:r>
        <w:rPr>
          <w:spacing w:val="46"/>
        </w:rPr>
        <w:t xml:space="preserve"> </w:t>
      </w:r>
      <w:r>
        <w:t>appointment where a conflict will</w:t>
      </w:r>
      <w:r>
        <w:rPr>
          <w:spacing w:val="-3"/>
        </w:rPr>
        <w:t xml:space="preserve"> </w:t>
      </w:r>
      <w:r>
        <w:t>arise.</w:t>
      </w:r>
    </w:p>
    <w:p w:rsidR="007F1CA3" w:rsidRDefault="007F1CA3" w:rsidP="007F1CA3"/>
    <w:p w:rsidR="007F1CA3" w:rsidRDefault="007F1CA3" w:rsidP="007F1CA3">
      <w:pPr>
        <w:pStyle w:val="Normalheader"/>
        <w:rPr>
          <w:bCs/>
        </w:rPr>
      </w:pPr>
      <w:r>
        <w:t>RESPONSIBILITIES OF HEADS OF</w:t>
      </w:r>
      <w:r>
        <w:rPr>
          <w:spacing w:val="-19"/>
        </w:rPr>
        <w:t xml:space="preserve"> </w:t>
      </w:r>
      <w:r>
        <w:t>DEPARTMENTS.</w:t>
      </w:r>
    </w:p>
    <w:p w:rsidR="007F1CA3" w:rsidRDefault="007F1CA3" w:rsidP="007F1CA3">
      <w:pPr>
        <w:spacing w:before="11"/>
        <w:rPr>
          <w:rFonts w:ascii="Times New Roman" w:hAnsi="Times New Roman"/>
          <w:b/>
          <w:bCs/>
        </w:rPr>
      </w:pPr>
    </w:p>
    <w:p w:rsidR="007F1CA3" w:rsidRDefault="007F1CA3" w:rsidP="007F1CA3">
      <w:pPr>
        <w:pStyle w:val="Normalpara"/>
        <w:rPr>
          <w:rFonts w:hAnsi="Times New Roman"/>
          <w:szCs w:val="24"/>
        </w:rPr>
      </w:pPr>
      <w:r>
        <w:t>6.</w:t>
      </w:r>
      <w:r>
        <w:tab/>
        <w:t>The</w:t>
      </w:r>
      <w:r>
        <w:rPr>
          <w:spacing w:val="48"/>
        </w:rPr>
        <w:t xml:space="preserve"> </w:t>
      </w:r>
      <w:r>
        <w:t>head</w:t>
      </w:r>
      <w:r>
        <w:rPr>
          <w:spacing w:val="49"/>
        </w:rPr>
        <w:t xml:space="preserve"> </w:t>
      </w:r>
      <w:r>
        <w:t>of</w:t>
      </w:r>
      <w:r>
        <w:rPr>
          <w:spacing w:val="48"/>
        </w:rPr>
        <w:t xml:space="preserve"> </w:t>
      </w:r>
      <w:r>
        <w:t>department</w:t>
      </w:r>
      <w:r>
        <w:rPr>
          <w:spacing w:val="49"/>
        </w:rPr>
        <w:t xml:space="preserve"> </w:t>
      </w:r>
      <w:r>
        <w:t>is</w:t>
      </w:r>
      <w:r>
        <w:rPr>
          <w:spacing w:val="49"/>
        </w:rPr>
        <w:t xml:space="preserve"> </w:t>
      </w:r>
      <w:r>
        <w:t>responsible</w:t>
      </w:r>
      <w:r>
        <w:rPr>
          <w:spacing w:val="48"/>
        </w:rPr>
        <w:t xml:space="preserve"> </w:t>
      </w:r>
      <w:r>
        <w:t>for</w:t>
      </w:r>
      <w:r>
        <w:rPr>
          <w:spacing w:val="48"/>
        </w:rPr>
        <w:t xml:space="preserve"> </w:t>
      </w:r>
      <w:r>
        <w:t>the</w:t>
      </w:r>
      <w:r>
        <w:rPr>
          <w:spacing w:val="48"/>
        </w:rPr>
        <w:t xml:space="preserve"> </w:t>
      </w:r>
      <w:r>
        <w:t>integrity</w:t>
      </w:r>
      <w:r>
        <w:rPr>
          <w:spacing w:val="42"/>
        </w:rPr>
        <w:t xml:space="preserve"> </w:t>
      </w:r>
      <w:r>
        <w:t>and</w:t>
      </w:r>
      <w:r>
        <w:rPr>
          <w:spacing w:val="51"/>
        </w:rPr>
        <w:t xml:space="preserve"> </w:t>
      </w:r>
      <w:r>
        <w:t>standard</w:t>
      </w:r>
      <w:r>
        <w:rPr>
          <w:spacing w:val="49"/>
        </w:rPr>
        <w:t xml:space="preserve"> </w:t>
      </w:r>
      <w:r>
        <w:t>of</w:t>
      </w:r>
      <w:r>
        <w:rPr>
          <w:spacing w:val="51"/>
        </w:rPr>
        <w:t xml:space="preserve"> </w:t>
      </w:r>
      <w:r>
        <w:t>each</w:t>
      </w:r>
      <w:r>
        <w:rPr>
          <w:spacing w:val="51"/>
        </w:rPr>
        <w:t xml:space="preserve"> </w:t>
      </w:r>
      <w:r>
        <w:t>course</w:t>
      </w:r>
      <w:r>
        <w:rPr>
          <w:spacing w:val="48"/>
        </w:rPr>
        <w:t xml:space="preserve"> </w:t>
      </w:r>
      <w:r>
        <w:t>his</w:t>
      </w:r>
      <w:r>
        <w:rPr>
          <w:spacing w:val="49"/>
        </w:rPr>
        <w:t xml:space="preserve"> </w:t>
      </w:r>
      <w:r>
        <w:t>or</w:t>
      </w:r>
      <w:r>
        <w:rPr>
          <w:spacing w:val="51"/>
        </w:rPr>
        <w:t xml:space="preserve"> </w:t>
      </w:r>
      <w:r>
        <w:t>her department offers; and must exercise this responsibility in the context of the programme(s)</w:t>
      </w:r>
      <w:r>
        <w:rPr>
          <w:spacing w:val="17"/>
        </w:rPr>
        <w:t xml:space="preserve"> </w:t>
      </w:r>
      <w:r>
        <w:t>the course</w:t>
      </w:r>
      <w:r>
        <w:rPr>
          <w:spacing w:val="-2"/>
        </w:rPr>
        <w:t xml:space="preserve"> </w:t>
      </w:r>
      <w:r>
        <w:t>serves.</w:t>
      </w:r>
    </w:p>
    <w:p w:rsidR="007F1CA3" w:rsidRDefault="007F1CA3" w:rsidP="007F1CA3"/>
    <w:p w:rsidR="007F1CA3" w:rsidRDefault="007F1CA3" w:rsidP="007F1CA3">
      <w:pPr>
        <w:pStyle w:val="Normalpara"/>
        <w:rPr>
          <w:rFonts w:hAnsi="Times New Roman"/>
          <w:szCs w:val="24"/>
        </w:rPr>
      </w:pPr>
      <w:r>
        <w:rPr>
          <w:spacing w:val="-3"/>
        </w:rPr>
        <w:t>7.</w:t>
      </w:r>
      <w:r>
        <w:rPr>
          <w:spacing w:val="-3"/>
        </w:rPr>
        <w:tab/>
        <w:t xml:space="preserve">In </w:t>
      </w:r>
      <w:r>
        <w:t>regard to examinations, the head of department</w:t>
      </w:r>
      <w:r>
        <w:rPr>
          <w:spacing w:val="1"/>
        </w:rPr>
        <w:t xml:space="preserve"> </w:t>
      </w:r>
      <w:r>
        <w:t>must</w:t>
      </w:r>
    </w:p>
    <w:p w:rsidR="007F1CA3" w:rsidRDefault="007F1CA3" w:rsidP="007F1CA3"/>
    <w:p w:rsidR="007F1CA3" w:rsidRPr="00EF1F08" w:rsidRDefault="007F1CA3" w:rsidP="00B94220">
      <w:pPr>
        <w:pStyle w:val="ListParagraph"/>
        <w:numPr>
          <w:ilvl w:val="1"/>
          <w:numId w:val="1"/>
        </w:numPr>
        <w:ind w:left="1440" w:hanging="720"/>
        <w:rPr>
          <w:rFonts w:ascii="Arial" w:eastAsia="Times New Roman" w:hAnsi="Arial" w:cs="Arial"/>
          <w:sz w:val="20"/>
          <w:szCs w:val="20"/>
        </w:rPr>
      </w:pPr>
      <w:r w:rsidRPr="00EF1F08">
        <w:rPr>
          <w:rFonts w:ascii="Arial" w:hAnsi="Arial" w:cs="Arial"/>
          <w:sz w:val="20"/>
          <w:szCs w:val="20"/>
        </w:rPr>
        <w:t>ensure that the examination is</w:t>
      </w:r>
      <w:r w:rsidRPr="00EF1F08">
        <w:rPr>
          <w:rFonts w:ascii="Arial" w:hAnsi="Arial" w:cs="Arial"/>
          <w:spacing w:val="-3"/>
          <w:sz w:val="20"/>
          <w:szCs w:val="20"/>
        </w:rPr>
        <w:t xml:space="preserve"> </w:t>
      </w:r>
      <w:r w:rsidRPr="00EF1F08">
        <w:rPr>
          <w:rFonts w:ascii="Arial" w:hAnsi="Arial" w:cs="Arial"/>
          <w:sz w:val="20"/>
          <w:szCs w:val="20"/>
        </w:rPr>
        <w:t>fair.;</w:t>
      </w:r>
    </w:p>
    <w:p w:rsidR="007F1CA3" w:rsidRPr="00EF1F08" w:rsidRDefault="007F1CA3" w:rsidP="007F1CA3">
      <w:pPr>
        <w:ind w:left="1440" w:hanging="720"/>
        <w:rPr>
          <w:rFonts w:cs="Arial"/>
        </w:rPr>
      </w:pPr>
    </w:p>
    <w:p w:rsidR="007F1CA3" w:rsidRPr="00EF1F08" w:rsidRDefault="007F1CA3" w:rsidP="00B94220">
      <w:pPr>
        <w:pStyle w:val="ListParagraph"/>
        <w:numPr>
          <w:ilvl w:val="1"/>
          <w:numId w:val="1"/>
        </w:numPr>
        <w:ind w:left="1440" w:hanging="720"/>
        <w:jc w:val="both"/>
        <w:rPr>
          <w:rFonts w:ascii="Arial" w:eastAsia="Times New Roman" w:hAnsi="Arial" w:cs="Arial"/>
          <w:sz w:val="20"/>
          <w:szCs w:val="20"/>
        </w:rPr>
      </w:pPr>
      <w:r w:rsidRPr="00EF1F08">
        <w:rPr>
          <w:rFonts w:ascii="Arial" w:hAnsi="Arial" w:cs="Arial"/>
          <w:sz w:val="20"/>
          <w:szCs w:val="20"/>
        </w:rPr>
        <w:t>appoint the internal examiner and ensure he/she carries out his/her role (the</w:t>
      </w:r>
      <w:r w:rsidRPr="00EF1F08">
        <w:rPr>
          <w:rFonts w:ascii="Arial" w:hAnsi="Arial" w:cs="Arial"/>
          <w:spacing w:val="59"/>
          <w:sz w:val="20"/>
          <w:szCs w:val="20"/>
        </w:rPr>
        <w:t xml:space="preserve"> </w:t>
      </w:r>
      <w:r w:rsidRPr="00EF1F08">
        <w:rPr>
          <w:rFonts w:ascii="Arial" w:hAnsi="Arial" w:cs="Arial"/>
          <w:sz w:val="20"/>
          <w:szCs w:val="20"/>
        </w:rPr>
        <w:t>internal</w:t>
      </w:r>
      <w:r w:rsidRPr="00EF1F08">
        <w:rPr>
          <w:rFonts w:ascii="Arial" w:hAnsi="Arial" w:cs="Arial"/>
          <w:spacing w:val="-4"/>
          <w:sz w:val="20"/>
          <w:szCs w:val="20"/>
        </w:rPr>
        <w:t xml:space="preserve"> </w:t>
      </w:r>
      <w:r w:rsidRPr="00EF1F08">
        <w:rPr>
          <w:rFonts w:ascii="Arial" w:hAnsi="Arial" w:cs="Arial"/>
          <w:sz w:val="20"/>
          <w:szCs w:val="20"/>
        </w:rPr>
        <w:t>examiner will usually be the course</w:t>
      </w:r>
      <w:r w:rsidRPr="00EF1F08">
        <w:rPr>
          <w:rFonts w:ascii="Arial" w:hAnsi="Arial" w:cs="Arial"/>
          <w:spacing w:val="-15"/>
          <w:sz w:val="20"/>
          <w:szCs w:val="20"/>
        </w:rPr>
        <w:t xml:space="preserve"> </w:t>
      </w:r>
      <w:r w:rsidRPr="00EF1F08">
        <w:rPr>
          <w:rFonts w:ascii="Arial" w:hAnsi="Arial" w:cs="Arial"/>
          <w:sz w:val="20"/>
          <w:szCs w:val="20"/>
        </w:rPr>
        <w:t>convenor);</w:t>
      </w:r>
    </w:p>
    <w:p w:rsidR="007F1CA3" w:rsidRPr="00EF1F08" w:rsidRDefault="007F1CA3" w:rsidP="007F1CA3">
      <w:pPr>
        <w:ind w:left="1440" w:hanging="720"/>
        <w:rPr>
          <w:rFonts w:cs="Arial"/>
        </w:rPr>
      </w:pPr>
    </w:p>
    <w:p w:rsidR="007F1CA3" w:rsidRPr="00EF1F08" w:rsidRDefault="007F1CA3" w:rsidP="00B94220">
      <w:pPr>
        <w:pStyle w:val="ListParagraph"/>
        <w:numPr>
          <w:ilvl w:val="1"/>
          <w:numId w:val="1"/>
        </w:numPr>
        <w:ind w:left="1440" w:hanging="720"/>
        <w:jc w:val="both"/>
        <w:rPr>
          <w:rFonts w:ascii="Arial" w:eastAsia="Times New Roman" w:hAnsi="Arial" w:cs="Arial"/>
          <w:sz w:val="20"/>
          <w:szCs w:val="20"/>
        </w:rPr>
      </w:pPr>
      <w:r w:rsidRPr="00EF1F08">
        <w:rPr>
          <w:rFonts w:ascii="Arial" w:hAnsi="Arial" w:cs="Arial"/>
          <w:sz w:val="20"/>
          <w:szCs w:val="20"/>
        </w:rPr>
        <w:t>after consultation with the internal examiner, make a recommendation to the Faculty</w:t>
      </w:r>
      <w:r w:rsidRPr="00EF1F08">
        <w:rPr>
          <w:rFonts w:ascii="Arial" w:hAnsi="Arial" w:cs="Arial"/>
          <w:spacing w:val="53"/>
          <w:sz w:val="20"/>
          <w:szCs w:val="20"/>
        </w:rPr>
        <w:t xml:space="preserve"> </w:t>
      </w:r>
      <w:r w:rsidRPr="00EF1F08">
        <w:rPr>
          <w:rFonts w:ascii="Arial" w:hAnsi="Arial" w:cs="Arial"/>
          <w:sz w:val="20"/>
          <w:szCs w:val="20"/>
        </w:rPr>
        <w:t>Board for</w:t>
      </w:r>
      <w:r w:rsidRPr="00EF1F08">
        <w:rPr>
          <w:rFonts w:ascii="Arial" w:hAnsi="Arial" w:cs="Arial"/>
          <w:spacing w:val="33"/>
          <w:sz w:val="20"/>
          <w:szCs w:val="20"/>
        </w:rPr>
        <w:t xml:space="preserve"> </w:t>
      </w:r>
      <w:r w:rsidRPr="00EF1F08">
        <w:rPr>
          <w:rFonts w:ascii="Arial" w:hAnsi="Arial" w:cs="Arial"/>
          <w:sz w:val="20"/>
          <w:szCs w:val="20"/>
        </w:rPr>
        <w:t>the</w:t>
      </w:r>
      <w:r w:rsidRPr="00EF1F08">
        <w:rPr>
          <w:rFonts w:ascii="Arial" w:hAnsi="Arial" w:cs="Arial"/>
          <w:spacing w:val="33"/>
          <w:sz w:val="20"/>
          <w:szCs w:val="20"/>
        </w:rPr>
        <w:t xml:space="preserve"> </w:t>
      </w:r>
      <w:r w:rsidRPr="00EF1F08">
        <w:rPr>
          <w:rFonts w:ascii="Arial" w:hAnsi="Arial" w:cs="Arial"/>
          <w:sz w:val="20"/>
          <w:szCs w:val="20"/>
        </w:rPr>
        <w:t>appointment</w:t>
      </w:r>
      <w:r w:rsidRPr="00EF1F08">
        <w:rPr>
          <w:rFonts w:ascii="Arial" w:hAnsi="Arial" w:cs="Arial"/>
          <w:spacing w:val="34"/>
          <w:sz w:val="20"/>
          <w:szCs w:val="20"/>
        </w:rPr>
        <w:t xml:space="preserve"> </w:t>
      </w:r>
      <w:r w:rsidRPr="00EF1F08">
        <w:rPr>
          <w:rFonts w:ascii="Arial" w:hAnsi="Arial" w:cs="Arial"/>
          <w:sz w:val="20"/>
          <w:szCs w:val="20"/>
        </w:rPr>
        <w:t>of</w:t>
      </w:r>
      <w:r w:rsidRPr="00EF1F08">
        <w:rPr>
          <w:rFonts w:ascii="Arial" w:hAnsi="Arial" w:cs="Arial"/>
          <w:spacing w:val="33"/>
          <w:sz w:val="20"/>
          <w:szCs w:val="20"/>
        </w:rPr>
        <w:t xml:space="preserve"> </w:t>
      </w:r>
      <w:r w:rsidRPr="00EF1F08">
        <w:rPr>
          <w:rFonts w:ascii="Arial" w:hAnsi="Arial" w:cs="Arial"/>
          <w:sz w:val="20"/>
          <w:szCs w:val="20"/>
        </w:rPr>
        <w:t>the</w:t>
      </w:r>
      <w:r w:rsidRPr="00EF1F08">
        <w:rPr>
          <w:rFonts w:ascii="Arial" w:hAnsi="Arial" w:cs="Arial"/>
          <w:spacing w:val="33"/>
          <w:sz w:val="20"/>
          <w:szCs w:val="20"/>
        </w:rPr>
        <w:t xml:space="preserve"> </w:t>
      </w:r>
      <w:r w:rsidRPr="00EF1F08">
        <w:rPr>
          <w:rFonts w:ascii="Arial" w:hAnsi="Arial" w:cs="Arial"/>
          <w:sz w:val="20"/>
          <w:szCs w:val="20"/>
        </w:rPr>
        <w:t>external</w:t>
      </w:r>
      <w:r w:rsidRPr="00EF1F08">
        <w:rPr>
          <w:rFonts w:ascii="Arial" w:hAnsi="Arial" w:cs="Arial"/>
          <w:spacing w:val="36"/>
          <w:sz w:val="20"/>
          <w:szCs w:val="20"/>
        </w:rPr>
        <w:t xml:space="preserve"> </w:t>
      </w:r>
      <w:r w:rsidRPr="00EF1F08">
        <w:rPr>
          <w:rFonts w:ascii="Arial" w:hAnsi="Arial" w:cs="Arial"/>
          <w:sz w:val="20"/>
          <w:szCs w:val="20"/>
        </w:rPr>
        <w:t>examiner</w:t>
      </w:r>
      <w:r w:rsidRPr="00EF1F08">
        <w:rPr>
          <w:rFonts w:ascii="Arial" w:hAnsi="Arial" w:cs="Arial"/>
          <w:spacing w:val="33"/>
          <w:sz w:val="20"/>
          <w:szCs w:val="20"/>
        </w:rPr>
        <w:t xml:space="preserve"> </w:t>
      </w:r>
      <w:r w:rsidRPr="00EF1F08">
        <w:rPr>
          <w:rFonts w:ascii="Arial" w:hAnsi="Arial" w:cs="Arial"/>
          <w:sz w:val="20"/>
          <w:szCs w:val="20"/>
        </w:rPr>
        <w:t>for</w:t>
      </w:r>
      <w:r w:rsidRPr="00EF1F08">
        <w:rPr>
          <w:rFonts w:ascii="Arial" w:hAnsi="Arial" w:cs="Arial"/>
          <w:spacing w:val="30"/>
          <w:sz w:val="20"/>
          <w:szCs w:val="20"/>
        </w:rPr>
        <w:t xml:space="preserve"> </w:t>
      </w:r>
      <w:r w:rsidRPr="00EF1F08">
        <w:rPr>
          <w:rFonts w:ascii="Arial" w:hAnsi="Arial" w:cs="Arial"/>
          <w:sz w:val="20"/>
          <w:szCs w:val="20"/>
        </w:rPr>
        <w:t>the</w:t>
      </w:r>
      <w:r w:rsidRPr="00EF1F08">
        <w:rPr>
          <w:rFonts w:ascii="Arial" w:hAnsi="Arial" w:cs="Arial"/>
          <w:spacing w:val="33"/>
          <w:sz w:val="20"/>
          <w:szCs w:val="20"/>
        </w:rPr>
        <w:t xml:space="preserve"> </w:t>
      </w:r>
      <w:r w:rsidRPr="00EF1F08">
        <w:rPr>
          <w:rFonts w:ascii="Arial" w:hAnsi="Arial" w:cs="Arial"/>
          <w:sz w:val="20"/>
          <w:szCs w:val="20"/>
        </w:rPr>
        <w:t>course</w:t>
      </w:r>
      <w:r w:rsidRPr="00EF1F08">
        <w:rPr>
          <w:rFonts w:ascii="Arial" w:hAnsi="Arial" w:cs="Arial"/>
          <w:spacing w:val="33"/>
          <w:sz w:val="20"/>
          <w:szCs w:val="20"/>
        </w:rPr>
        <w:t xml:space="preserve"> </w:t>
      </w:r>
      <w:r w:rsidRPr="00EF1F08">
        <w:rPr>
          <w:rFonts w:ascii="Arial" w:hAnsi="Arial" w:cs="Arial"/>
          <w:sz w:val="20"/>
          <w:szCs w:val="20"/>
        </w:rPr>
        <w:t>and</w:t>
      </w:r>
      <w:r w:rsidRPr="00EF1F08">
        <w:rPr>
          <w:rFonts w:ascii="Arial" w:hAnsi="Arial" w:cs="Arial"/>
          <w:spacing w:val="34"/>
          <w:sz w:val="20"/>
          <w:szCs w:val="20"/>
        </w:rPr>
        <w:t xml:space="preserve"> </w:t>
      </w:r>
      <w:r w:rsidRPr="00EF1F08">
        <w:rPr>
          <w:rFonts w:ascii="Arial" w:hAnsi="Arial" w:cs="Arial"/>
          <w:sz w:val="20"/>
          <w:szCs w:val="20"/>
        </w:rPr>
        <w:t>ensure</w:t>
      </w:r>
      <w:r w:rsidRPr="00EF1F08">
        <w:rPr>
          <w:rFonts w:ascii="Arial" w:hAnsi="Arial" w:cs="Arial"/>
          <w:spacing w:val="35"/>
          <w:sz w:val="20"/>
          <w:szCs w:val="20"/>
        </w:rPr>
        <w:t xml:space="preserve"> </w:t>
      </w:r>
      <w:r w:rsidRPr="00EF1F08">
        <w:rPr>
          <w:rFonts w:ascii="Arial" w:hAnsi="Arial" w:cs="Arial"/>
          <w:sz w:val="20"/>
          <w:szCs w:val="20"/>
        </w:rPr>
        <w:t>he/she</w:t>
      </w:r>
      <w:r w:rsidRPr="00EF1F08">
        <w:rPr>
          <w:rFonts w:ascii="Arial" w:hAnsi="Arial" w:cs="Arial"/>
          <w:spacing w:val="33"/>
          <w:sz w:val="20"/>
          <w:szCs w:val="20"/>
        </w:rPr>
        <w:t xml:space="preserve"> </w:t>
      </w:r>
      <w:r w:rsidRPr="00EF1F08">
        <w:rPr>
          <w:rFonts w:ascii="Arial" w:hAnsi="Arial" w:cs="Arial"/>
          <w:sz w:val="20"/>
          <w:szCs w:val="20"/>
        </w:rPr>
        <w:t>carries</w:t>
      </w:r>
      <w:r w:rsidRPr="00EF1F08">
        <w:rPr>
          <w:rFonts w:ascii="Arial" w:hAnsi="Arial" w:cs="Arial"/>
          <w:spacing w:val="34"/>
          <w:sz w:val="20"/>
          <w:szCs w:val="20"/>
        </w:rPr>
        <w:t xml:space="preserve"> </w:t>
      </w:r>
      <w:r w:rsidRPr="00EF1F08">
        <w:rPr>
          <w:rFonts w:ascii="Arial" w:hAnsi="Arial" w:cs="Arial"/>
          <w:sz w:val="20"/>
          <w:szCs w:val="20"/>
        </w:rPr>
        <w:t>out his/her</w:t>
      </w:r>
      <w:r w:rsidRPr="00EF1F08">
        <w:rPr>
          <w:rFonts w:ascii="Arial" w:hAnsi="Arial" w:cs="Arial"/>
          <w:spacing w:val="-1"/>
          <w:sz w:val="20"/>
          <w:szCs w:val="20"/>
        </w:rPr>
        <w:t xml:space="preserve"> </w:t>
      </w:r>
      <w:r w:rsidRPr="00EF1F08">
        <w:rPr>
          <w:rFonts w:ascii="Arial" w:hAnsi="Arial" w:cs="Arial"/>
          <w:sz w:val="20"/>
          <w:szCs w:val="20"/>
        </w:rPr>
        <w:t>role;</w:t>
      </w:r>
    </w:p>
    <w:p w:rsidR="007F1CA3" w:rsidRPr="00EF1F08" w:rsidRDefault="007F1CA3" w:rsidP="007F1CA3">
      <w:pPr>
        <w:ind w:left="1440" w:hanging="720"/>
        <w:rPr>
          <w:rFonts w:cs="Arial"/>
        </w:rPr>
      </w:pPr>
    </w:p>
    <w:p w:rsidR="007F1CA3" w:rsidRPr="00EF1F08" w:rsidRDefault="007F1CA3" w:rsidP="00B94220">
      <w:pPr>
        <w:pStyle w:val="ListParagraph"/>
        <w:numPr>
          <w:ilvl w:val="1"/>
          <w:numId w:val="1"/>
        </w:numPr>
        <w:ind w:left="1440" w:hanging="720"/>
        <w:rPr>
          <w:rFonts w:ascii="Arial" w:eastAsia="Times New Roman" w:hAnsi="Arial" w:cs="Arial"/>
          <w:sz w:val="20"/>
          <w:szCs w:val="20"/>
        </w:rPr>
      </w:pPr>
      <w:r w:rsidRPr="00EF1F08">
        <w:rPr>
          <w:rFonts w:ascii="Arial" w:hAnsi="Arial" w:cs="Arial"/>
          <w:sz w:val="20"/>
          <w:szCs w:val="20"/>
        </w:rPr>
        <w:t>ensure that all examinations are scheduled in the university</w:t>
      </w:r>
      <w:r w:rsidRPr="00EF1F08">
        <w:rPr>
          <w:rFonts w:ascii="Arial" w:hAnsi="Arial" w:cs="Arial"/>
          <w:spacing w:val="-18"/>
          <w:sz w:val="20"/>
          <w:szCs w:val="20"/>
        </w:rPr>
        <w:t xml:space="preserve"> </w:t>
      </w:r>
      <w:r w:rsidRPr="00EF1F08">
        <w:rPr>
          <w:rFonts w:ascii="Arial" w:hAnsi="Arial" w:cs="Arial"/>
          <w:sz w:val="20"/>
          <w:szCs w:val="20"/>
        </w:rPr>
        <w:t>timetable;</w:t>
      </w:r>
    </w:p>
    <w:p w:rsidR="007F1CA3" w:rsidRPr="00EF1F08" w:rsidRDefault="007F1CA3" w:rsidP="007F1CA3">
      <w:pPr>
        <w:ind w:left="1440" w:hanging="720"/>
        <w:rPr>
          <w:rFonts w:cs="Arial"/>
        </w:rPr>
      </w:pPr>
    </w:p>
    <w:p w:rsidR="007F1CA3" w:rsidRPr="00EF1F08" w:rsidRDefault="007F1CA3" w:rsidP="00B94220">
      <w:pPr>
        <w:pStyle w:val="ListParagraph"/>
        <w:numPr>
          <w:ilvl w:val="1"/>
          <w:numId w:val="1"/>
        </w:numPr>
        <w:ind w:left="1440" w:hanging="720"/>
        <w:jc w:val="both"/>
        <w:rPr>
          <w:rFonts w:ascii="Arial" w:eastAsia="Times New Roman" w:hAnsi="Arial" w:cs="Arial"/>
          <w:sz w:val="20"/>
          <w:szCs w:val="20"/>
        </w:rPr>
      </w:pPr>
      <w:r w:rsidRPr="00EF1F08">
        <w:rPr>
          <w:rFonts w:ascii="Arial" w:eastAsia="Times New Roman" w:hAnsi="Arial" w:cs="Arial"/>
          <w:sz w:val="20"/>
          <w:szCs w:val="20"/>
        </w:rPr>
        <w:t>ensure</w:t>
      </w:r>
      <w:r w:rsidRPr="00EF1F08">
        <w:rPr>
          <w:rFonts w:ascii="Arial" w:eastAsia="Times New Roman" w:hAnsi="Arial" w:cs="Arial"/>
          <w:spacing w:val="10"/>
          <w:sz w:val="20"/>
          <w:szCs w:val="20"/>
        </w:rPr>
        <w:t xml:space="preserve"> </w:t>
      </w:r>
      <w:r w:rsidRPr="00EF1F08">
        <w:rPr>
          <w:rFonts w:ascii="Arial" w:eastAsia="Times New Roman" w:hAnsi="Arial" w:cs="Arial"/>
          <w:sz w:val="20"/>
          <w:szCs w:val="20"/>
        </w:rPr>
        <w:t>that</w:t>
      </w:r>
      <w:r w:rsidRPr="00EF1F08">
        <w:rPr>
          <w:rFonts w:ascii="Arial" w:eastAsia="Times New Roman" w:hAnsi="Arial" w:cs="Arial"/>
          <w:spacing w:val="14"/>
          <w:sz w:val="20"/>
          <w:szCs w:val="20"/>
        </w:rPr>
        <w:t xml:space="preserve"> </w:t>
      </w:r>
      <w:r w:rsidRPr="00EF1F08">
        <w:rPr>
          <w:rFonts w:ascii="Arial" w:eastAsia="Times New Roman" w:hAnsi="Arial" w:cs="Arial"/>
          <w:sz w:val="20"/>
          <w:szCs w:val="20"/>
        </w:rPr>
        <w:t>all</w:t>
      </w:r>
      <w:r w:rsidRPr="00EF1F08">
        <w:rPr>
          <w:rFonts w:ascii="Arial" w:eastAsia="Times New Roman" w:hAnsi="Arial" w:cs="Arial"/>
          <w:spacing w:val="14"/>
          <w:sz w:val="20"/>
          <w:szCs w:val="20"/>
        </w:rPr>
        <w:t xml:space="preserve"> </w:t>
      </w:r>
      <w:r w:rsidRPr="00EF1F08">
        <w:rPr>
          <w:rFonts w:ascii="Arial" w:eastAsia="Times New Roman" w:hAnsi="Arial" w:cs="Arial"/>
          <w:sz w:val="20"/>
          <w:szCs w:val="20"/>
        </w:rPr>
        <w:t>the</w:t>
      </w:r>
      <w:r w:rsidRPr="00EF1F08">
        <w:rPr>
          <w:rFonts w:ascii="Arial" w:eastAsia="Times New Roman" w:hAnsi="Arial" w:cs="Arial"/>
          <w:spacing w:val="10"/>
          <w:sz w:val="20"/>
          <w:szCs w:val="20"/>
        </w:rPr>
        <w:t xml:space="preserve"> </w:t>
      </w:r>
      <w:r w:rsidRPr="00EF1F08">
        <w:rPr>
          <w:rFonts w:ascii="Arial" w:eastAsia="Times New Roman" w:hAnsi="Arial" w:cs="Arial"/>
          <w:sz w:val="20"/>
          <w:szCs w:val="20"/>
        </w:rPr>
        <w:t>Department’s</w:t>
      </w:r>
      <w:r w:rsidRPr="00EF1F08">
        <w:rPr>
          <w:rFonts w:ascii="Arial" w:eastAsia="Times New Roman" w:hAnsi="Arial" w:cs="Arial"/>
          <w:spacing w:val="14"/>
          <w:sz w:val="20"/>
          <w:szCs w:val="20"/>
        </w:rPr>
        <w:t xml:space="preserve"> </w:t>
      </w:r>
      <w:r w:rsidRPr="00EF1F08">
        <w:rPr>
          <w:rFonts w:ascii="Arial" w:eastAsia="Times New Roman" w:hAnsi="Arial" w:cs="Arial"/>
          <w:sz w:val="20"/>
          <w:szCs w:val="20"/>
        </w:rPr>
        <w:t>results</w:t>
      </w:r>
      <w:r w:rsidRPr="00EF1F08">
        <w:rPr>
          <w:rFonts w:ascii="Arial" w:eastAsia="Times New Roman" w:hAnsi="Arial" w:cs="Arial"/>
          <w:spacing w:val="14"/>
          <w:sz w:val="20"/>
          <w:szCs w:val="20"/>
        </w:rPr>
        <w:t xml:space="preserve"> </w:t>
      </w:r>
      <w:r w:rsidRPr="00EF1F08">
        <w:rPr>
          <w:rFonts w:ascii="Arial" w:eastAsia="Times New Roman" w:hAnsi="Arial" w:cs="Arial"/>
          <w:spacing w:val="-3"/>
          <w:sz w:val="20"/>
          <w:szCs w:val="20"/>
        </w:rPr>
        <w:t>are</w:t>
      </w:r>
      <w:r w:rsidRPr="00EF1F08">
        <w:rPr>
          <w:rFonts w:ascii="Arial" w:eastAsia="Times New Roman" w:hAnsi="Arial" w:cs="Arial"/>
          <w:spacing w:val="10"/>
          <w:sz w:val="20"/>
          <w:szCs w:val="20"/>
        </w:rPr>
        <w:t xml:space="preserve"> </w:t>
      </w:r>
      <w:r w:rsidRPr="00EF1F08">
        <w:rPr>
          <w:rFonts w:ascii="Arial" w:eastAsia="Times New Roman" w:hAnsi="Arial" w:cs="Arial"/>
          <w:sz w:val="20"/>
          <w:szCs w:val="20"/>
        </w:rPr>
        <w:t>valid,</w:t>
      </w:r>
      <w:r w:rsidRPr="00EF1F08">
        <w:rPr>
          <w:rFonts w:ascii="Arial" w:eastAsia="Times New Roman" w:hAnsi="Arial" w:cs="Arial"/>
          <w:spacing w:val="13"/>
          <w:sz w:val="20"/>
          <w:szCs w:val="20"/>
        </w:rPr>
        <w:t xml:space="preserve"> </w:t>
      </w:r>
      <w:r w:rsidRPr="00EF1F08">
        <w:rPr>
          <w:rFonts w:ascii="Arial" w:eastAsia="Times New Roman" w:hAnsi="Arial" w:cs="Arial"/>
          <w:sz w:val="20"/>
          <w:szCs w:val="20"/>
        </w:rPr>
        <w:t>that</w:t>
      </w:r>
      <w:r w:rsidRPr="00EF1F08">
        <w:rPr>
          <w:rFonts w:ascii="Arial" w:eastAsia="Times New Roman" w:hAnsi="Arial" w:cs="Arial"/>
          <w:spacing w:val="14"/>
          <w:sz w:val="20"/>
          <w:szCs w:val="20"/>
        </w:rPr>
        <w:t xml:space="preserve"> </w:t>
      </w:r>
      <w:r w:rsidRPr="00EF1F08">
        <w:rPr>
          <w:rFonts w:ascii="Arial" w:eastAsia="Times New Roman" w:hAnsi="Arial" w:cs="Arial"/>
          <w:sz w:val="20"/>
          <w:szCs w:val="20"/>
        </w:rPr>
        <w:t>all</w:t>
      </w:r>
      <w:r w:rsidRPr="00EF1F08">
        <w:rPr>
          <w:rFonts w:ascii="Arial" w:eastAsia="Times New Roman" w:hAnsi="Arial" w:cs="Arial"/>
          <w:spacing w:val="11"/>
          <w:sz w:val="20"/>
          <w:szCs w:val="20"/>
        </w:rPr>
        <w:t xml:space="preserve"> </w:t>
      </w:r>
      <w:r w:rsidRPr="00EF1F08">
        <w:rPr>
          <w:rFonts w:ascii="Arial" w:eastAsia="Times New Roman" w:hAnsi="Arial" w:cs="Arial"/>
          <w:sz w:val="20"/>
          <w:szCs w:val="20"/>
        </w:rPr>
        <w:t>mark</w:t>
      </w:r>
      <w:r w:rsidRPr="00EF1F08">
        <w:rPr>
          <w:rFonts w:ascii="Arial" w:eastAsia="Times New Roman" w:hAnsi="Arial" w:cs="Arial"/>
          <w:spacing w:val="11"/>
          <w:sz w:val="20"/>
          <w:szCs w:val="20"/>
        </w:rPr>
        <w:t xml:space="preserve"> </w:t>
      </w:r>
      <w:r w:rsidRPr="00EF1F08">
        <w:rPr>
          <w:rFonts w:ascii="Arial" w:eastAsia="Times New Roman" w:hAnsi="Arial" w:cs="Arial"/>
          <w:sz w:val="20"/>
          <w:szCs w:val="20"/>
        </w:rPr>
        <w:t>sheets</w:t>
      </w:r>
      <w:r w:rsidRPr="00EF1F08">
        <w:rPr>
          <w:rFonts w:ascii="Arial" w:eastAsia="Times New Roman" w:hAnsi="Arial" w:cs="Arial"/>
          <w:spacing w:val="14"/>
          <w:sz w:val="20"/>
          <w:szCs w:val="20"/>
        </w:rPr>
        <w:t xml:space="preserve"> </w:t>
      </w:r>
      <w:r w:rsidRPr="00EF1F08">
        <w:rPr>
          <w:rFonts w:ascii="Arial" w:eastAsia="Times New Roman" w:hAnsi="Arial" w:cs="Arial"/>
          <w:sz w:val="20"/>
          <w:szCs w:val="20"/>
        </w:rPr>
        <w:t>have</w:t>
      </w:r>
      <w:r w:rsidRPr="00EF1F08">
        <w:rPr>
          <w:rFonts w:ascii="Arial" w:eastAsia="Times New Roman" w:hAnsi="Arial" w:cs="Arial"/>
          <w:spacing w:val="10"/>
          <w:sz w:val="20"/>
          <w:szCs w:val="20"/>
        </w:rPr>
        <w:t xml:space="preserve"> </w:t>
      </w:r>
      <w:r w:rsidRPr="00EF1F08">
        <w:rPr>
          <w:rFonts w:ascii="Arial" w:eastAsia="Times New Roman" w:hAnsi="Arial" w:cs="Arial"/>
          <w:sz w:val="20"/>
          <w:szCs w:val="20"/>
        </w:rPr>
        <w:t>been</w:t>
      </w:r>
      <w:r w:rsidRPr="00EF1F08">
        <w:rPr>
          <w:rFonts w:ascii="Arial" w:eastAsia="Times New Roman" w:hAnsi="Arial" w:cs="Arial"/>
          <w:spacing w:val="13"/>
          <w:sz w:val="20"/>
          <w:szCs w:val="20"/>
        </w:rPr>
        <w:t xml:space="preserve"> </w:t>
      </w:r>
      <w:r w:rsidRPr="00EF1F08">
        <w:rPr>
          <w:rFonts w:ascii="Arial" w:eastAsia="Times New Roman" w:hAnsi="Arial" w:cs="Arial"/>
          <w:sz w:val="20"/>
          <w:szCs w:val="20"/>
        </w:rPr>
        <w:t>completed, independently</w:t>
      </w:r>
      <w:r w:rsidRPr="00EF1F08">
        <w:rPr>
          <w:rFonts w:ascii="Arial" w:eastAsia="Times New Roman" w:hAnsi="Arial" w:cs="Arial"/>
          <w:spacing w:val="11"/>
          <w:sz w:val="20"/>
          <w:szCs w:val="20"/>
        </w:rPr>
        <w:t xml:space="preserve"> </w:t>
      </w:r>
      <w:r w:rsidRPr="00EF1F08">
        <w:rPr>
          <w:rFonts w:ascii="Arial" w:eastAsia="Times New Roman" w:hAnsi="Arial" w:cs="Arial"/>
          <w:sz w:val="20"/>
          <w:szCs w:val="20"/>
        </w:rPr>
        <w:t>checked</w:t>
      </w:r>
      <w:r w:rsidRPr="00EF1F08">
        <w:rPr>
          <w:rFonts w:ascii="Arial" w:eastAsia="Times New Roman" w:hAnsi="Arial" w:cs="Arial"/>
          <w:spacing w:val="23"/>
          <w:sz w:val="20"/>
          <w:szCs w:val="20"/>
        </w:rPr>
        <w:t xml:space="preserve"> </w:t>
      </w:r>
      <w:r w:rsidRPr="00EF1F08">
        <w:rPr>
          <w:rFonts w:ascii="Arial" w:eastAsia="Times New Roman" w:hAnsi="Arial" w:cs="Arial"/>
          <w:sz w:val="20"/>
          <w:szCs w:val="20"/>
        </w:rPr>
        <w:t>and</w:t>
      </w:r>
      <w:r w:rsidRPr="00EF1F08">
        <w:rPr>
          <w:rFonts w:ascii="Arial" w:eastAsia="Times New Roman" w:hAnsi="Arial" w:cs="Arial"/>
          <w:spacing w:val="23"/>
          <w:sz w:val="20"/>
          <w:szCs w:val="20"/>
        </w:rPr>
        <w:t xml:space="preserve"> </w:t>
      </w:r>
      <w:r w:rsidRPr="00EF1F08">
        <w:rPr>
          <w:rFonts w:ascii="Arial" w:eastAsia="Times New Roman" w:hAnsi="Arial" w:cs="Arial"/>
          <w:sz w:val="20"/>
          <w:szCs w:val="20"/>
        </w:rPr>
        <w:t>signed-off</w:t>
      </w:r>
      <w:r w:rsidRPr="00EF1F08">
        <w:rPr>
          <w:rFonts w:ascii="Arial" w:eastAsia="Times New Roman" w:hAnsi="Arial" w:cs="Arial"/>
          <w:spacing w:val="22"/>
          <w:sz w:val="20"/>
          <w:szCs w:val="20"/>
        </w:rPr>
        <w:t xml:space="preserve"> </w:t>
      </w:r>
      <w:r w:rsidRPr="00EF1F08">
        <w:rPr>
          <w:rFonts w:ascii="Arial" w:eastAsia="Times New Roman" w:hAnsi="Arial" w:cs="Arial"/>
          <w:spacing w:val="4"/>
          <w:sz w:val="20"/>
          <w:szCs w:val="20"/>
        </w:rPr>
        <w:t>by</w:t>
      </w:r>
      <w:r w:rsidRPr="00EF1F08">
        <w:rPr>
          <w:rFonts w:ascii="Arial" w:eastAsia="Times New Roman" w:hAnsi="Arial" w:cs="Arial"/>
          <w:spacing w:val="11"/>
          <w:sz w:val="20"/>
          <w:szCs w:val="20"/>
        </w:rPr>
        <w:t xml:space="preserve"> </w:t>
      </w:r>
      <w:r w:rsidRPr="00EF1F08">
        <w:rPr>
          <w:rFonts w:ascii="Arial" w:eastAsia="Times New Roman" w:hAnsi="Arial" w:cs="Arial"/>
          <w:sz w:val="20"/>
          <w:szCs w:val="20"/>
        </w:rPr>
        <w:t>the</w:t>
      </w:r>
      <w:r w:rsidRPr="00EF1F08">
        <w:rPr>
          <w:rFonts w:ascii="Arial" w:eastAsia="Times New Roman" w:hAnsi="Arial" w:cs="Arial"/>
          <w:spacing w:val="19"/>
          <w:sz w:val="20"/>
          <w:szCs w:val="20"/>
        </w:rPr>
        <w:t xml:space="preserve"> </w:t>
      </w:r>
      <w:r w:rsidRPr="00EF1F08">
        <w:rPr>
          <w:rFonts w:ascii="Arial" w:eastAsia="Times New Roman" w:hAnsi="Arial" w:cs="Arial"/>
          <w:sz w:val="20"/>
          <w:szCs w:val="20"/>
        </w:rPr>
        <w:t>head</w:t>
      </w:r>
      <w:r w:rsidRPr="00EF1F08">
        <w:rPr>
          <w:rFonts w:ascii="Arial" w:eastAsia="Times New Roman" w:hAnsi="Arial" w:cs="Arial"/>
          <w:spacing w:val="23"/>
          <w:sz w:val="20"/>
          <w:szCs w:val="20"/>
        </w:rPr>
        <w:t xml:space="preserve"> </w:t>
      </w:r>
      <w:r w:rsidRPr="00EF1F08">
        <w:rPr>
          <w:rFonts w:ascii="Arial" w:eastAsia="Times New Roman" w:hAnsi="Arial" w:cs="Arial"/>
          <w:sz w:val="20"/>
          <w:szCs w:val="20"/>
        </w:rPr>
        <w:t>,</w:t>
      </w:r>
      <w:r w:rsidRPr="00EF1F08">
        <w:rPr>
          <w:rFonts w:ascii="Arial" w:eastAsia="Times New Roman" w:hAnsi="Arial" w:cs="Arial"/>
          <w:spacing w:val="23"/>
          <w:sz w:val="20"/>
          <w:szCs w:val="20"/>
        </w:rPr>
        <w:t xml:space="preserve"> </w:t>
      </w:r>
      <w:r w:rsidRPr="00EF1F08">
        <w:rPr>
          <w:rFonts w:ascii="Arial" w:eastAsia="Times New Roman" w:hAnsi="Arial" w:cs="Arial"/>
          <w:sz w:val="20"/>
          <w:szCs w:val="20"/>
        </w:rPr>
        <w:t>the</w:t>
      </w:r>
      <w:r w:rsidRPr="00EF1F08">
        <w:rPr>
          <w:rFonts w:ascii="Arial" w:eastAsia="Times New Roman" w:hAnsi="Arial" w:cs="Arial"/>
          <w:spacing w:val="22"/>
          <w:sz w:val="20"/>
          <w:szCs w:val="20"/>
        </w:rPr>
        <w:t xml:space="preserve"> </w:t>
      </w:r>
      <w:r w:rsidRPr="00EF1F08">
        <w:rPr>
          <w:rFonts w:ascii="Arial" w:eastAsia="Times New Roman" w:hAnsi="Arial" w:cs="Arial"/>
          <w:sz w:val="20"/>
          <w:szCs w:val="20"/>
        </w:rPr>
        <w:t>internal</w:t>
      </w:r>
      <w:r w:rsidRPr="00EF1F08">
        <w:rPr>
          <w:rFonts w:ascii="Arial" w:eastAsia="Times New Roman" w:hAnsi="Arial" w:cs="Arial"/>
          <w:spacing w:val="25"/>
          <w:sz w:val="20"/>
          <w:szCs w:val="20"/>
        </w:rPr>
        <w:t xml:space="preserve"> </w:t>
      </w:r>
      <w:r w:rsidRPr="00EF1F08">
        <w:rPr>
          <w:rFonts w:ascii="Arial" w:eastAsia="Times New Roman" w:hAnsi="Arial" w:cs="Arial"/>
          <w:sz w:val="20"/>
          <w:szCs w:val="20"/>
        </w:rPr>
        <w:t>examiner,</w:t>
      </w:r>
      <w:r w:rsidRPr="00EF1F08">
        <w:rPr>
          <w:rFonts w:ascii="Arial" w:eastAsia="Times New Roman" w:hAnsi="Arial" w:cs="Arial"/>
          <w:spacing w:val="23"/>
          <w:sz w:val="20"/>
          <w:szCs w:val="20"/>
        </w:rPr>
        <w:t xml:space="preserve"> </w:t>
      </w:r>
      <w:r w:rsidRPr="00EF1F08">
        <w:rPr>
          <w:rFonts w:ascii="Arial" w:eastAsia="Times New Roman" w:hAnsi="Arial" w:cs="Arial"/>
          <w:sz w:val="20"/>
          <w:szCs w:val="20"/>
        </w:rPr>
        <w:t>and</w:t>
      </w:r>
      <w:r w:rsidRPr="00EF1F08">
        <w:rPr>
          <w:rFonts w:ascii="Arial" w:eastAsia="Times New Roman" w:hAnsi="Arial" w:cs="Arial"/>
          <w:spacing w:val="23"/>
          <w:sz w:val="20"/>
          <w:szCs w:val="20"/>
        </w:rPr>
        <w:t xml:space="preserve"> </w:t>
      </w:r>
      <w:r w:rsidRPr="00EF1F08">
        <w:rPr>
          <w:rFonts w:ascii="Arial" w:eastAsia="Times New Roman" w:hAnsi="Arial" w:cs="Arial"/>
          <w:sz w:val="20"/>
          <w:szCs w:val="20"/>
        </w:rPr>
        <w:t>the</w:t>
      </w:r>
      <w:r w:rsidRPr="00EF1F08">
        <w:rPr>
          <w:rFonts w:ascii="Arial" w:eastAsia="Times New Roman" w:hAnsi="Arial" w:cs="Arial"/>
          <w:spacing w:val="22"/>
          <w:sz w:val="20"/>
          <w:szCs w:val="20"/>
        </w:rPr>
        <w:t xml:space="preserve"> </w:t>
      </w:r>
      <w:r w:rsidRPr="00EF1F08">
        <w:rPr>
          <w:rFonts w:ascii="Arial" w:eastAsia="Times New Roman" w:hAnsi="Arial" w:cs="Arial"/>
          <w:sz w:val="20"/>
          <w:szCs w:val="20"/>
        </w:rPr>
        <w:t>external examiner</w:t>
      </w:r>
      <w:r w:rsidRPr="00EF1F08">
        <w:rPr>
          <w:rFonts w:ascii="Arial" w:eastAsia="Times New Roman" w:hAnsi="Arial" w:cs="Arial"/>
          <w:spacing w:val="19"/>
          <w:sz w:val="20"/>
          <w:szCs w:val="20"/>
        </w:rPr>
        <w:t xml:space="preserve"> </w:t>
      </w:r>
      <w:r w:rsidRPr="00EF1F08">
        <w:rPr>
          <w:rFonts w:ascii="Arial" w:eastAsia="Times New Roman" w:hAnsi="Arial" w:cs="Arial"/>
          <w:sz w:val="20"/>
          <w:szCs w:val="20"/>
        </w:rPr>
        <w:t>before</w:t>
      </w:r>
      <w:r w:rsidRPr="00EF1F08">
        <w:rPr>
          <w:rFonts w:ascii="Arial" w:eastAsia="Times New Roman" w:hAnsi="Arial" w:cs="Arial"/>
          <w:spacing w:val="19"/>
          <w:sz w:val="20"/>
          <w:szCs w:val="20"/>
        </w:rPr>
        <w:t xml:space="preserve"> </w:t>
      </w:r>
      <w:r w:rsidRPr="00EF1F08">
        <w:rPr>
          <w:rFonts w:ascii="Arial" w:eastAsia="Times New Roman" w:hAnsi="Arial" w:cs="Arial"/>
          <w:sz w:val="20"/>
          <w:szCs w:val="20"/>
        </w:rPr>
        <w:t>submission</w:t>
      </w:r>
      <w:r w:rsidRPr="00EF1F08">
        <w:rPr>
          <w:rFonts w:ascii="Arial" w:eastAsia="Times New Roman" w:hAnsi="Arial" w:cs="Arial"/>
          <w:spacing w:val="23"/>
          <w:sz w:val="20"/>
          <w:szCs w:val="20"/>
        </w:rPr>
        <w:t xml:space="preserve"> </w:t>
      </w:r>
      <w:r w:rsidRPr="00EF1F08">
        <w:rPr>
          <w:rFonts w:ascii="Arial" w:eastAsia="Times New Roman" w:hAnsi="Arial" w:cs="Arial"/>
          <w:sz w:val="20"/>
          <w:szCs w:val="20"/>
        </w:rPr>
        <w:t>via</w:t>
      </w:r>
      <w:r w:rsidRPr="00EF1F08">
        <w:rPr>
          <w:rFonts w:ascii="Arial" w:eastAsia="Times New Roman" w:hAnsi="Arial" w:cs="Arial"/>
          <w:spacing w:val="19"/>
          <w:sz w:val="20"/>
          <w:szCs w:val="20"/>
        </w:rPr>
        <w:t xml:space="preserve"> </w:t>
      </w:r>
      <w:r w:rsidRPr="00EF1F08">
        <w:rPr>
          <w:rFonts w:ascii="Arial" w:eastAsia="Times New Roman" w:hAnsi="Arial" w:cs="Arial"/>
          <w:sz w:val="20"/>
          <w:szCs w:val="20"/>
        </w:rPr>
        <w:t>the</w:t>
      </w:r>
      <w:r w:rsidRPr="00EF1F08">
        <w:rPr>
          <w:rFonts w:ascii="Arial" w:eastAsia="Times New Roman" w:hAnsi="Arial" w:cs="Arial"/>
          <w:spacing w:val="19"/>
          <w:sz w:val="20"/>
          <w:szCs w:val="20"/>
        </w:rPr>
        <w:t xml:space="preserve"> </w:t>
      </w:r>
      <w:r w:rsidRPr="00EF1F08">
        <w:rPr>
          <w:rFonts w:ascii="Arial" w:eastAsia="Times New Roman" w:hAnsi="Arial" w:cs="Arial"/>
          <w:sz w:val="20"/>
          <w:szCs w:val="20"/>
        </w:rPr>
        <w:t>records</w:t>
      </w:r>
      <w:r w:rsidRPr="00EF1F08">
        <w:rPr>
          <w:rFonts w:ascii="Arial" w:eastAsia="Times New Roman" w:hAnsi="Arial" w:cs="Arial"/>
          <w:spacing w:val="23"/>
          <w:sz w:val="20"/>
          <w:szCs w:val="20"/>
        </w:rPr>
        <w:t xml:space="preserve"> </w:t>
      </w:r>
      <w:r w:rsidRPr="00EF1F08">
        <w:rPr>
          <w:rFonts w:ascii="Arial" w:eastAsia="Times New Roman" w:hAnsi="Arial" w:cs="Arial"/>
          <w:sz w:val="20"/>
          <w:szCs w:val="20"/>
        </w:rPr>
        <w:t>office,</w:t>
      </w:r>
      <w:r w:rsidRPr="00EF1F08">
        <w:rPr>
          <w:rFonts w:ascii="Arial" w:eastAsia="Times New Roman" w:hAnsi="Arial" w:cs="Arial"/>
          <w:spacing w:val="23"/>
          <w:sz w:val="20"/>
          <w:szCs w:val="20"/>
        </w:rPr>
        <w:t xml:space="preserve"> </w:t>
      </w:r>
      <w:r w:rsidRPr="00EF1F08">
        <w:rPr>
          <w:rFonts w:ascii="Arial" w:eastAsia="Times New Roman" w:hAnsi="Arial" w:cs="Arial"/>
          <w:sz w:val="20"/>
          <w:szCs w:val="20"/>
        </w:rPr>
        <w:t>to</w:t>
      </w:r>
      <w:r w:rsidRPr="00EF1F08">
        <w:rPr>
          <w:rFonts w:ascii="Arial" w:eastAsia="Times New Roman" w:hAnsi="Arial" w:cs="Arial"/>
          <w:spacing w:val="23"/>
          <w:sz w:val="20"/>
          <w:szCs w:val="20"/>
        </w:rPr>
        <w:t xml:space="preserve"> </w:t>
      </w:r>
      <w:r w:rsidRPr="00EF1F08">
        <w:rPr>
          <w:rFonts w:ascii="Arial" w:eastAsia="Times New Roman" w:hAnsi="Arial" w:cs="Arial"/>
          <w:sz w:val="20"/>
          <w:szCs w:val="20"/>
        </w:rPr>
        <w:t>the</w:t>
      </w:r>
      <w:r w:rsidRPr="00EF1F08">
        <w:rPr>
          <w:rFonts w:ascii="Arial" w:eastAsia="Times New Roman" w:hAnsi="Arial" w:cs="Arial"/>
          <w:spacing w:val="19"/>
          <w:sz w:val="20"/>
          <w:szCs w:val="20"/>
        </w:rPr>
        <w:t xml:space="preserve"> </w:t>
      </w:r>
      <w:r w:rsidRPr="00EF1F08">
        <w:rPr>
          <w:rFonts w:ascii="Arial" w:eastAsia="Times New Roman" w:hAnsi="Arial" w:cs="Arial"/>
          <w:sz w:val="20"/>
          <w:szCs w:val="20"/>
        </w:rPr>
        <w:t>Faculty</w:t>
      </w:r>
      <w:r w:rsidRPr="00EF1F08">
        <w:rPr>
          <w:rFonts w:ascii="Arial" w:eastAsia="Times New Roman" w:hAnsi="Arial" w:cs="Arial"/>
          <w:spacing w:val="13"/>
          <w:sz w:val="20"/>
          <w:szCs w:val="20"/>
        </w:rPr>
        <w:t xml:space="preserve"> </w:t>
      </w:r>
      <w:r w:rsidRPr="00EF1F08">
        <w:rPr>
          <w:rFonts w:ascii="Arial" w:eastAsia="Times New Roman" w:hAnsi="Arial" w:cs="Arial"/>
          <w:sz w:val="20"/>
          <w:szCs w:val="20"/>
        </w:rPr>
        <w:t>Examinations</w:t>
      </w:r>
      <w:r w:rsidRPr="00EF1F08">
        <w:rPr>
          <w:rFonts w:ascii="Arial" w:eastAsia="Times New Roman" w:hAnsi="Arial" w:cs="Arial"/>
          <w:spacing w:val="23"/>
          <w:sz w:val="20"/>
          <w:szCs w:val="20"/>
        </w:rPr>
        <w:t xml:space="preserve"> </w:t>
      </w:r>
      <w:r w:rsidRPr="00EF1F08">
        <w:rPr>
          <w:rFonts w:ascii="Arial" w:eastAsia="Times New Roman" w:hAnsi="Arial" w:cs="Arial"/>
          <w:sz w:val="20"/>
          <w:szCs w:val="20"/>
        </w:rPr>
        <w:t>Committee (FEC);</w:t>
      </w:r>
    </w:p>
    <w:p w:rsidR="007F1CA3" w:rsidRPr="00EF1F08" w:rsidRDefault="007F1CA3" w:rsidP="007F1CA3">
      <w:pPr>
        <w:ind w:left="1440" w:hanging="720"/>
        <w:rPr>
          <w:rFonts w:cs="Arial"/>
        </w:rPr>
      </w:pPr>
    </w:p>
    <w:p w:rsidR="007F1CA3" w:rsidRPr="00EF1F08" w:rsidRDefault="007F1CA3" w:rsidP="00B94220">
      <w:pPr>
        <w:pStyle w:val="ListParagraph"/>
        <w:numPr>
          <w:ilvl w:val="1"/>
          <w:numId w:val="1"/>
        </w:numPr>
        <w:ind w:left="1440" w:hanging="720"/>
        <w:jc w:val="both"/>
        <w:rPr>
          <w:rFonts w:ascii="Arial" w:eastAsia="Times New Roman" w:hAnsi="Arial" w:cs="Arial"/>
          <w:sz w:val="20"/>
          <w:szCs w:val="20"/>
        </w:rPr>
      </w:pPr>
      <w:r w:rsidRPr="00EF1F08">
        <w:rPr>
          <w:rFonts w:ascii="Arial" w:hAnsi="Arial" w:cs="Arial"/>
          <w:sz w:val="20"/>
          <w:szCs w:val="20"/>
        </w:rPr>
        <w:t>convene a departmental meeting, prior to the FEC meeting, to consider borderline cases</w:t>
      </w:r>
      <w:r w:rsidRPr="00EF1F08">
        <w:rPr>
          <w:rFonts w:ascii="Arial" w:hAnsi="Arial" w:cs="Arial"/>
          <w:spacing w:val="35"/>
          <w:sz w:val="20"/>
          <w:szCs w:val="20"/>
        </w:rPr>
        <w:t xml:space="preserve"> </w:t>
      </w:r>
      <w:r w:rsidRPr="00EF1F08">
        <w:rPr>
          <w:rFonts w:ascii="Arial" w:hAnsi="Arial" w:cs="Arial"/>
          <w:spacing w:val="-3"/>
          <w:sz w:val="20"/>
          <w:szCs w:val="20"/>
        </w:rPr>
        <w:t xml:space="preserve">and </w:t>
      </w:r>
      <w:r w:rsidRPr="00EF1F08">
        <w:rPr>
          <w:rFonts w:ascii="Arial" w:hAnsi="Arial" w:cs="Arial"/>
          <w:sz w:val="20"/>
          <w:szCs w:val="20"/>
        </w:rPr>
        <w:t>where applicable proposals for supplementary examinations;</w:t>
      </w:r>
      <w:r w:rsidRPr="00EF1F08">
        <w:rPr>
          <w:rFonts w:ascii="Arial" w:hAnsi="Arial" w:cs="Arial"/>
          <w:spacing w:val="44"/>
          <w:sz w:val="20"/>
          <w:szCs w:val="20"/>
        </w:rPr>
        <w:t xml:space="preserve"> </w:t>
      </w:r>
      <w:r w:rsidRPr="00EF1F08">
        <w:rPr>
          <w:rFonts w:ascii="Arial" w:hAnsi="Arial" w:cs="Arial"/>
          <w:sz w:val="20"/>
          <w:szCs w:val="20"/>
        </w:rPr>
        <w:t>and</w:t>
      </w:r>
    </w:p>
    <w:p w:rsidR="007F1CA3" w:rsidRPr="00EF1F08" w:rsidRDefault="007F1CA3" w:rsidP="007F1CA3">
      <w:pPr>
        <w:ind w:left="1440" w:hanging="720"/>
        <w:rPr>
          <w:rFonts w:cs="Arial"/>
        </w:rPr>
      </w:pPr>
    </w:p>
    <w:p w:rsidR="007F1CA3" w:rsidRPr="00EF1F08" w:rsidRDefault="007F1CA3" w:rsidP="00B94220">
      <w:pPr>
        <w:pStyle w:val="ListParagraph"/>
        <w:numPr>
          <w:ilvl w:val="1"/>
          <w:numId w:val="1"/>
        </w:numPr>
        <w:ind w:left="1440" w:hanging="720"/>
        <w:jc w:val="both"/>
        <w:rPr>
          <w:rFonts w:ascii="Arial" w:eastAsia="Times New Roman" w:hAnsi="Arial" w:cs="Arial"/>
          <w:sz w:val="20"/>
          <w:szCs w:val="20"/>
        </w:rPr>
      </w:pPr>
      <w:r w:rsidRPr="00EF1F08">
        <w:rPr>
          <w:rFonts w:ascii="Arial" w:hAnsi="Arial" w:cs="Arial"/>
          <w:sz w:val="20"/>
          <w:szCs w:val="20"/>
        </w:rPr>
        <w:t>present the recommendations of the Examiners to the FEC, with such information as may</w:t>
      </w:r>
      <w:r w:rsidRPr="00EF1F08">
        <w:rPr>
          <w:rFonts w:ascii="Arial" w:hAnsi="Arial" w:cs="Arial"/>
          <w:spacing w:val="11"/>
          <w:sz w:val="20"/>
          <w:szCs w:val="20"/>
        </w:rPr>
        <w:t xml:space="preserve"> </w:t>
      </w:r>
      <w:r w:rsidRPr="00EF1F08">
        <w:rPr>
          <w:rFonts w:ascii="Arial" w:hAnsi="Arial" w:cs="Arial"/>
          <w:sz w:val="20"/>
          <w:szCs w:val="20"/>
        </w:rPr>
        <w:t>be needed (e.g. class</w:t>
      </w:r>
      <w:r w:rsidRPr="00EF1F08">
        <w:rPr>
          <w:rFonts w:ascii="Arial" w:hAnsi="Arial" w:cs="Arial"/>
          <w:spacing w:val="1"/>
          <w:sz w:val="20"/>
          <w:szCs w:val="20"/>
        </w:rPr>
        <w:t xml:space="preserve"> </w:t>
      </w:r>
      <w:r w:rsidRPr="00EF1F08">
        <w:rPr>
          <w:rFonts w:ascii="Arial" w:hAnsi="Arial" w:cs="Arial"/>
          <w:sz w:val="20"/>
          <w:szCs w:val="20"/>
        </w:rPr>
        <w:t>records).</w:t>
      </w:r>
    </w:p>
    <w:p w:rsidR="007F1CA3" w:rsidRDefault="007F1CA3" w:rsidP="007F1CA3">
      <w:pPr>
        <w:rPr>
          <w:rFonts w:ascii="Times New Roman" w:hAnsi="Times New Roman"/>
          <w:sz w:val="24"/>
          <w:szCs w:val="24"/>
        </w:rPr>
      </w:pPr>
    </w:p>
    <w:p w:rsidR="007F1CA3" w:rsidRDefault="007F1CA3" w:rsidP="007F1CA3">
      <w:pPr>
        <w:pStyle w:val="Normalheader"/>
        <w:rPr>
          <w:bCs/>
        </w:rPr>
      </w:pPr>
      <w:r>
        <w:t>RESPONSIBILITIES OF THE INTERNAL</w:t>
      </w:r>
      <w:r>
        <w:rPr>
          <w:spacing w:val="-19"/>
        </w:rPr>
        <w:t xml:space="preserve"> </w:t>
      </w:r>
      <w:r>
        <w:t>EXAMINER</w:t>
      </w:r>
    </w:p>
    <w:p w:rsidR="007F1CA3" w:rsidRDefault="007F1CA3" w:rsidP="007F1CA3"/>
    <w:p w:rsidR="007F1CA3" w:rsidRDefault="007F1CA3" w:rsidP="007F1CA3">
      <w:pPr>
        <w:pStyle w:val="Normalpara"/>
      </w:pPr>
      <w:r>
        <w:t>8.</w:t>
      </w:r>
      <w:r>
        <w:tab/>
        <w:t>The</w:t>
      </w:r>
      <w:r>
        <w:rPr>
          <w:spacing w:val="18"/>
        </w:rPr>
        <w:t xml:space="preserve"> </w:t>
      </w:r>
      <w:r>
        <w:t>internal</w:t>
      </w:r>
      <w:r>
        <w:rPr>
          <w:spacing w:val="22"/>
        </w:rPr>
        <w:t xml:space="preserve"> </w:t>
      </w:r>
      <w:r>
        <w:t>examiner</w:t>
      </w:r>
      <w:r>
        <w:rPr>
          <w:spacing w:val="18"/>
        </w:rPr>
        <w:t xml:space="preserve"> </w:t>
      </w:r>
      <w:r>
        <w:t>is</w:t>
      </w:r>
      <w:r>
        <w:rPr>
          <w:spacing w:val="17"/>
        </w:rPr>
        <w:t xml:space="preserve"> </w:t>
      </w:r>
      <w:r>
        <w:t>responsible</w:t>
      </w:r>
      <w:r>
        <w:rPr>
          <w:spacing w:val="18"/>
        </w:rPr>
        <w:t xml:space="preserve"> </w:t>
      </w:r>
      <w:r>
        <w:t>for</w:t>
      </w:r>
      <w:r>
        <w:rPr>
          <w:spacing w:val="18"/>
        </w:rPr>
        <w:t xml:space="preserve"> </w:t>
      </w:r>
      <w:r>
        <w:t>designing</w:t>
      </w:r>
      <w:r>
        <w:rPr>
          <w:spacing w:val="14"/>
        </w:rPr>
        <w:t xml:space="preserve"> </w:t>
      </w:r>
      <w:r>
        <w:t>the</w:t>
      </w:r>
      <w:r>
        <w:rPr>
          <w:spacing w:val="21"/>
        </w:rPr>
        <w:t xml:space="preserve"> </w:t>
      </w:r>
      <w:r>
        <w:t>overall</w:t>
      </w:r>
      <w:r>
        <w:rPr>
          <w:spacing w:val="22"/>
        </w:rPr>
        <w:t xml:space="preserve"> </w:t>
      </w:r>
      <w:r>
        <w:t>assessment</w:t>
      </w:r>
      <w:r>
        <w:rPr>
          <w:spacing w:val="20"/>
        </w:rPr>
        <w:t xml:space="preserve"> </w:t>
      </w:r>
      <w:r>
        <w:t>of</w:t>
      </w:r>
      <w:r>
        <w:rPr>
          <w:spacing w:val="18"/>
        </w:rPr>
        <w:t xml:space="preserve"> </w:t>
      </w:r>
      <w:r>
        <w:t>the</w:t>
      </w:r>
      <w:r>
        <w:rPr>
          <w:spacing w:val="18"/>
        </w:rPr>
        <w:t xml:space="preserve"> </w:t>
      </w:r>
      <w:r>
        <w:t>course,</w:t>
      </w:r>
      <w:r>
        <w:rPr>
          <w:spacing w:val="22"/>
        </w:rPr>
        <w:t xml:space="preserve"> </w:t>
      </w:r>
      <w:r>
        <w:t>for</w:t>
      </w:r>
      <w:r>
        <w:rPr>
          <w:spacing w:val="16"/>
        </w:rPr>
        <w:t xml:space="preserve"> </w:t>
      </w:r>
      <w:r>
        <w:t>setting the draft question paper(s), and providing a marking guide (and where applicable, sample solutions). The plan must include any sub-minima for sections of the course.  The</w:t>
      </w:r>
      <w:r>
        <w:rPr>
          <w:spacing w:val="-14"/>
        </w:rPr>
        <w:t xml:space="preserve"> </w:t>
      </w:r>
      <w:r>
        <w:t>overall assessment</w:t>
      </w:r>
      <w:r>
        <w:rPr>
          <w:spacing w:val="20"/>
        </w:rPr>
        <w:t xml:space="preserve"> </w:t>
      </w:r>
      <w:r>
        <w:t>must</w:t>
      </w:r>
      <w:r>
        <w:rPr>
          <w:spacing w:val="20"/>
        </w:rPr>
        <w:t xml:space="preserve"> </w:t>
      </w:r>
      <w:r>
        <w:t>relate</w:t>
      </w:r>
      <w:r>
        <w:rPr>
          <w:spacing w:val="18"/>
        </w:rPr>
        <w:t xml:space="preserve"> </w:t>
      </w:r>
      <w:r>
        <w:t>to</w:t>
      </w:r>
      <w:r>
        <w:rPr>
          <w:spacing w:val="19"/>
        </w:rPr>
        <w:t xml:space="preserve"> </w:t>
      </w:r>
      <w:r>
        <w:t>the</w:t>
      </w:r>
      <w:r>
        <w:rPr>
          <w:spacing w:val="18"/>
        </w:rPr>
        <w:t xml:space="preserve"> </w:t>
      </w:r>
      <w:r>
        <w:t>course</w:t>
      </w:r>
      <w:r>
        <w:rPr>
          <w:spacing w:val="18"/>
        </w:rPr>
        <w:t xml:space="preserve"> </w:t>
      </w:r>
      <w:r>
        <w:t>objectives.</w:t>
      </w:r>
      <w:r>
        <w:rPr>
          <w:spacing w:val="45"/>
        </w:rPr>
        <w:t xml:space="preserve"> </w:t>
      </w:r>
      <w:r>
        <w:t>The</w:t>
      </w:r>
      <w:r>
        <w:rPr>
          <w:spacing w:val="18"/>
        </w:rPr>
        <w:t xml:space="preserve"> </w:t>
      </w:r>
      <w:r>
        <w:t>internal</w:t>
      </w:r>
      <w:r>
        <w:rPr>
          <w:spacing w:val="20"/>
        </w:rPr>
        <w:t xml:space="preserve"> </w:t>
      </w:r>
      <w:r>
        <w:t>examiner</w:t>
      </w:r>
      <w:r>
        <w:rPr>
          <w:spacing w:val="18"/>
        </w:rPr>
        <w:t xml:space="preserve"> </w:t>
      </w:r>
      <w:r>
        <w:t>is</w:t>
      </w:r>
      <w:r>
        <w:rPr>
          <w:spacing w:val="19"/>
        </w:rPr>
        <w:t xml:space="preserve"> </w:t>
      </w:r>
      <w:r>
        <w:t>responsible</w:t>
      </w:r>
      <w:r>
        <w:rPr>
          <w:spacing w:val="18"/>
        </w:rPr>
        <w:t xml:space="preserve"> </w:t>
      </w:r>
      <w:r>
        <w:t>for</w:t>
      </w:r>
      <w:r>
        <w:rPr>
          <w:spacing w:val="18"/>
        </w:rPr>
        <w:t xml:space="preserve"> </w:t>
      </w:r>
      <w:r>
        <w:t>ensuring</w:t>
      </w:r>
      <w:r>
        <w:rPr>
          <w:spacing w:val="-3"/>
        </w:rPr>
        <w:t xml:space="preserve"> </w:t>
      </w:r>
      <w:r>
        <w:t>that</w:t>
      </w:r>
      <w:r>
        <w:rPr>
          <w:spacing w:val="18"/>
        </w:rPr>
        <w:t xml:space="preserve"> </w:t>
      </w:r>
      <w:r>
        <w:t>all</w:t>
      </w:r>
      <w:r>
        <w:rPr>
          <w:spacing w:val="18"/>
        </w:rPr>
        <w:t xml:space="preserve"> </w:t>
      </w:r>
      <w:r>
        <w:t>the</w:t>
      </w:r>
      <w:r>
        <w:rPr>
          <w:spacing w:val="14"/>
        </w:rPr>
        <w:t xml:space="preserve"> </w:t>
      </w:r>
      <w:r>
        <w:t>work</w:t>
      </w:r>
      <w:r>
        <w:rPr>
          <w:spacing w:val="20"/>
        </w:rPr>
        <w:t xml:space="preserve"> </w:t>
      </w:r>
      <w:r>
        <w:t>of</w:t>
      </w:r>
      <w:r>
        <w:rPr>
          <w:spacing w:val="19"/>
        </w:rPr>
        <w:t xml:space="preserve"> </w:t>
      </w:r>
      <w:r>
        <w:t>each</w:t>
      </w:r>
      <w:r>
        <w:rPr>
          <w:spacing w:val="20"/>
        </w:rPr>
        <w:t xml:space="preserve"> </w:t>
      </w:r>
      <w:r>
        <w:t>candidate</w:t>
      </w:r>
      <w:r>
        <w:rPr>
          <w:spacing w:val="19"/>
        </w:rPr>
        <w:t xml:space="preserve"> </w:t>
      </w:r>
      <w:r>
        <w:t>is</w:t>
      </w:r>
      <w:r>
        <w:rPr>
          <w:spacing w:val="18"/>
        </w:rPr>
        <w:t xml:space="preserve"> </w:t>
      </w:r>
      <w:r>
        <w:t>examined,</w:t>
      </w:r>
      <w:r>
        <w:rPr>
          <w:spacing w:val="15"/>
        </w:rPr>
        <w:t xml:space="preserve"> </w:t>
      </w:r>
      <w:r>
        <w:t>for</w:t>
      </w:r>
      <w:r>
        <w:rPr>
          <w:spacing w:val="17"/>
        </w:rPr>
        <w:t xml:space="preserve"> </w:t>
      </w:r>
      <w:r>
        <w:t>the</w:t>
      </w:r>
      <w:r>
        <w:rPr>
          <w:spacing w:val="14"/>
        </w:rPr>
        <w:t xml:space="preserve"> </w:t>
      </w:r>
      <w:r>
        <w:t>validity,</w:t>
      </w:r>
      <w:r>
        <w:rPr>
          <w:spacing w:val="20"/>
        </w:rPr>
        <w:t xml:space="preserve"> </w:t>
      </w:r>
      <w:r>
        <w:t>accuracy</w:t>
      </w:r>
      <w:r>
        <w:rPr>
          <w:spacing w:val="13"/>
        </w:rPr>
        <w:t xml:space="preserve"> </w:t>
      </w:r>
      <w:r>
        <w:t>and</w:t>
      </w:r>
      <w:r>
        <w:rPr>
          <w:spacing w:val="18"/>
        </w:rPr>
        <w:t xml:space="preserve"> </w:t>
      </w:r>
      <w:r>
        <w:t>completeness</w:t>
      </w:r>
      <w:r>
        <w:rPr>
          <w:spacing w:val="18"/>
        </w:rPr>
        <w:t xml:space="preserve"> </w:t>
      </w:r>
      <w:r>
        <w:t>of</w:t>
      </w:r>
      <w:r>
        <w:rPr>
          <w:spacing w:val="17"/>
        </w:rPr>
        <w:t xml:space="preserve"> </w:t>
      </w:r>
      <w:r>
        <w:t>the marking and addition of marks, as well as the validity, accuracy and completeness of the</w:t>
      </w:r>
      <w:r>
        <w:rPr>
          <w:spacing w:val="39"/>
        </w:rPr>
        <w:t xml:space="preserve"> </w:t>
      </w:r>
      <w:r>
        <w:t>in-course-assessment</w:t>
      </w:r>
      <w:r>
        <w:rPr>
          <w:spacing w:val="-7"/>
        </w:rPr>
        <w:t xml:space="preserve"> </w:t>
      </w:r>
      <w:r>
        <w:t>record.</w:t>
      </w:r>
    </w:p>
    <w:p w:rsidR="007F1CA3" w:rsidRPr="00DF3266" w:rsidRDefault="007F1CA3" w:rsidP="007F1CA3">
      <w:pPr>
        <w:pStyle w:val="Normalpara"/>
      </w:pPr>
    </w:p>
    <w:p w:rsidR="007F1CA3" w:rsidRDefault="007F1CA3" w:rsidP="007F1CA3">
      <w:pPr>
        <w:pStyle w:val="Normalpara"/>
        <w:rPr>
          <w:rFonts w:hAnsi="Times New Roman"/>
          <w:szCs w:val="24"/>
        </w:rPr>
      </w:pPr>
      <w:r>
        <w:t>9.</w:t>
      </w:r>
      <w:r>
        <w:tab/>
        <w:t>The internal examiner</w:t>
      </w:r>
      <w:r>
        <w:rPr>
          <w:spacing w:val="-6"/>
        </w:rPr>
        <w:t xml:space="preserve"> </w:t>
      </w:r>
      <w:r>
        <w:t>must</w:t>
      </w:r>
    </w:p>
    <w:p w:rsidR="007F1CA3" w:rsidRDefault="007F1CA3" w:rsidP="007F1CA3"/>
    <w:p w:rsidR="007F1CA3" w:rsidRDefault="007F1CA3" w:rsidP="007F1CA3">
      <w:pPr>
        <w:pStyle w:val="Normalindentpara"/>
      </w:pPr>
      <w:r>
        <w:t>(a)</w:t>
      </w:r>
      <w:r>
        <w:tab/>
      </w:r>
      <w:r w:rsidRPr="00DF3266">
        <w:t>give to the external examiner the course outline and objectives, details of the way the course is taught and is to be assessed, and the draft question paper(s) (and, where applicable, the sample solutions) and marking guide in good time;</w:t>
      </w:r>
    </w:p>
    <w:p w:rsidR="00AC1390" w:rsidRPr="00DF3266" w:rsidRDefault="00AC1390" w:rsidP="007F1CA3">
      <w:pPr>
        <w:pStyle w:val="Normalindentpara"/>
      </w:pPr>
    </w:p>
    <w:p w:rsidR="007F1CA3" w:rsidRDefault="007F1CA3" w:rsidP="007F1CA3">
      <w:pPr>
        <w:pStyle w:val="Normalindentpara"/>
      </w:pPr>
      <w:r>
        <w:t>(b)</w:t>
      </w:r>
      <w:r>
        <w:tab/>
      </w:r>
      <w:r w:rsidRPr="00DF3266">
        <w:t>finalise the examination paper, taking account of the views of the external examiner, checking and certifying the final copy for reproduction;</w:t>
      </w:r>
    </w:p>
    <w:p w:rsidR="00AC1390" w:rsidRPr="00DF3266" w:rsidRDefault="00AC1390" w:rsidP="007F1CA3">
      <w:pPr>
        <w:pStyle w:val="Normalindentpara"/>
        <w:rPr>
          <w:rFonts w:eastAsia="Calibri"/>
        </w:rPr>
      </w:pPr>
    </w:p>
    <w:p w:rsidR="007F1CA3" w:rsidRDefault="007F1CA3" w:rsidP="007F1CA3">
      <w:pPr>
        <w:pStyle w:val="Normalindentpara"/>
      </w:pPr>
      <w:r>
        <w:t>(c)</w:t>
      </w:r>
      <w:r>
        <w:tab/>
      </w:r>
      <w:r w:rsidRPr="00DF3266">
        <w:t>plan the marking of the scripts;</w:t>
      </w:r>
    </w:p>
    <w:p w:rsidR="00AC1390" w:rsidRPr="00DF3266" w:rsidRDefault="00AC1390" w:rsidP="007F1CA3">
      <w:pPr>
        <w:pStyle w:val="Normalindentpara"/>
        <w:rPr>
          <w:rFonts w:eastAsia="Calibri"/>
        </w:rPr>
      </w:pPr>
    </w:p>
    <w:p w:rsidR="007F1CA3" w:rsidRDefault="007F1CA3" w:rsidP="007F1CA3">
      <w:pPr>
        <w:pStyle w:val="Normalindentpara"/>
      </w:pPr>
      <w:r>
        <w:t>(d)</w:t>
      </w:r>
      <w:r>
        <w:tab/>
      </w:r>
      <w:r w:rsidRPr="00DF3266">
        <w:t>be at the examination(s) for at least the first 30 minutes and deal with any questions that arise;</w:t>
      </w:r>
    </w:p>
    <w:p w:rsidR="00AC1390" w:rsidRPr="00DF3266" w:rsidRDefault="00AC1390" w:rsidP="007F1CA3">
      <w:pPr>
        <w:pStyle w:val="Normalindentpara"/>
        <w:rPr>
          <w:rFonts w:eastAsia="Calibri"/>
        </w:rPr>
      </w:pPr>
    </w:p>
    <w:p w:rsidR="007F1CA3" w:rsidRDefault="007F1CA3" w:rsidP="007F1CA3">
      <w:pPr>
        <w:pStyle w:val="Normalindentpara"/>
      </w:pPr>
      <w:r>
        <w:t>(e)</w:t>
      </w:r>
      <w:r>
        <w:tab/>
      </w:r>
      <w:r w:rsidRPr="00DF3266">
        <w:t>collect the scripts from the chief invigilator at the end of examination(s), check them and sign for them;</w:t>
      </w:r>
    </w:p>
    <w:p w:rsidR="00AC1390" w:rsidRPr="00DF3266" w:rsidRDefault="00AC1390" w:rsidP="007F1CA3">
      <w:pPr>
        <w:pStyle w:val="Normalindentpara"/>
        <w:rPr>
          <w:rFonts w:eastAsia="Calibri"/>
        </w:rPr>
      </w:pPr>
    </w:p>
    <w:p w:rsidR="007F1CA3" w:rsidRDefault="007F1CA3" w:rsidP="007F1CA3">
      <w:pPr>
        <w:pStyle w:val="Normalindentpara"/>
      </w:pPr>
      <w:r>
        <w:t>(f)</w:t>
      </w:r>
      <w:r>
        <w:tab/>
      </w:r>
      <w:r w:rsidRPr="00DF3266">
        <w:t>secure the scripts, and organise marking without delay;</w:t>
      </w:r>
    </w:p>
    <w:p w:rsidR="00AC1390" w:rsidRPr="00DF3266" w:rsidRDefault="00AC1390" w:rsidP="007F1CA3">
      <w:pPr>
        <w:pStyle w:val="Normalindentpara"/>
        <w:rPr>
          <w:rFonts w:eastAsia="Calibri"/>
        </w:rPr>
      </w:pPr>
    </w:p>
    <w:p w:rsidR="007F1CA3" w:rsidRDefault="007F1CA3" w:rsidP="007F1CA3">
      <w:pPr>
        <w:pStyle w:val="Normalindentpara"/>
      </w:pPr>
      <w:r>
        <w:t>(g)</w:t>
      </w:r>
      <w:r>
        <w:tab/>
      </w:r>
      <w:r w:rsidRPr="00DF3266">
        <w:t>send the marked scripts, copies of the mark sheets, examination question paper(s) (and sample solutions where appropriate) to the external examiner, specifically referring the external examiner to each borderline case, and any unusual or special features;</w:t>
      </w:r>
    </w:p>
    <w:p w:rsidR="00AC1390" w:rsidRPr="00DF3266" w:rsidRDefault="00AC1390" w:rsidP="007F1CA3">
      <w:pPr>
        <w:pStyle w:val="Normalindentpara"/>
        <w:rPr>
          <w:rFonts w:eastAsia="Calibri"/>
        </w:rPr>
      </w:pPr>
    </w:p>
    <w:p w:rsidR="007F1CA3" w:rsidRPr="00DF3266" w:rsidRDefault="007F1CA3" w:rsidP="007F1CA3">
      <w:pPr>
        <w:pStyle w:val="Normalindentpara"/>
        <w:rPr>
          <w:rFonts w:eastAsia="Calibri"/>
        </w:rPr>
      </w:pPr>
      <w:r>
        <w:t>(h)</w:t>
      </w:r>
      <w:r>
        <w:tab/>
      </w:r>
      <w:r w:rsidRPr="00DF3266">
        <w:t>agree the recommended examination result, and recommended overall course result, with the external examiner; enter the overall course result for each student; and submit the recommended final results signed by internal and external Examiners, to the head of department; and where there is no agreement, report the differences.</w:t>
      </w:r>
    </w:p>
    <w:p w:rsidR="007F1CA3" w:rsidRDefault="007F1CA3" w:rsidP="007F1CA3"/>
    <w:p w:rsidR="007F1CA3" w:rsidRDefault="007F1CA3" w:rsidP="007F1CA3">
      <w:pPr>
        <w:pStyle w:val="Normalheader"/>
        <w:rPr>
          <w:bCs/>
        </w:rPr>
      </w:pPr>
      <w:r>
        <w:t>THE ROLE OF THE EXTERNAL</w:t>
      </w:r>
      <w:r>
        <w:rPr>
          <w:spacing w:val="-13"/>
        </w:rPr>
        <w:t xml:space="preserve"> </w:t>
      </w:r>
      <w:r>
        <w:t>EXAMINERS</w:t>
      </w:r>
    </w:p>
    <w:p w:rsidR="007F1CA3" w:rsidRDefault="007F1CA3" w:rsidP="007F1CA3"/>
    <w:p w:rsidR="007F1CA3" w:rsidRDefault="007F1CA3" w:rsidP="007F1CA3">
      <w:pPr>
        <w:pStyle w:val="Normalpara"/>
      </w:pPr>
      <w:r>
        <w:t>10.</w:t>
      </w:r>
      <w:r>
        <w:tab/>
        <w:t>The external examiner is part of our quality assurance process. He or she is asked to ensure that</w:t>
      </w:r>
      <w:r>
        <w:rPr>
          <w:spacing w:val="36"/>
        </w:rPr>
        <w:t xml:space="preserve"> </w:t>
      </w:r>
      <w:r>
        <w:t>the</w:t>
      </w:r>
      <w:r>
        <w:rPr>
          <w:spacing w:val="-3"/>
        </w:rPr>
        <w:t xml:space="preserve"> </w:t>
      </w:r>
      <w:r>
        <w:t>overall</w:t>
      </w:r>
      <w:r>
        <w:rPr>
          <w:spacing w:val="39"/>
        </w:rPr>
        <w:t xml:space="preserve"> </w:t>
      </w:r>
      <w:r>
        <w:t>assessment</w:t>
      </w:r>
      <w:r>
        <w:rPr>
          <w:spacing w:val="39"/>
        </w:rPr>
        <w:t xml:space="preserve"> </w:t>
      </w:r>
      <w:r>
        <w:t>is</w:t>
      </w:r>
      <w:r>
        <w:rPr>
          <w:spacing w:val="39"/>
        </w:rPr>
        <w:t xml:space="preserve"> </w:t>
      </w:r>
      <w:r>
        <w:t>appropriate</w:t>
      </w:r>
      <w:r>
        <w:rPr>
          <w:spacing w:val="37"/>
        </w:rPr>
        <w:t xml:space="preserve"> </w:t>
      </w:r>
      <w:r>
        <w:t>to</w:t>
      </w:r>
      <w:r>
        <w:rPr>
          <w:spacing w:val="38"/>
        </w:rPr>
        <w:t xml:space="preserve"> </w:t>
      </w:r>
      <w:r>
        <w:t>the</w:t>
      </w:r>
      <w:r>
        <w:rPr>
          <w:spacing w:val="37"/>
        </w:rPr>
        <w:t xml:space="preserve"> </w:t>
      </w:r>
      <w:r>
        <w:t>course</w:t>
      </w:r>
      <w:r>
        <w:rPr>
          <w:spacing w:val="37"/>
        </w:rPr>
        <w:t xml:space="preserve"> </w:t>
      </w:r>
      <w:r>
        <w:t>objectives;</w:t>
      </w:r>
      <w:r>
        <w:rPr>
          <w:spacing w:val="39"/>
        </w:rPr>
        <w:t xml:space="preserve"> </w:t>
      </w:r>
      <w:r>
        <w:t>that</w:t>
      </w:r>
      <w:r>
        <w:rPr>
          <w:spacing w:val="39"/>
        </w:rPr>
        <w:t xml:space="preserve"> </w:t>
      </w:r>
      <w:r>
        <w:t>it</w:t>
      </w:r>
      <w:r>
        <w:rPr>
          <w:spacing w:val="39"/>
        </w:rPr>
        <w:t xml:space="preserve"> </w:t>
      </w:r>
      <w:r>
        <w:t>tests</w:t>
      </w:r>
      <w:r>
        <w:rPr>
          <w:spacing w:val="39"/>
        </w:rPr>
        <w:t xml:space="preserve"> </w:t>
      </w:r>
      <w:r>
        <w:t>the</w:t>
      </w:r>
      <w:r>
        <w:rPr>
          <w:spacing w:val="37"/>
        </w:rPr>
        <w:t xml:space="preserve"> </w:t>
      </w:r>
      <w:r>
        <w:t>students;</w:t>
      </w:r>
      <w:r>
        <w:rPr>
          <w:spacing w:val="39"/>
        </w:rPr>
        <w:t xml:space="preserve"> </w:t>
      </w:r>
      <w:r>
        <w:t>and</w:t>
      </w:r>
      <w:r>
        <w:rPr>
          <w:spacing w:val="38"/>
        </w:rPr>
        <w:t xml:space="preserve"> </w:t>
      </w:r>
      <w:r>
        <w:t>that</w:t>
      </w:r>
      <w:r>
        <w:rPr>
          <w:spacing w:val="39"/>
        </w:rPr>
        <w:t xml:space="preserve"> </w:t>
      </w:r>
      <w:r>
        <w:t>the</w:t>
      </w:r>
      <w:r>
        <w:rPr>
          <w:spacing w:val="-3"/>
        </w:rPr>
        <w:t xml:space="preserve"> </w:t>
      </w:r>
      <w:r>
        <w:t>question paper(s) meet(s) the outcomes. He or she must also ensure that the marking integrity;</w:t>
      </w:r>
      <w:r>
        <w:rPr>
          <w:spacing w:val="59"/>
        </w:rPr>
        <w:t xml:space="preserve"> </w:t>
      </w:r>
      <w:r>
        <w:t>and the examination is fair; and has been fairly</w:t>
      </w:r>
      <w:r>
        <w:rPr>
          <w:spacing w:val="-22"/>
        </w:rPr>
        <w:t xml:space="preserve"> </w:t>
      </w:r>
      <w:r>
        <w:t>conducted.</w:t>
      </w:r>
    </w:p>
    <w:p w:rsidR="007F1CA3" w:rsidRDefault="007F1CA3" w:rsidP="007F1CA3">
      <w:pPr>
        <w:rPr>
          <w:rFonts w:ascii="Times New Roman" w:hAnsi="Times New Roman"/>
          <w:sz w:val="24"/>
          <w:szCs w:val="24"/>
        </w:rPr>
      </w:pPr>
    </w:p>
    <w:p w:rsidR="007F1CA3" w:rsidRDefault="007F1CA3" w:rsidP="007F1CA3">
      <w:pPr>
        <w:pStyle w:val="Normalpara"/>
        <w:rPr>
          <w:rFonts w:hAnsi="Times New Roman"/>
          <w:szCs w:val="24"/>
        </w:rPr>
      </w:pPr>
      <w:r>
        <w:t>11.</w:t>
      </w:r>
      <w:r>
        <w:tab/>
        <w:t>To do this, the external examiner</w:t>
      </w:r>
      <w:r>
        <w:rPr>
          <w:spacing w:val="-3"/>
        </w:rPr>
        <w:t xml:space="preserve"> </w:t>
      </w:r>
      <w:r>
        <w:t>must</w:t>
      </w:r>
    </w:p>
    <w:p w:rsidR="007F1CA3" w:rsidRDefault="007F1CA3" w:rsidP="007F1CA3"/>
    <w:p w:rsidR="007F1CA3" w:rsidRDefault="007F1CA3" w:rsidP="007F1CA3">
      <w:pPr>
        <w:pStyle w:val="Normalindentpara"/>
        <w:rPr>
          <w:rFonts w:hAnsi="Times New Roman"/>
          <w:szCs w:val="24"/>
        </w:rPr>
      </w:pPr>
      <w:r>
        <w:t>(a)</w:t>
      </w:r>
      <w:r>
        <w:tab/>
        <w:t>ensure that the question paper(s) is/are fair, representative and an adequate test of the</w:t>
      </w:r>
      <w:r>
        <w:rPr>
          <w:spacing w:val="11"/>
        </w:rPr>
        <w:t xml:space="preserve"> </w:t>
      </w:r>
      <w:r>
        <w:t>course;</w:t>
      </w:r>
      <w:r>
        <w:rPr>
          <w:spacing w:val="-4"/>
        </w:rPr>
        <w:t xml:space="preserve"> </w:t>
      </w:r>
      <w:r>
        <w:t xml:space="preserve">and that the overall design of the assessment for the course fair; doing </w:t>
      </w:r>
      <w:r>
        <w:rPr>
          <w:spacing w:val="2"/>
        </w:rPr>
        <w:t xml:space="preserve">so </w:t>
      </w:r>
      <w:r>
        <w:t>he or she</w:t>
      </w:r>
      <w:r>
        <w:rPr>
          <w:spacing w:val="-18"/>
        </w:rPr>
        <w:t xml:space="preserve"> </w:t>
      </w:r>
      <w:r>
        <w:t>must consider:</w:t>
      </w:r>
    </w:p>
    <w:p w:rsidR="007F1CA3" w:rsidRDefault="007F1CA3" w:rsidP="007F1CA3"/>
    <w:p w:rsidR="007F1CA3" w:rsidRDefault="007F1CA3" w:rsidP="00B94220">
      <w:pPr>
        <w:pStyle w:val="Normalindentpara"/>
        <w:numPr>
          <w:ilvl w:val="0"/>
          <w:numId w:val="11"/>
        </w:numPr>
        <w:rPr>
          <w:rFonts w:hAnsi="Times New Roman"/>
          <w:szCs w:val="24"/>
        </w:rPr>
      </w:pPr>
      <w:r>
        <w:lastRenderedPageBreak/>
        <w:t>The length of the</w:t>
      </w:r>
      <w:r>
        <w:rPr>
          <w:spacing w:val="-4"/>
        </w:rPr>
        <w:t xml:space="preserve"> </w:t>
      </w:r>
      <w:r>
        <w:t>paper(s)/assignment(s)</w:t>
      </w:r>
    </w:p>
    <w:p w:rsidR="007F1CA3" w:rsidRDefault="007F1CA3" w:rsidP="00B94220">
      <w:pPr>
        <w:pStyle w:val="Normalindentpara"/>
        <w:numPr>
          <w:ilvl w:val="0"/>
          <w:numId w:val="11"/>
        </w:numPr>
        <w:rPr>
          <w:rFonts w:hAnsi="Times New Roman"/>
          <w:szCs w:val="24"/>
        </w:rPr>
      </w:pPr>
      <w:r>
        <w:t>The clarity of the questions: are they</w:t>
      </w:r>
      <w:r>
        <w:rPr>
          <w:spacing w:val="-28"/>
        </w:rPr>
        <w:t xml:space="preserve"> </w:t>
      </w:r>
      <w:r>
        <w:t>unambiguous?</w:t>
      </w:r>
    </w:p>
    <w:p w:rsidR="007F1CA3" w:rsidRDefault="007F1CA3" w:rsidP="00B94220">
      <w:pPr>
        <w:pStyle w:val="Normalindentpara"/>
        <w:numPr>
          <w:ilvl w:val="0"/>
          <w:numId w:val="11"/>
        </w:numPr>
        <w:rPr>
          <w:rFonts w:hAnsi="Times New Roman"/>
          <w:szCs w:val="24"/>
        </w:rPr>
      </w:pPr>
      <w:r>
        <w:t>The balance of the</w:t>
      </w:r>
      <w:r>
        <w:rPr>
          <w:spacing w:val="-5"/>
        </w:rPr>
        <w:t xml:space="preserve"> </w:t>
      </w:r>
      <w:r>
        <w:t>paper(s)</w:t>
      </w:r>
    </w:p>
    <w:p w:rsidR="007F1CA3" w:rsidRDefault="007F1CA3" w:rsidP="007F1CA3"/>
    <w:p w:rsidR="007F1CA3" w:rsidRDefault="007F1CA3" w:rsidP="007F1CA3">
      <w:pPr>
        <w:pStyle w:val="Normalindentpara"/>
      </w:pPr>
      <w:r>
        <w:t>(b)</w:t>
      </w:r>
      <w:r>
        <w:tab/>
        <w:t>return</w:t>
      </w:r>
      <w:r>
        <w:rPr>
          <w:spacing w:val="19"/>
        </w:rPr>
        <w:t xml:space="preserve"> </w:t>
      </w:r>
      <w:r>
        <w:t>the</w:t>
      </w:r>
      <w:r>
        <w:rPr>
          <w:spacing w:val="16"/>
        </w:rPr>
        <w:t xml:space="preserve"> </w:t>
      </w:r>
      <w:r>
        <w:t>draft</w:t>
      </w:r>
      <w:r>
        <w:rPr>
          <w:spacing w:val="17"/>
        </w:rPr>
        <w:t xml:space="preserve"> </w:t>
      </w:r>
      <w:r>
        <w:t>question</w:t>
      </w:r>
      <w:r>
        <w:rPr>
          <w:spacing w:val="21"/>
        </w:rPr>
        <w:t xml:space="preserve"> </w:t>
      </w:r>
      <w:r>
        <w:t>paper(s),</w:t>
      </w:r>
      <w:r>
        <w:rPr>
          <w:spacing w:val="17"/>
        </w:rPr>
        <w:t xml:space="preserve"> </w:t>
      </w:r>
      <w:r>
        <w:t>marking</w:t>
      </w:r>
      <w:r>
        <w:rPr>
          <w:spacing w:val="19"/>
        </w:rPr>
        <w:t xml:space="preserve"> </w:t>
      </w:r>
      <w:r>
        <w:t>guide</w:t>
      </w:r>
      <w:r>
        <w:rPr>
          <w:spacing w:val="18"/>
        </w:rPr>
        <w:t xml:space="preserve"> </w:t>
      </w:r>
      <w:r>
        <w:t>and</w:t>
      </w:r>
      <w:r>
        <w:rPr>
          <w:spacing w:val="19"/>
        </w:rPr>
        <w:t xml:space="preserve"> </w:t>
      </w:r>
      <w:r>
        <w:t>sample</w:t>
      </w:r>
      <w:r>
        <w:rPr>
          <w:spacing w:val="16"/>
        </w:rPr>
        <w:t xml:space="preserve"> </w:t>
      </w:r>
      <w:r>
        <w:t>answers,</w:t>
      </w:r>
      <w:r>
        <w:rPr>
          <w:spacing w:val="19"/>
        </w:rPr>
        <w:t xml:space="preserve"> </w:t>
      </w:r>
      <w:r>
        <w:t>with</w:t>
      </w:r>
      <w:r>
        <w:rPr>
          <w:spacing w:val="19"/>
        </w:rPr>
        <w:t xml:space="preserve"> </w:t>
      </w:r>
      <w:r>
        <w:t>comments</w:t>
      </w:r>
      <w:r>
        <w:rPr>
          <w:spacing w:val="19"/>
        </w:rPr>
        <w:t xml:space="preserve"> </w:t>
      </w:r>
      <w:r>
        <w:rPr>
          <w:spacing w:val="-3"/>
        </w:rPr>
        <w:t xml:space="preserve">and </w:t>
      </w:r>
      <w:r>
        <w:t>recommendations,</w:t>
      </w:r>
      <w:r>
        <w:rPr>
          <w:spacing w:val="12"/>
        </w:rPr>
        <w:t xml:space="preserve"> </w:t>
      </w:r>
      <w:r>
        <w:t>to</w:t>
      </w:r>
      <w:r>
        <w:rPr>
          <w:spacing w:val="12"/>
        </w:rPr>
        <w:t xml:space="preserve"> </w:t>
      </w:r>
      <w:r>
        <w:t>the</w:t>
      </w:r>
      <w:r>
        <w:rPr>
          <w:spacing w:val="11"/>
        </w:rPr>
        <w:t xml:space="preserve"> </w:t>
      </w:r>
      <w:r>
        <w:t>internal</w:t>
      </w:r>
      <w:r>
        <w:rPr>
          <w:spacing w:val="12"/>
        </w:rPr>
        <w:t xml:space="preserve"> </w:t>
      </w:r>
      <w:r>
        <w:t>examiner</w:t>
      </w:r>
      <w:r>
        <w:rPr>
          <w:spacing w:val="11"/>
        </w:rPr>
        <w:t xml:space="preserve"> </w:t>
      </w:r>
      <w:r>
        <w:t>in</w:t>
      </w:r>
      <w:r>
        <w:rPr>
          <w:spacing w:val="12"/>
        </w:rPr>
        <w:t xml:space="preserve"> </w:t>
      </w:r>
      <w:r>
        <w:t>good</w:t>
      </w:r>
      <w:r>
        <w:rPr>
          <w:spacing w:val="12"/>
        </w:rPr>
        <w:t xml:space="preserve"> </w:t>
      </w:r>
      <w:r>
        <w:t>time,</w:t>
      </w:r>
      <w:r>
        <w:rPr>
          <w:spacing w:val="12"/>
        </w:rPr>
        <w:t xml:space="preserve"> </w:t>
      </w:r>
      <w:r>
        <w:t>in</w:t>
      </w:r>
      <w:r>
        <w:rPr>
          <w:spacing w:val="12"/>
        </w:rPr>
        <w:t xml:space="preserve"> </w:t>
      </w:r>
      <w:r>
        <w:t>a</w:t>
      </w:r>
      <w:r>
        <w:rPr>
          <w:spacing w:val="11"/>
        </w:rPr>
        <w:t xml:space="preserve"> </w:t>
      </w:r>
      <w:r>
        <w:t>secure</w:t>
      </w:r>
      <w:r>
        <w:rPr>
          <w:spacing w:val="11"/>
        </w:rPr>
        <w:t xml:space="preserve"> </w:t>
      </w:r>
      <w:r>
        <w:rPr>
          <w:spacing w:val="2"/>
        </w:rPr>
        <w:t>way</w:t>
      </w:r>
      <w:r>
        <w:rPr>
          <w:spacing w:val="5"/>
        </w:rPr>
        <w:t xml:space="preserve"> </w:t>
      </w:r>
      <w:r>
        <w:t>(e.g.</w:t>
      </w:r>
      <w:r>
        <w:rPr>
          <w:spacing w:val="14"/>
        </w:rPr>
        <w:t xml:space="preserve"> </w:t>
      </w:r>
      <w:r>
        <w:rPr>
          <w:spacing w:val="4"/>
        </w:rPr>
        <w:t>by</w:t>
      </w:r>
      <w:r>
        <w:rPr>
          <w:spacing w:val="2"/>
        </w:rPr>
        <w:t xml:space="preserve"> </w:t>
      </w:r>
      <w:r>
        <w:t>signature- on-delivery post, in person, or by</w:t>
      </w:r>
      <w:r>
        <w:rPr>
          <w:spacing w:val="-21"/>
        </w:rPr>
        <w:t xml:space="preserve"> </w:t>
      </w:r>
      <w:r>
        <w:t>courier);</w:t>
      </w:r>
    </w:p>
    <w:p w:rsidR="007F1CA3" w:rsidRDefault="007F1CA3" w:rsidP="007F1CA3"/>
    <w:p w:rsidR="007F1CA3" w:rsidRDefault="007F1CA3" w:rsidP="007F1CA3">
      <w:pPr>
        <w:pStyle w:val="Normalindentpara"/>
        <w:rPr>
          <w:rFonts w:hAnsi="Times New Roman"/>
          <w:szCs w:val="24"/>
        </w:rPr>
      </w:pPr>
      <w:r>
        <w:t>(c)</w:t>
      </w:r>
      <w:r>
        <w:tab/>
        <w:t>mark</w:t>
      </w:r>
      <w:r>
        <w:rPr>
          <w:spacing w:val="12"/>
        </w:rPr>
        <w:t xml:space="preserve"> </w:t>
      </w:r>
      <w:r>
        <w:t>the</w:t>
      </w:r>
      <w:r>
        <w:rPr>
          <w:spacing w:val="11"/>
        </w:rPr>
        <w:t xml:space="preserve"> </w:t>
      </w:r>
      <w:r>
        <w:t>scripts</w:t>
      </w:r>
      <w:r>
        <w:rPr>
          <w:spacing w:val="12"/>
        </w:rPr>
        <w:t xml:space="preserve"> </w:t>
      </w:r>
      <w:r>
        <w:t>(or</w:t>
      </w:r>
      <w:r>
        <w:rPr>
          <w:spacing w:val="11"/>
        </w:rPr>
        <w:t xml:space="preserve"> </w:t>
      </w:r>
      <w:r>
        <w:t>a</w:t>
      </w:r>
      <w:r>
        <w:rPr>
          <w:spacing w:val="11"/>
        </w:rPr>
        <w:t xml:space="preserve"> </w:t>
      </w:r>
      <w:r>
        <w:t>valid</w:t>
      </w:r>
      <w:r>
        <w:rPr>
          <w:spacing w:val="12"/>
        </w:rPr>
        <w:t xml:space="preserve"> </w:t>
      </w:r>
      <w:r>
        <w:t>sample</w:t>
      </w:r>
      <w:r>
        <w:rPr>
          <w:spacing w:val="11"/>
        </w:rPr>
        <w:t xml:space="preserve"> </w:t>
      </w:r>
      <w:r>
        <w:t>agreed</w:t>
      </w:r>
      <w:r>
        <w:rPr>
          <w:spacing w:val="14"/>
        </w:rPr>
        <w:t xml:space="preserve"> </w:t>
      </w:r>
      <w:r>
        <w:t>with</w:t>
      </w:r>
      <w:r>
        <w:rPr>
          <w:spacing w:val="12"/>
        </w:rPr>
        <w:t xml:space="preserve"> </w:t>
      </w:r>
      <w:r>
        <w:t>the</w:t>
      </w:r>
      <w:r>
        <w:rPr>
          <w:spacing w:val="11"/>
        </w:rPr>
        <w:t xml:space="preserve"> </w:t>
      </w:r>
      <w:r>
        <w:t>internal</w:t>
      </w:r>
      <w:r>
        <w:rPr>
          <w:spacing w:val="12"/>
        </w:rPr>
        <w:t xml:space="preserve"> </w:t>
      </w:r>
      <w:r>
        <w:t>examiner,</w:t>
      </w:r>
      <w:r>
        <w:rPr>
          <w:spacing w:val="12"/>
        </w:rPr>
        <w:t xml:space="preserve"> </w:t>
      </w:r>
      <w:r>
        <w:t>including</w:t>
      </w:r>
      <w:r>
        <w:rPr>
          <w:spacing w:val="10"/>
        </w:rPr>
        <w:t xml:space="preserve"> </w:t>
      </w:r>
      <w:r>
        <w:t>the</w:t>
      </w:r>
      <w:r>
        <w:rPr>
          <w:spacing w:val="11"/>
        </w:rPr>
        <w:t xml:space="preserve"> </w:t>
      </w:r>
      <w:r>
        <w:t>top</w:t>
      </w:r>
      <w:r>
        <w:rPr>
          <w:spacing w:val="12"/>
        </w:rPr>
        <w:t xml:space="preserve"> </w:t>
      </w:r>
      <w:r>
        <w:t xml:space="preserve">and the bottom students and borderline cases, the sample being large enough to give </w:t>
      </w:r>
      <w:r>
        <w:rPr>
          <w:spacing w:val="4"/>
        </w:rPr>
        <w:t xml:space="preserve"> </w:t>
      </w:r>
      <w:r>
        <w:t>confidence in the process) (see 16</w:t>
      </w:r>
      <w:r>
        <w:rPr>
          <w:spacing w:val="-2"/>
        </w:rPr>
        <w:t xml:space="preserve"> </w:t>
      </w:r>
      <w:r>
        <w:t>below);</w:t>
      </w:r>
    </w:p>
    <w:p w:rsidR="007F1CA3" w:rsidRDefault="007F1CA3" w:rsidP="007F1CA3">
      <w:pPr>
        <w:pStyle w:val="Normalindentpara"/>
        <w:rPr>
          <w:rFonts w:hAnsi="Times New Roman"/>
          <w:szCs w:val="24"/>
        </w:rPr>
      </w:pPr>
    </w:p>
    <w:p w:rsidR="007F1CA3" w:rsidRDefault="007F1CA3" w:rsidP="007F1CA3">
      <w:pPr>
        <w:pStyle w:val="Normalindentpara"/>
        <w:rPr>
          <w:rFonts w:hAnsi="Times New Roman"/>
          <w:szCs w:val="24"/>
        </w:rPr>
      </w:pPr>
      <w:r>
        <w:t>(d)</w:t>
      </w:r>
      <w:r>
        <w:tab/>
        <w:t>having given special attention to all borderline and special cases and having been given</w:t>
      </w:r>
      <w:r>
        <w:rPr>
          <w:spacing w:val="37"/>
        </w:rPr>
        <w:t xml:space="preserve"> </w:t>
      </w:r>
      <w:r>
        <w:t>the results</w:t>
      </w:r>
      <w:r>
        <w:rPr>
          <w:spacing w:val="20"/>
        </w:rPr>
        <w:t xml:space="preserve"> </w:t>
      </w:r>
      <w:r>
        <w:t>of</w:t>
      </w:r>
      <w:r>
        <w:rPr>
          <w:spacing w:val="19"/>
        </w:rPr>
        <w:t xml:space="preserve"> </w:t>
      </w:r>
      <w:r>
        <w:t>in-course</w:t>
      </w:r>
      <w:r>
        <w:rPr>
          <w:spacing w:val="19"/>
        </w:rPr>
        <w:t xml:space="preserve"> </w:t>
      </w:r>
      <w:r>
        <w:t>assessment,</w:t>
      </w:r>
      <w:r>
        <w:rPr>
          <w:spacing w:val="20"/>
        </w:rPr>
        <w:t xml:space="preserve"> </w:t>
      </w:r>
      <w:r>
        <w:t>make</w:t>
      </w:r>
      <w:r>
        <w:rPr>
          <w:spacing w:val="19"/>
        </w:rPr>
        <w:t xml:space="preserve"> </w:t>
      </w:r>
      <w:r>
        <w:t>recommendations</w:t>
      </w:r>
      <w:r>
        <w:rPr>
          <w:spacing w:val="20"/>
        </w:rPr>
        <w:t xml:space="preserve"> </w:t>
      </w:r>
      <w:r>
        <w:t>for</w:t>
      </w:r>
      <w:r>
        <w:rPr>
          <w:spacing w:val="19"/>
        </w:rPr>
        <w:t xml:space="preserve"> </w:t>
      </w:r>
      <w:r>
        <w:t>the</w:t>
      </w:r>
      <w:r>
        <w:rPr>
          <w:spacing w:val="19"/>
        </w:rPr>
        <w:t xml:space="preserve"> </w:t>
      </w:r>
      <w:r>
        <w:t>results</w:t>
      </w:r>
      <w:r>
        <w:rPr>
          <w:spacing w:val="20"/>
        </w:rPr>
        <w:t xml:space="preserve"> </w:t>
      </w:r>
      <w:r>
        <w:t>for</w:t>
      </w:r>
      <w:r>
        <w:rPr>
          <w:spacing w:val="19"/>
        </w:rPr>
        <w:t xml:space="preserve"> </w:t>
      </w:r>
      <w:r>
        <w:t>the</w:t>
      </w:r>
      <w:r>
        <w:rPr>
          <w:spacing w:val="19"/>
        </w:rPr>
        <w:t xml:space="preserve"> </w:t>
      </w:r>
      <w:r>
        <w:t>examination,</w:t>
      </w:r>
      <w:r>
        <w:rPr>
          <w:spacing w:val="-3"/>
        </w:rPr>
        <w:t xml:space="preserve"> </w:t>
      </w:r>
      <w:r>
        <w:t>and the course; discuss these with the internal examiner in order to reach consensus</w:t>
      </w:r>
      <w:r>
        <w:rPr>
          <w:spacing w:val="10"/>
        </w:rPr>
        <w:t xml:space="preserve"> </w:t>
      </w:r>
      <w:r>
        <w:t>(if possible);</w:t>
      </w:r>
      <w:r>
        <w:rPr>
          <w:spacing w:val="12"/>
        </w:rPr>
        <w:t xml:space="preserve"> </w:t>
      </w:r>
      <w:r>
        <w:t>to</w:t>
      </w:r>
      <w:r>
        <w:rPr>
          <w:spacing w:val="34"/>
        </w:rPr>
        <w:t xml:space="preserve"> </w:t>
      </w:r>
      <w:r>
        <w:t>report</w:t>
      </w:r>
      <w:r>
        <w:rPr>
          <w:spacing w:val="36"/>
        </w:rPr>
        <w:t xml:space="preserve"> </w:t>
      </w:r>
      <w:r>
        <w:t>to</w:t>
      </w:r>
      <w:r>
        <w:rPr>
          <w:spacing w:val="31"/>
        </w:rPr>
        <w:t xml:space="preserve"> </w:t>
      </w:r>
      <w:r>
        <w:t>the</w:t>
      </w:r>
      <w:r>
        <w:rPr>
          <w:spacing w:val="33"/>
        </w:rPr>
        <w:t xml:space="preserve"> </w:t>
      </w:r>
      <w:r>
        <w:t>head</w:t>
      </w:r>
      <w:r>
        <w:rPr>
          <w:spacing w:val="34"/>
        </w:rPr>
        <w:t xml:space="preserve"> </w:t>
      </w:r>
      <w:r>
        <w:t>of</w:t>
      </w:r>
      <w:r>
        <w:rPr>
          <w:spacing w:val="33"/>
        </w:rPr>
        <w:t xml:space="preserve"> </w:t>
      </w:r>
      <w:r>
        <w:t>department</w:t>
      </w:r>
      <w:r>
        <w:rPr>
          <w:spacing w:val="36"/>
        </w:rPr>
        <w:t xml:space="preserve"> </w:t>
      </w:r>
      <w:r>
        <w:t>any</w:t>
      </w:r>
      <w:r>
        <w:rPr>
          <w:spacing w:val="24"/>
        </w:rPr>
        <w:t xml:space="preserve"> </w:t>
      </w:r>
      <w:r>
        <w:t>serious</w:t>
      </w:r>
      <w:r>
        <w:rPr>
          <w:spacing w:val="34"/>
        </w:rPr>
        <w:t xml:space="preserve"> </w:t>
      </w:r>
      <w:r>
        <w:t>divergence</w:t>
      </w:r>
      <w:r>
        <w:rPr>
          <w:spacing w:val="33"/>
        </w:rPr>
        <w:t xml:space="preserve"> </w:t>
      </w:r>
      <w:r>
        <w:t>between</w:t>
      </w:r>
      <w:r>
        <w:rPr>
          <w:spacing w:val="34"/>
        </w:rPr>
        <w:t xml:space="preserve"> </w:t>
      </w:r>
      <w:r>
        <w:t>the</w:t>
      </w:r>
      <w:r>
        <w:rPr>
          <w:spacing w:val="33"/>
        </w:rPr>
        <w:t xml:space="preserve"> </w:t>
      </w:r>
      <w:r>
        <w:t>marks</w:t>
      </w:r>
      <w:r>
        <w:rPr>
          <w:spacing w:val="-3"/>
        </w:rPr>
        <w:t xml:space="preserve"> </w:t>
      </w:r>
      <w:r>
        <w:t xml:space="preserve">awarded </w:t>
      </w:r>
      <w:r>
        <w:rPr>
          <w:spacing w:val="3"/>
        </w:rPr>
        <w:t xml:space="preserve">by </w:t>
      </w:r>
      <w:r>
        <w:t>the internal and external</w:t>
      </w:r>
      <w:r>
        <w:rPr>
          <w:spacing w:val="-15"/>
        </w:rPr>
        <w:t xml:space="preserve"> </w:t>
      </w:r>
      <w:r>
        <w:t>Examiners;</w:t>
      </w:r>
    </w:p>
    <w:p w:rsidR="007F1CA3" w:rsidRDefault="007F1CA3" w:rsidP="007F1CA3">
      <w:pPr>
        <w:pStyle w:val="Normalindentpara"/>
        <w:rPr>
          <w:rFonts w:hAnsi="Times New Roman"/>
          <w:szCs w:val="24"/>
        </w:rPr>
      </w:pPr>
    </w:p>
    <w:p w:rsidR="007F1CA3" w:rsidRDefault="007F1CA3" w:rsidP="007F1CA3">
      <w:pPr>
        <w:pStyle w:val="Normalindentpara"/>
        <w:rPr>
          <w:rFonts w:hAnsi="Times New Roman"/>
          <w:szCs w:val="24"/>
        </w:rPr>
      </w:pPr>
      <w:r>
        <w:t>(e)</w:t>
      </w:r>
      <w:r>
        <w:tab/>
        <w:t>to sign off the recommended results, return all scripts, and submit his/her claim for</w:t>
      </w:r>
      <w:r>
        <w:rPr>
          <w:spacing w:val="6"/>
        </w:rPr>
        <w:t xml:space="preserve"> </w:t>
      </w:r>
      <w:r>
        <w:t>expenses</w:t>
      </w:r>
      <w:r>
        <w:rPr>
          <w:spacing w:val="-4"/>
        </w:rPr>
        <w:t xml:space="preserve"> </w:t>
      </w:r>
      <w:r>
        <w:t>to the head of</w:t>
      </w:r>
      <w:r>
        <w:rPr>
          <w:spacing w:val="-3"/>
        </w:rPr>
        <w:t xml:space="preserve"> </w:t>
      </w:r>
      <w:r>
        <w:t>department;</w:t>
      </w:r>
    </w:p>
    <w:p w:rsidR="007F1CA3" w:rsidRDefault="007F1CA3" w:rsidP="007F1CA3">
      <w:pPr>
        <w:pStyle w:val="Normalindentpara"/>
        <w:rPr>
          <w:rFonts w:hAnsi="Times New Roman"/>
          <w:szCs w:val="24"/>
        </w:rPr>
      </w:pPr>
    </w:p>
    <w:p w:rsidR="007F1CA3" w:rsidRDefault="007F1CA3" w:rsidP="007F1CA3">
      <w:pPr>
        <w:pStyle w:val="Normalindentpara"/>
        <w:rPr>
          <w:rFonts w:hAnsi="Times New Roman"/>
          <w:szCs w:val="24"/>
        </w:rPr>
      </w:pPr>
      <w:r>
        <w:t>(f)</w:t>
      </w:r>
      <w:r>
        <w:tab/>
        <w:t>to</w:t>
      </w:r>
      <w:r>
        <w:rPr>
          <w:spacing w:val="17"/>
        </w:rPr>
        <w:t xml:space="preserve"> </w:t>
      </w:r>
      <w:r>
        <w:t>complete</w:t>
      </w:r>
      <w:r>
        <w:rPr>
          <w:spacing w:val="16"/>
        </w:rPr>
        <w:t xml:space="preserve"> </w:t>
      </w:r>
      <w:r>
        <w:t>his/her</w:t>
      </w:r>
      <w:r>
        <w:rPr>
          <w:spacing w:val="16"/>
        </w:rPr>
        <w:t xml:space="preserve"> </w:t>
      </w:r>
      <w:r>
        <w:t>report</w:t>
      </w:r>
      <w:r>
        <w:rPr>
          <w:spacing w:val="17"/>
        </w:rPr>
        <w:t xml:space="preserve"> </w:t>
      </w:r>
      <w:r>
        <w:t>on</w:t>
      </w:r>
      <w:r>
        <w:rPr>
          <w:spacing w:val="17"/>
        </w:rPr>
        <w:t xml:space="preserve"> </w:t>
      </w:r>
      <w:r>
        <w:t>the</w:t>
      </w:r>
      <w:r>
        <w:rPr>
          <w:spacing w:val="13"/>
        </w:rPr>
        <w:t xml:space="preserve"> </w:t>
      </w:r>
      <w:r>
        <w:t>examination</w:t>
      </w:r>
      <w:r>
        <w:rPr>
          <w:spacing w:val="14"/>
        </w:rPr>
        <w:t xml:space="preserve"> </w:t>
      </w:r>
      <w:r>
        <w:t>and</w:t>
      </w:r>
      <w:r>
        <w:rPr>
          <w:spacing w:val="17"/>
        </w:rPr>
        <w:t xml:space="preserve"> </w:t>
      </w:r>
      <w:r>
        <w:t>the</w:t>
      </w:r>
      <w:r>
        <w:rPr>
          <w:spacing w:val="16"/>
        </w:rPr>
        <w:t xml:space="preserve"> </w:t>
      </w:r>
      <w:r>
        <w:t>course</w:t>
      </w:r>
      <w:r>
        <w:rPr>
          <w:spacing w:val="16"/>
        </w:rPr>
        <w:t xml:space="preserve"> </w:t>
      </w:r>
      <w:r>
        <w:t>and</w:t>
      </w:r>
      <w:r>
        <w:rPr>
          <w:spacing w:val="17"/>
        </w:rPr>
        <w:t xml:space="preserve"> </w:t>
      </w:r>
      <w:r>
        <w:t>submit</w:t>
      </w:r>
      <w:r>
        <w:rPr>
          <w:spacing w:val="12"/>
        </w:rPr>
        <w:t xml:space="preserve"> </w:t>
      </w:r>
      <w:r>
        <w:t>this</w:t>
      </w:r>
      <w:r>
        <w:rPr>
          <w:spacing w:val="17"/>
        </w:rPr>
        <w:t xml:space="preserve"> </w:t>
      </w:r>
      <w:r>
        <w:t>to</w:t>
      </w:r>
      <w:r>
        <w:rPr>
          <w:spacing w:val="14"/>
        </w:rPr>
        <w:t xml:space="preserve"> </w:t>
      </w:r>
      <w:r>
        <w:t>the</w:t>
      </w:r>
      <w:r>
        <w:rPr>
          <w:spacing w:val="16"/>
        </w:rPr>
        <w:t xml:space="preserve"> </w:t>
      </w:r>
      <w:r>
        <w:t>head</w:t>
      </w:r>
      <w:r>
        <w:rPr>
          <w:spacing w:val="17"/>
        </w:rPr>
        <w:t xml:space="preserve"> </w:t>
      </w:r>
      <w:r>
        <w:t>of department.</w:t>
      </w:r>
    </w:p>
    <w:p w:rsidR="007F1CA3" w:rsidRDefault="007F1CA3" w:rsidP="007F1CA3">
      <w:pPr>
        <w:pStyle w:val="Normalindentpara"/>
        <w:rPr>
          <w:rFonts w:hAnsi="Times New Roman"/>
        </w:rPr>
      </w:pPr>
    </w:p>
    <w:p w:rsidR="007F1CA3" w:rsidRDefault="007F1CA3" w:rsidP="007F1CA3">
      <w:pPr>
        <w:pStyle w:val="Normalheader"/>
        <w:rPr>
          <w:bCs/>
        </w:rPr>
      </w:pPr>
      <w:r>
        <w:t>ORAL EXAMINATIONS, FURTHER TESTING, SUPPLEMENTARY AND</w:t>
      </w:r>
      <w:r>
        <w:rPr>
          <w:spacing w:val="48"/>
        </w:rPr>
        <w:t xml:space="preserve"> </w:t>
      </w:r>
      <w:r>
        <w:t>DEFERRED EXAMINATIONS</w:t>
      </w:r>
    </w:p>
    <w:p w:rsidR="007F1CA3" w:rsidRDefault="007F1CA3" w:rsidP="007F1CA3"/>
    <w:p w:rsidR="007F1CA3" w:rsidRDefault="007F1CA3" w:rsidP="007F1CA3">
      <w:pPr>
        <w:rPr>
          <w:rFonts w:hAnsi="Times New Roman"/>
          <w:szCs w:val="24"/>
        </w:rPr>
      </w:pPr>
      <w:r>
        <w:t>12.</w:t>
      </w:r>
      <w:r>
        <w:tab/>
        <w:t>The Examiners</w:t>
      </w:r>
      <w:r>
        <w:rPr>
          <w:spacing w:val="-2"/>
        </w:rPr>
        <w:t xml:space="preserve"> </w:t>
      </w:r>
      <w:r>
        <w:rPr>
          <w:spacing w:val="-5"/>
        </w:rPr>
        <w:t>may:</w:t>
      </w:r>
    </w:p>
    <w:p w:rsidR="007F1CA3" w:rsidRDefault="007F1CA3" w:rsidP="007F1CA3">
      <w:pPr>
        <w:rPr>
          <w:rFonts w:ascii="Times New Roman" w:hAnsi="Times New Roman"/>
          <w:sz w:val="24"/>
          <w:szCs w:val="24"/>
        </w:rPr>
      </w:pPr>
    </w:p>
    <w:p w:rsidR="007F1CA3" w:rsidRDefault="007F1CA3" w:rsidP="007F1CA3">
      <w:pPr>
        <w:pStyle w:val="Normalindentpara"/>
        <w:rPr>
          <w:rFonts w:hAnsi="Times New Roman"/>
          <w:szCs w:val="24"/>
        </w:rPr>
      </w:pPr>
      <w:r>
        <w:t>(a)</w:t>
      </w:r>
      <w:r>
        <w:tab/>
        <w:t xml:space="preserve">give </w:t>
      </w:r>
      <w:r>
        <w:rPr>
          <w:spacing w:val="2"/>
        </w:rPr>
        <w:t xml:space="preserve">any </w:t>
      </w:r>
      <w:r>
        <w:t>candidate an oral examination;</w:t>
      </w:r>
      <w:r>
        <w:rPr>
          <w:spacing w:val="-13"/>
        </w:rPr>
        <w:t xml:space="preserve"> </w:t>
      </w:r>
      <w:r>
        <w:t>or</w:t>
      </w:r>
    </w:p>
    <w:p w:rsidR="007F1CA3" w:rsidRDefault="007F1CA3" w:rsidP="007F1CA3">
      <w:pPr>
        <w:pStyle w:val="Normalindentpara"/>
        <w:ind w:left="2160"/>
        <w:rPr>
          <w:rFonts w:hAnsi="Times New Roman"/>
          <w:szCs w:val="24"/>
        </w:rPr>
      </w:pPr>
    </w:p>
    <w:p w:rsidR="007F1CA3" w:rsidRDefault="007F1CA3" w:rsidP="007F1CA3">
      <w:pPr>
        <w:pStyle w:val="NormalIndent"/>
        <w:rPr>
          <w:rFonts w:hAnsi="Times New Roman"/>
          <w:szCs w:val="24"/>
        </w:rPr>
      </w:pPr>
      <w:r>
        <w:t>(b)</w:t>
      </w:r>
      <w:r>
        <w:tab/>
        <w:t xml:space="preserve">give </w:t>
      </w:r>
      <w:r>
        <w:rPr>
          <w:spacing w:val="2"/>
        </w:rPr>
        <w:t xml:space="preserve">any </w:t>
      </w:r>
      <w:r>
        <w:t>candidate a further written</w:t>
      </w:r>
      <w:r>
        <w:rPr>
          <w:spacing w:val="-15"/>
        </w:rPr>
        <w:t xml:space="preserve"> </w:t>
      </w:r>
      <w:r>
        <w:t>test;</w:t>
      </w:r>
    </w:p>
    <w:p w:rsidR="007F1CA3" w:rsidRDefault="007F1CA3" w:rsidP="007F1CA3">
      <w:pPr>
        <w:pStyle w:val="Normalindentpara"/>
        <w:rPr>
          <w:rFonts w:hAnsi="Times New Roman"/>
          <w:szCs w:val="24"/>
        </w:rPr>
      </w:pPr>
    </w:p>
    <w:p w:rsidR="007F1CA3" w:rsidRDefault="007F1CA3" w:rsidP="007F1CA3">
      <w:pPr>
        <w:pStyle w:val="NormalIndent"/>
      </w:pPr>
      <w:r>
        <w:t>in order to reach a recommendation. This will usually only be necessary in borderline cases.</w:t>
      </w:r>
      <w:r>
        <w:rPr>
          <w:spacing w:val="12"/>
        </w:rPr>
        <w:t xml:space="preserve"> </w:t>
      </w:r>
      <w:r>
        <w:rPr>
          <w:spacing w:val="-8"/>
        </w:rPr>
        <w:t xml:space="preserve">In </w:t>
      </w:r>
      <w:r>
        <w:t>Humanities</w:t>
      </w:r>
      <w:r>
        <w:rPr>
          <w:spacing w:val="26"/>
        </w:rPr>
        <w:t xml:space="preserve"> </w:t>
      </w:r>
      <w:r>
        <w:t>faculty,</w:t>
      </w:r>
      <w:r>
        <w:rPr>
          <w:spacing w:val="25"/>
        </w:rPr>
        <w:t xml:space="preserve"> </w:t>
      </w:r>
      <w:r>
        <w:t>students</w:t>
      </w:r>
      <w:r>
        <w:rPr>
          <w:spacing w:val="26"/>
        </w:rPr>
        <w:t xml:space="preserve"> </w:t>
      </w:r>
      <w:r>
        <w:t>whose</w:t>
      </w:r>
      <w:r>
        <w:rPr>
          <w:spacing w:val="22"/>
        </w:rPr>
        <w:t xml:space="preserve"> </w:t>
      </w:r>
      <w:r>
        <w:t>final</w:t>
      </w:r>
      <w:r>
        <w:rPr>
          <w:spacing w:val="26"/>
        </w:rPr>
        <w:t xml:space="preserve"> </w:t>
      </w:r>
      <w:r>
        <w:t>mark</w:t>
      </w:r>
      <w:r>
        <w:rPr>
          <w:spacing w:val="25"/>
        </w:rPr>
        <w:t xml:space="preserve"> </w:t>
      </w:r>
      <w:r>
        <w:t>falls</w:t>
      </w:r>
      <w:r>
        <w:rPr>
          <w:spacing w:val="26"/>
        </w:rPr>
        <w:t xml:space="preserve"> </w:t>
      </w:r>
      <w:r>
        <w:t>between</w:t>
      </w:r>
      <w:r>
        <w:rPr>
          <w:spacing w:val="25"/>
        </w:rPr>
        <w:t xml:space="preserve"> </w:t>
      </w:r>
      <w:r>
        <w:t>46%</w:t>
      </w:r>
      <w:r>
        <w:rPr>
          <w:spacing w:val="22"/>
        </w:rPr>
        <w:t xml:space="preserve"> </w:t>
      </w:r>
      <w:r>
        <w:t>and</w:t>
      </w:r>
      <w:r>
        <w:rPr>
          <w:spacing w:val="25"/>
        </w:rPr>
        <w:t xml:space="preserve"> </w:t>
      </w:r>
      <w:r>
        <w:t>49%</w:t>
      </w:r>
      <w:r>
        <w:rPr>
          <w:spacing w:val="22"/>
        </w:rPr>
        <w:t xml:space="preserve"> </w:t>
      </w:r>
      <w:r>
        <w:t>might</w:t>
      </w:r>
      <w:r>
        <w:rPr>
          <w:spacing w:val="26"/>
        </w:rPr>
        <w:t xml:space="preserve"> </w:t>
      </w:r>
      <w:r>
        <w:t>be</w:t>
      </w:r>
      <w:r>
        <w:rPr>
          <w:spacing w:val="22"/>
        </w:rPr>
        <w:t xml:space="preserve"> </w:t>
      </w:r>
      <w:r>
        <w:t>re-examined</w:t>
      </w:r>
      <w:r>
        <w:rPr>
          <w:spacing w:val="-4"/>
        </w:rPr>
        <w:t xml:space="preserve"> </w:t>
      </w:r>
      <w:r>
        <w:t>prior</w:t>
      </w:r>
      <w:r>
        <w:rPr>
          <w:spacing w:val="36"/>
        </w:rPr>
        <w:t xml:space="preserve"> </w:t>
      </w:r>
      <w:r>
        <w:t>to</w:t>
      </w:r>
      <w:r>
        <w:rPr>
          <w:spacing w:val="37"/>
        </w:rPr>
        <w:t xml:space="preserve"> </w:t>
      </w:r>
      <w:r>
        <w:t>the</w:t>
      </w:r>
      <w:r>
        <w:rPr>
          <w:spacing w:val="36"/>
        </w:rPr>
        <w:t xml:space="preserve"> </w:t>
      </w:r>
      <w:r>
        <w:t>exam</w:t>
      </w:r>
      <w:r>
        <w:rPr>
          <w:spacing w:val="37"/>
        </w:rPr>
        <w:t xml:space="preserve"> </w:t>
      </w:r>
      <w:r>
        <w:t>scripts</w:t>
      </w:r>
      <w:r>
        <w:rPr>
          <w:spacing w:val="37"/>
        </w:rPr>
        <w:t xml:space="preserve"> </w:t>
      </w:r>
      <w:r>
        <w:t>being</w:t>
      </w:r>
      <w:r>
        <w:rPr>
          <w:spacing w:val="32"/>
        </w:rPr>
        <w:t xml:space="preserve"> </w:t>
      </w:r>
      <w:r>
        <w:t>considered</w:t>
      </w:r>
      <w:r>
        <w:rPr>
          <w:spacing w:val="37"/>
        </w:rPr>
        <w:t xml:space="preserve"> </w:t>
      </w:r>
      <w:r>
        <w:rPr>
          <w:spacing w:val="3"/>
        </w:rPr>
        <w:t>by</w:t>
      </w:r>
      <w:r>
        <w:rPr>
          <w:spacing w:val="27"/>
        </w:rPr>
        <w:t xml:space="preserve"> </w:t>
      </w:r>
      <w:r>
        <w:t>the</w:t>
      </w:r>
      <w:r>
        <w:rPr>
          <w:spacing w:val="36"/>
        </w:rPr>
        <w:t xml:space="preserve"> </w:t>
      </w:r>
      <w:r>
        <w:t>external</w:t>
      </w:r>
      <w:r>
        <w:rPr>
          <w:spacing w:val="37"/>
        </w:rPr>
        <w:t xml:space="preserve"> </w:t>
      </w:r>
      <w:r>
        <w:t>examiner.</w:t>
      </w:r>
      <w:r>
        <w:rPr>
          <w:spacing w:val="37"/>
        </w:rPr>
        <w:t xml:space="preserve"> </w:t>
      </w:r>
      <w:r>
        <w:t>This</w:t>
      </w:r>
      <w:r>
        <w:rPr>
          <w:spacing w:val="37"/>
        </w:rPr>
        <w:t xml:space="preserve"> </w:t>
      </w:r>
      <w:r>
        <w:t>option</w:t>
      </w:r>
      <w:r>
        <w:rPr>
          <w:spacing w:val="37"/>
        </w:rPr>
        <w:t xml:space="preserve"> </w:t>
      </w:r>
      <w:r>
        <w:t>should</w:t>
      </w:r>
      <w:r>
        <w:rPr>
          <w:spacing w:val="37"/>
        </w:rPr>
        <w:t xml:space="preserve"> </w:t>
      </w:r>
      <w:r>
        <w:t>only</w:t>
      </w:r>
      <w:r>
        <w:rPr>
          <w:spacing w:val="25"/>
        </w:rPr>
        <w:t xml:space="preserve"> </w:t>
      </w:r>
      <w:r>
        <w:t>be available to students who have completed all the required course work. The form of the</w:t>
      </w:r>
      <w:r>
        <w:rPr>
          <w:spacing w:val="26"/>
        </w:rPr>
        <w:t xml:space="preserve"> </w:t>
      </w:r>
      <w:r>
        <w:t>re- examination is determined by the</w:t>
      </w:r>
      <w:r>
        <w:rPr>
          <w:spacing w:val="-20"/>
        </w:rPr>
        <w:t xml:space="preserve"> </w:t>
      </w:r>
      <w:r>
        <w:t>departments.</w:t>
      </w:r>
    </w:p>
    <w:p w:rsidR="007F1CA3" w:rsidRDefault="007F1CA3" w:rsidP="007F1CA3">
      <w:pPr>
        <w:pStyle w:val="Normalpara"/>
      </w:pPr>
    </w:p>
    <w:p w:rsidR="007F1CA3" w:rsidRPr="004C2080" w:rsidRDefault="007F1CA3" w:rsidP="007F1CA3">
      <w:pPr>
        <w:pStyle w:val="Normalpara"/>
      </w:pPr>
      <w:r>
        <w:t>13.</w:t>
      </w:r>
      <w:r>
        <w:tab/>
      </w:r>
      <w:r w:rsidRPr="004C2080">
        <w:t>Supplementary examinations are offered by the FEC only, and only where faculty rules allow this. They are offered to students who have failed, but who, in the view of the FEC, need to do more work before presenting themselves for fresh examination but do not need to repeat the course before doing so. The form of supplementary examination is at the discretion of the department, and may be tailored to test the weaknesses of a student.</w:t>
      </w:r>
    </w:p>
    <w:p w:rsidR="007F1CA3" w:rsidRPr="004C2080" w:rsidRDefault="007F1CA3" w:rsidP="007F1CA3">
      <w:pPr>
        <w:pStyle w:val="Normalpara"/>
      </w:pPr>
    </w:p>
    <w:p w:rsidR="007F1CA3" w:rsidRPr="004C2080" w:rsidRDefault="007F1CA3" w:rsidP="007F1CA3">
      <w:pPr>
        <w:pStyle w:val="Normalpara"/>
      </w:pPr>
      <w:r>
        <w:t>14.</w:t>
      </w:r>
      <w:r>
        <w:tab/>
      </w:r>
      <w:r w:rsidRPr="004C2080">
        <w:t>Deferred examinations are examinations deferred to a later date because the student had good grounds (usually medical grounds) for not presenting himself or herself for examination on the set date(s). They are awarded by a special committee of Senate.</w:t>
      </w:r>
    </w:p>
    <w:p w:rsidR="007F1CA3" w:rsidRDefault="007F1CA3" w:rsidP="007F1CA3"/>
    <w:p w:rsidR="007F1CA3" w:rsidRDefault="007F1CA3" w:rsidP="007F1CA3">
      <w:pPr>
        <w:pStyle w:val="Normalheader"/>
        <w:rPr>
          <w:bCs/>
        </w:rPr>
      </w:pPr>
      <w:r>
        <w:t>THE ROLE OF THE FACULTY EXAMINATIONS COMMITTEE</w:t>
      </w:r>
      <w:r>
        <w:rPr>
          <w:spacing w:val="-10"/>
        </w:rPr>
        <w:t xml:space="preserve"> </w:t>
      </w:r>
      <w:r>
        <w:rPr>
          <w:spacing w:val="-3"/>
        </w:rPr>
        <w:t>(FEC)</w:t>
      </w:r>
    </w:p>
    <w:p w:rsidR="007F1CA3" w:rsidRDefault="007F1CA3" w:rsidP="007F1CA3">
      <w:pPr>
        <w:spacing w:before="2"/>
        <w:rPr>
          <w:rFonts w:ascii="Times New Roman" w:hAnsi="Times New Roman"/>
          <w:b/>
          <w:bCs/>
          <w:sz w:val="23"/>
          <w:szCs w:val="23"/>
        </w:rPr>
      </w:pPr>
    </w:p>
    <w:p w:rsidR="007F1CA3" w:rsidRDefault="007F1CA3" w:rsidP="007F1CA3">
      <w:pPr>
        <w:pStyle w:val="Normalpara"/>
        <w:rPr>
          <w:rFonts w:hAnsi="Times New Roman"/>
          <w:szCs w:val="24"/>
        </w:rPr>
      </w:pPr>
      <w:r>
        <w:t>15.</w:t>
      </w:r>
      <w:r>
        <w:tab/>
        <w:t xml:space="preserve">The FEC meets to consider the recommendations of the Examiners. </w:t>
      </w:r>
      <w:r>
        <w:rPr>
          <w:spacing w:val="-7"/>
        </w:rPr>
        <w:t xml:space="preserve">It </w:t>
      </w:r>
      <w:r>
        <w:t xml:space="preserve">acts for Senate. </w:t>
      </w:r>
      <w:r>
        <w:rPr>
          <w:spacing w:val="-4"/>
        </w:rPr>
        <w:t>It</w:t>
      </w:r>
      <w:r>
        <w:rPr>
          <w:spacing w:val="31"/>
        </w:rPr>
        <w:t xml:space="preserve"> </w:t>
      </w:r>
      <w:r>
        <w:t>receives</w:t>
      </w:r>
      <w:r>
        <w:rPr>
          <w:spacing w:val="-1"/>
        </w:rPr>
        <w:t xml:space="preserve"> </w:t>
      </w:r>
      <w:r>
        <w:t xml:space="preserve">proposals from departments and programme committees. </w:t>
      </w:r>
      <w:r>
        <w:rPr>
          <w:spacing w:val="-7"/>
        </w:rPr>
        <w:t>It</w:t>
      </w:r>
      <w:r>
        <w:rPr>
          <w:spacing w:val="1"/>
        </w:rPr>
        <w:t xml:space="preserve"> </w:t>
      </w:r>
      <w:r>
        <w:t>must</w:t>
      </w:r>
    </w:p>
    <w:p w:rsidR="007F1CA3" w:rsidRDefault="007F1CA3" w:rsidP="007F1CA3"/>
    <w:p w:rsidR="007F1CA3" w:rsidRDefault="007F1CA3" w:rsidP="007F1CA3">
      <w:pPr>
        <w:pStyle w:val="Normalindentpara"/>
        <w:rPr>
          <w:rFonts w:hAnsi="Times New Roman"/>
          <w:szCs w:val="24"/>
        </w:rPr>
      </w:pPr>
      <w:r>
        <w:t>(a)</w:t>
      </w:r>
      <w:r>
        <w:tab/>
        <w:t>Finalise</w:t>
      </w:r>
      <w:r>
        <w:rPr>
          <w:spacing w:val="-2"/>
        </w:rPr>
        <w:t xml:space="preserve"> </w:t>
      </w:r>
      <w:r>
        <w:t>results;</w:t>
      </w:r>
    </w:p>
    <w:p w:rsidR="007F1CA3" w:rsidRDefault="007F1CA3" w:rsidP="007F1CA3">
      <w:pPr>
        <w:pStyle w:val="Normalindentpara"/>
        <w:rPr>
          <w:rFonts w:hAnsi="Times New Roman"/>
          <w:sz w:val="23"/>
          <w:szCs w:val="23"/>
        </w:rPr>
      </w:pPr>
    </w:p>
    <w:p w:rsidR="007F1CA3" w:rsidRDefault="007F1CA3" w:rsidP="007F1CA3">
      <w:pPr>
        <w:pStyle w:val="Normalindentpara"/>
        <w:rPr>
          <w:rFonts w:hAnsi="Times New Roman"/>
          <w:szCs w:val="24"/>
        </w:rPr>
      </w:pPr>
      <w:r>
        <w:rPr>
          <w:rFonts w:hAnsi="Times New Roman"/>
          <w:szCs w:val="24"/>
        </w:rPr>
        <w:t>(b)</w:t>
      </w:r>
      <w:r>
        <w:rPr>
          <w:rFonts w:hAnsi="Times New Roman"/>
          <w:szCs w:val="24"/>
        </w:rPr>
        <w:tab/>
        <w:t>in</w:t>
      </w:r>
      <w:r>
        <w:rPr>
          <w:rFonts w:hAnsi="Times New Roman"/>
          <w:spacing w:val="27"/>
          <w:szCs w:val="24"/>
        </w:rPr>
        <w:t xml:space="preserve"> </w:t>
      </w:r>
      <w:r>
        <w:rPr>
          <w:rFonts w:hAnsi="Times New Roman"/>
          <w:szCs w:val="24"/>
        </w:rPr>
        <w:t>doing</w:t>
      </w:r>
      <w:r>
        <w:rPr>
          <w:rFonts w:hAnsi="Times New Roman"/>
          <w:spacing w:val="23"/>
          <w:szCs w:val="24"/>
        </w:rPr>
        <w:t xml:space="preserve"> </w:t>
      </w:r>
      <w:r>
        <w:rPr>
          <w:rFonts w:hAnsi="Times New Roman"/>
          <w:szCs w:val="24"/>
        </w:rPr>
        <w:t>so,</w:t>
      </w:r>
      <w:r>
        <w:rPr>
          <w:rFonts w:hAnsi="Times New Roman"/>
          <w:spacing w:val="27"/>
          <w:szCs w:val="24"/>
        </w:rPr>
        <w:t xml:space="preserve"> </w:t>
      </w:r>
      <w:r>
        <w:rPr>
          <w:rFonts w:hAnsi="Times New Roman"/>
          <w:szCs w:val="24"/>
        </w:rPr>
        <w:t>look</w:t>
      </w:r>
      <w:r>
        <w:rPr>
          <w:rFonts w:hAnsi="Times New Roman"/>
          <w:spacing w:val="27"/>
          <w:szCs w:val="24"/>
        </w:rPr>
        <w:t xml:space="preserve"> </w:t>
      </w:r>
      <w:r>
        <w:rPr>
          <w:rFonts w:hAnsi="Times New Roman"/>
          <w:szCs w:val="24"/>
        </w:rPr>
        <w:t>at</w:t>
      </w:r>
      <w:r>
        <w:rPr>
          <w:rFonts w:hAnsi="Times New Roman"/>
          <w:spacing w:val="28"/>
          <w:szCs w:val="24"/>
        </w:rPr>
        <w:t xml:space="preserve"> </w:t>
      </w:r>
      <w:r>
        <w:rPr>
          <w:rFonts w:hAnsi="Times New Roman"/>
          <w:szCs w:val="24"/>
        </w:rPr>
        <w:t>each</w:t>
      </w:r>
      <w:r>
        <w:rPr>
          <w:rFonts w:hAnsi="Times New Roman"/>
          <w:spacing w:val="27"/>
          <w:szCs w:val="24"/>
        </w:rPr>
        <w:t xml:space="preserve"> </w:t>
      </w:r>
      <w:r>
        <w:rPr>
          <w:rFonts w:hAnsi="Times New Roman"/>
          <w:szCs w:val="24"/>
        </w:rPr>
        <w:t>student</w:t>
      </w:r>
      <w:r>
        <w:rPr>
          <w:rFonts w:hAnsi="Times New Roman"/>
          <w:szCs w:val="24"/>
        </w:rPr>
        <w:t>’</w:t>
      </w:r>
      <w:r>
        <w:rPr>
          <w:rFonts w:hAnsi="Times New Roman"/>
          <w:szCs w:val="24"/>
        </w:rPr>
        <w:t>s</w:t>
      </w:r>
      <w:r>
        <w:rPr>
          <w:rFonts w:hAnsi="Times New Roman"/>
          <w:spacing w:val="28"/>
          <w:szCs w:val="24"/>
        </w:rPr>
        <w:t xml:space="preserve"> </w:t>
      </w:r>
      <w:r>
        <w:rPr>
          <w:rFonts w:hAnsi="Times New Roman"/>
          <w:szCs w:val="24"/>
        </w:rPr>
        <w:t>performance</w:t>
      </w:r>
      <w:r>
        <w:rPr>
          <w:rFonts w:hAnsi="Times New Roman"/>
          <w:spacing w:val="29"/>
          <w:szCs w:val="24"/>
        </w:rPr>
        <w:t xml:space="preserve"> </w:t>
      </w:r>
      <w:r>
        <w:rPr>
          <w:rFonts w:hAnsi="Times New Roman"/>
          <w:szCs w:val="24"/>
        </w:rPr>
        <w:t>across</w:t>
      </w:r>
      <w:r>
        <w:rPr>
          <w:rFonts w:hAnsi="Times New Roman"/>
          <w:spacing w:val="28"/>
          <w:szCs w:val="24"/>
        </w:rPr>
        <w:t xml:space="preserve"> </w:t>
      </w:r>
      <w:r>
        <w:rPr>
          <w:rFonts w:hAnsi="Times New Roman"/>
          <w:szCs w:val="24"/>
        </w:rPr>
        <w:t>courses</w:t>
      </w:r>
      <w:r>
        <w:rPr>
          <w:rFonts w:hAnsi="Times New Roman"/>
          <w:spacing w:val="25"/>
          <w:szCs w:val="24"/>
        </w:rPr>
        <w:t xml:space="preserve"> </w:t>
      </w:r>
      <w:r>
        <w:rPr>
          <w:rFonts w:hAnsi="Times New Roman"/>
          <w:szCs w:val="24"/>
        </w:rPr>
        <w:t>(and</w:t>
      </w:r>
      <w:r>
        <w:rPr>
          <w:rFonts w:hAnsi="Times New Roman"/>
          <w:spacing w:val="27"/>
          <w:szCs w:val="24"/>
        </w:rPr>
        <w:t xml:space="preserve"> </w:t>
      </w:r>
      <w:r>
        <w:rPr>
          <w:rFonts w:hAnsi="Times New Roman"/>
          <w:szCs w:val="24"/>
        </w:rPr>
        <w:t>may</w:t>
      </w:r>
      <w:r>
        <w:rPr>
          <w:rFonts w:hAnsi="Times New Roman"/>
          <w:spacing w:val="23"/>
          <w:szCs w:val="24"/>
        </w:rPr>
        <w:t xml:space="preserve"> </w:t>
      </w:r>
      <w:r>
        <w:rPr>
          <w:rFonts w:hAnsi="Times New Roman"/>
          <w:szCs w:val="24"/>
        </w:rPr>
        <w:t>grant</w:t>
      </w:r>
      <w:r>
        <w:rPr>
          <w:rFonts w:hAnsi="Times New Roman"/>
          <w:spacing w:val="28"/>
          <w:szCs w:val="24"/>
        </w:rPr>
        <w:t xml:space="preserve"> </w:t>
      </w:r>
      <w:r>
        <w:rPr>
          <w:rFonts w:hAnsi="Times New Roman"/>
          <w:szCs w:val="24"/>
        </w:rPr>
        <w:t>condoned passes);</w:t>
      </w:r>
    </w:p>
    <w:p w:rsidR="007F1CA3" w:rsidRDefault="007F1CA3" w:rsidP="007F1CA3">
      <w:pPr>
        <w:pStyle w:val="Normalindentpara"/>
        <w:rPr>
          <w:rFonts w:hAnsi="Times New Roman"/>
          <w:szCs w:val="24"/>
        </w:rPr>
      </w:pPr>
    </w:p>
    <w:p w:rsidR="007F1CA3" w:rsidRDefault="007F1CA3" w:rsidP="007F1CA3">
      <w:pPr>
        <w:pStyle w:val="Normalindentpara"/>
        <w:rPr>
          <w:rFonts w:hAnsi="Times New Roman"/>
          <w:szCs w:val="24"/>
        </w:rPr>
      </w:pPr>
      <w:r>
        <w:rPr>
          <w:rFonts w:hAnsi="Times New Roman"/>
          <w:szCs w:val="24"/>
        </w:rPr>
        <w:t>(c)</w:t>
      </w:r>
      <w:r>
        <w:rPr>
          <w:rFonts w:hAnsi="Times New Roman"/>
          <w:szCs w:val="24"/>
        </w:rPr>
        <w:tab/>
        <w:t xml:space="preserve">decided whether or not to allow students who have not </w:t>
      </w:r>
      <w:r>
        <w:rPr>
          <w:rFonts w:hAnsi="Times New Roman"/>
          <w:spacing w:val="-4"/>
          <w:szCs w:val="24"/>
        </w:rPr>
        <w:t xml:space="preserve">yet </w:t>
      </w:r>
      <w:r>
        <w:rPr>
          <w:rFonts w:hAnsi="Times New Roman"/>
          <w:szCs w:val="24"/>
        </w:rPr>
        <w:t>met published</w:t>
      </w:r>
      <w:r>
        <w:rPr>
          <w:rFonts w:hAnsi="Times New Roman"/>
          <w:spacing w:val="18"/>
          <w:szCs w:val="24"/>
        </w:rPr>
        <w:t xml:space="preserve"> </w:t>
      </w:r>
      <w:r>
        <w:rPr>
          <w:rFonts w:hAnsi="Times New Roman"/>
          <w:szCs w:val="24"/>
        </w:rPr>
        <w:t>readmission requirements to return to the University, and decided each student</w:t>
      </w:r>
      <w:r>
        <w:rPr>
          <w:rFonts w:hAnsi="Times New Roman"/>
          <w:szCs w:val="24"/>
        </w:rPr>
        <w:t>’</w:t>
      </w:r>
      <w:r>
        <w:rPr>
          <w:rFonts w:hAnsi="Times New Roman"/>
          <w:szCs w:val="24"/>
        </w:rPr>
        <w:t>s promotion</w:t>
      </w:r>
      <w:r>
        <w:rPr>
          <w:rFonts w:hAnsi="Times New Roman"/>
          <w:spacing w:val="17"/>
          <w:szCs w:val="24"/>
        </w:rPr>
        <w:t xml:space="preserve"> </w:t>
      </w:r>
      <w:r>
        <w:rPr>
          <w:rFonts w:hAnsi="Times New Roman"/>
          <w:szCs w:val="24"/>
        </w:rPr>
        <w:t>status</w:t>
      </w:r>
      <w:r>
        <w:rPr>
          <w:rFonts w:hAnsi="Times New Roman"/>
          <w:spacing w:val="-3"/>
          <w:szCs w:val="24"/>
        </w:rPr>
        <w:t xml:space="preserve"> </w:t>
      </w:r>
      <w:r>
        <w:rPr>
          <w:rFonts w:hAnsi="Times New Roman"/>
          <w:szCs w:val="24"/>
        </w:rPr>
        <w:t xml:space="preserve">(whether a student qualifies, may continue, </w:t>
      </w:r>
      <w:r>
        <w:rPr>
          <w:rFonts w:hAnsi="Times New Roman"/>
          <w:spacing w:val="2"/>
          <w:szCs w:val="24"/>
        </w:rPr>
        <w:t xml:space="preserve">may </w:t>
      </w:r>
      <w:r>
        <w:rPr>
          <w:rFonts w:hAnsi="Times New Roman"/>
          <w:szCs w:val="24"/>
        </w:rPr>
        <w:t>not continue,</w:t>
      </w:r>
      <w:r>
        <w:rPr>
          <w:rFonts w:hAnsi="Times New Roman"/>
          <w:spacing w:val="-22"/>
          <w:szCs w:val="24"/>
        </w:rPr>
        <w:t xml:space="preserve"> </w:t>
      </w:r>
      <w:r>
        <w:rPr>
          <w:rFonts w:hAnsi="Times New Roman"/>
          <w:szCs w:val="24"/>
        </w:rPr>
        <w:t>etc);</w:t>
      </w:r>
    </w:p>
    <w:p w:rsidR="007F1CA3" w:rsidRDefault="007F1CA3" w:rsidP="007F1CA3">
      <w:pPr>
        <w:pStyle w:val="Normalindentpara"/>
        <w:rPr>
          <w:rFonts w:hAnsi="Times New Roman"/>
          <w:szCs w:val="24"/>
        </w:rPr>
      </w:pPr>
    </w:p>
    <w:p w:rsidR="007F1CA3" w:rsidRDefault="007F1CA3" w:rsidP="007F1CA3">
      <w:pPr>
        <w:pStyle w:val="Normalindentpara"/>
        <w:rPr>
          <w:rFonts w:hAnsi="Times New Roman"/>
          <w:szCs w:val="24"/>
        </w:rPr>
      </w:pPr>
      <w:r>
        <w:t>(d)</w:t>
      </w:r>
      <w:r>
        <w:tab/>
        <w:t>decide whether to award supplementary examinations,</w:t>
      </w:r>
      <w:r>
        <w:rPr>
          <w:spacing w:val="-16"/>
        </w:rPr>
        <w:t xml:space="preserve"> </w:t>
      </w:r>
      <w:r>
        <w:t>and</w:t>
      </w:r>
    </w:p>
    <w:p w:rsidR="007F1CA3" w:rsidRDefault="007F1CA3" w:rsidP="007F1CA3">
      <w:pPr>
        <w:pStyle w:val="Normalindentpara"/>
        <w:rPr>
          <w:rFonts w:hAnsi="Times New Roman"/>
          <w:sz w:val="23"/>
          <w:szCs w:val="23"/>
        </w:rPr>
      </w:pPr>
    </w:p>
    <w:p w:rsidR="007F1CA3" w:rsidRDefault="007F1CA3" w:rsidP="007F1CA3">
      <w:pPr>
        <w:pStyle w:val="Normalindentpara"/>
        <w:rPr>
          <w:rFonts w:hAnsi="Times New Roman"/>
          <w:szCs w:val="24"/>
        </w:rPr>
      </w:pPr>
      <w:r>
        <w:t>(e)</w:t>
      </w:r>
      <w:r>
        <w:tab/>
        <w:t>decide who qualifies for degrees, diplomas or</w:t>
      </w:r>
      <w:r>
        <w:rPr>
          <w:spacing w:val="-2"/>
        </w:rPr>
        <w:t xml:space="preserve"> </w:t>
      </w:r>
      <w:r>
        <w:t>certificates.</w:t>
      </w:r>
    </w:p>
    <w:p w:rsidR="007F1CA3" w:rsidRDefault="007F1CA3" w:rsidP="007F1CA3"/>
    <w:p w:rsidR="007F1CA3" w:rsidRDefault="007F1CA3" w:rsidP="007F1CA3">
      <w:pPr>
        <w:pStyle w:val="Normalheader"/>
        <w:rPr>
          <w:bCs/>
        </w:rPr>
      </w:pPr>
      <w:r>
        <w:t>MARKING A</w:t>
      </w:r>
      <w:r>
        <w:rPr>
          <w:spacing w:val="-6"/>
        </w:rPr>
        <w:t xml:space="preserve"> </w:t>
      </w:r>
      <w:r>
        <w:t>SAMPLE</w:t>
      </w:r>
    </w:p>
    <w:p w:rsidR="007F1CA3" w:rsidRDefault="007F1CA3" w:rsidP="007F1CA3"/>
    <w:p w:rsidR="007F1CA3" w:rsidRDefault="007F1CA3" w:rsidP="007F1CA3">
      <w:pPr>
        <w:pStyle w:val="Normalpara"/>
        <w:rPr>
          <w:rFonts w:hAnsi="Times New Roman"/>
          <w:szCs w:val="24"/>
        </w:rPr>
      </w:pPr>
      <w:r>
        <w:t>16.</w:t>
      </w:r>
      <w:r>
        <w:tab/>
        <w:t>We have no fixed rule for this, but rather a general rule that the external examiner should mark</w:t>
      </w:r>
      <w:r>
        <w:rPr>
          <w:spacing w:val="45"/>
        </w:rPr>
        <w:t xml:space="preserve"> </w:t>
      </w:r>
      <w:r>
        <w:t>and scrutinise</w:t>
      </w:r>
      <w:r>
        <w:rPr>
          <w:spacing w:val="17"/>
        </w:rPr>
        <w:t xml:space="preserve"> </w:t>
      </w:r>
      <w:r>
        <w:t>not</w:t>
      </w:r>
      <w:r>
        <w:rPr>
          <w:spacing w:val="18"/>
        </w:rPr>
        <w:t xml:space="preserve"> </w:t>
      </w:r>
      <w:r>
        <w:t>less</w:t>
      </w:r>
      <w:r>
        <w:rPr>
          <w:spacing w:val="16"/>
        </w:rPr>
        <w:t xml:space="preserve"> </w:t>
      </w:r>
      <w:r>
        <w:t>than</w:t>
      </w:r>
      <w:r>
        <w:rPr>
          <w:spacing w:val="18"/>
        </w:rPr>
        <w:t xml:space="preserve"> </w:t>
      </w:r>
      <w:r>
        <w:t>1</w:t>
      </w:r>
      <w:r>
        <w:rPr>
          <w:spacing w:val="18"/>
        </w:rPr>
        <w:t xml:space="preserve"> </w:t>
      </w:r>
      <w:r>
        <w:t>in</w:t>
      </w:r>
      <w:r>
        <w:rPr>
          <w:spacing w:val="18"/>
        </w:rPr>
        <w:t xml:space="preserve"> </w:t>
      </w:r>
      <w:r>
        <w:t>8</w:t>
      </w:r>
      <w:r>
        <w:rPr>
          <w:spacing w:val="18"/>
        </w:rPr>
        <w:t xml:space="preserve"> </w:t>
      </w:r>
      <w:r>
        <w:t>(in</w:t>
      </w:r>
      <w:r>
        <w:rPr>
          <w:spacing w:val="18"/>
        </w:rPr>
        <w:t xml:space="preserve"> </w:t>
      </w:r>
      <w:r>
        <w:t>a</w:t>
      </w:r>
      <w:r>
        <w:rPr>
          <w:spacing w:val="19"/>
        </w:rPr>
        <w:t xml:space="preserve"> </w:t>
      </w:r>
      <w:r>
        <w:t>class</w:t>
      </w:r>
      <w:r>
        <w:rPr>
          <w:spacing w:val="18"/>
        </w:rPr>
        <w:t xml:space="preserve"> </w:t>
      </w:r>
      <w:r>
        <w:t>of</w:t>
      </w:r>
      <w:r>
        <w:rPr>
          <w:spacing w:val="17"/>
        </w:rPr>
        <w:t xml:space="preserve"> </w:t>
      </w:r>
      <w:r>
        <w:t>up</w:t>
      </w:r>
      <w:r>
        <w:rPr>
          <w:spacing w:val="15"/>
        </w:rPr>
        <w:t xml:space="preserve"> </w:t>
      </w:r>
      <w:r>
        <w:t>to</w:t>
      </w:r>
      <w:r>
        <w:rPr>
          <w:spacing w:val="18"/>
        </w:rPr>
        <w:t xml:space="preserve"> </w:t>
      </w:r>
      <w:r>
        <w:t>100);</w:t>
      </w:r>
      <w:r>
        <w:rPr>
          <w:spacing w:val="18"/>
        </w:rPr>
        <w:t xml:space="preserve"> </w:t>
      </w:r>
      <w:r>
        <w:t>and</w:t>
      </w:r>
      <w:r>
        <w:rPr>
          <w:spacing w:val="18"/>
        </w:rPr>
        <w:t xml:space="preserve"> </w:t>
      </w:r>
      <w:r>
        <w:t>not</w:t>
      </w:r>
      <w:r>
        <w:rPr>
          <w:spacing w:val="18"/>
        </w:rPr>
        <w:t xml:space="preserve"> </w:t>
      </w:r>
      <w:r>
        <w:t>less</w:t>
      </w:r>
      <w:r>
        <w:rPr>
          <w:spacing w:val="18"/>
        </w:rPr>
        <w:t xml:space="preserve"> </w:t>
      </w:r>
      <w:r>
        <w:t>than</w:t>
      </w:r>
      <w:r>
        <w:rPr>
          <w:spacing w:val="20"/>
        </w:rPr>
        <w:t xml:space="preserve"> </w:t>
      </w:r>
      <w:r>
        <w:t>1</w:t>
      </w:r>
      <w:r>
        <w:rPr>
          <w:spacing w:val="18"/>
        </w:rPr>
        <w:t xml:space="preserve"> </w:t>
      </w:r>
      <w:r>
        <w:t>in</w:t>
      </w:r>
      <w:r>
        <w:rPr>
          <w:spacing w:val="18"/>
        </w:rPr>
        <w:t xml:space="preserve"> </w:t>
      </w:r>
      <w:r>
        <w:t>15</w:t>
      </w:r>
      <w:r>
        <w:rPr>
          <w:spacing w:val="18"/>
        </w:rPr>
        <w:t xml:space="preserve"> </w:t>
      </w:r>
      <w:r>
        <w:t>(in</w:t>
      </w:r>
      <w:r>
        <w:rPr>
          <w:spacing w:val="18"/>
        </w:rPr>
        <w:t xml:space="preserve"> </w:t>
      </w:r>
      <w:r>
        <w:t>a</w:t>
      </w:r>
      <w:r>
        <w:rPr>
          <w:spacing w:val="19"/>
        </w:rPr>
        <w:t xml:space="preserve"> </w:t>
      </w:r>
      <w:r>
        <w:t>class</w:t>
      </w:r>
      <w:r>
        <w:rPr>
          <w:spacing w:val="18"/>
        </w:rPr>
        <w:t xml:space="preserve"> </w:t>
      </w:r>
      <w:r>
        <w:t>of</w:t>
      </w:r>
      <w:r>
        <w:rPr>
          <w:spacing w:val="15"/>
        </w:rPr>
        <w:t xml:space="preserve"> </w:t>
      </w:r>
      <w:r>
        <w:t>up 500);</w:t>
      </w:r>
      <w:r>
        <w:rPr>
          <w:spacing w:val="18"/>
        </w:rPr>
        <w:t xml:space="preserve"> </w:t>
      </w:r>
      <w:r>
        <w:t>and</w:t>
      </w:r>
      <w:r>
        <w:rPr>
          <w:spacing w:val="15"/>
        </w:rPr>
        <w:t xml:space="preserve"> </w:t>
      </w:r>
      <w:r>
        <w:t>not</w:t>
      </w:r>
      <w:r>
        <w:rPr>
          <w:spacing w:val="16"/>
        </w:rPr>
        <w:t xml:space="preserve"> </w:t>
      </w:r>
      <w:r>
        <w:t>less</w:t>
      </w:r>
      <w:r>
        <w:rPr>
          <w:spacing w:val="16"/>
        </w:rPr>
        <w:t xml:space="preserve"> </w:t>
      </w:r>
      <w:r>
        <w:t>than</w:t>
      </w:r>
      <w:r>
        <w:rPr>
          <w:spacing w:val="15"/>
        </w:rPr>
        <w:t xml:space="preserve"> </w:t>
      </w:r>
      <w:r>
        <w:t>1</w:t>
      </w:r>
      <w:r>
        <w:rPr>
          <w:spacing w:val="18"/>
        </w:rPr>
        <w:t xml:space="preserve"> </w:t>
      </w:r>
      <w:r>
        <w:t>in</w:t>
      </w:r>
      <w:r>
        <w:rPr>
          <w:spacing w:val="15"/>
        </w:rPr>
        <w:t xml:space="preserve"> </w:t>
      </w:r>
      <w:r>
        <w:t>25</w:t>
      </w:r>
      <w:r>
        <w:rPr>
          <w:spacing w:val="15"/>
        </w:rPr>
        <w:t xml:space="preserve"> </w:t>
      </w:r>
      <w:r>
        <w:t>(in</w:t>
      </w:r>
      <w:r>
        <w:rPr>
          <w:spacing w:val="15"/>
        </w:rPr>
        <w:t xml:space="preserve"> </w:t>
      </w:r>
      <w:r>
        <w:t>a</w:t>
      </w:r>
      <w:r>
        <w:rPr>
          <w:spacing w:val="14"/>
        </w:rPr>
        <w:t xml:space="preserve"> </w:t>
      </w:r>
      <w:r>
        <w:t>class</w:t>
      </w:r>
      <w:r>
        <w:rPr>
          <w:spacing w:val="18"/>
        </w:rPr>
        <w:t xml:space="preserve"> </w:t>
      </w:r>
      <w:r>
        <w:t>of</w:t>
      </w:r>
      <w:r>
        <w:rPr>
          <w:spacing w:val="15"/>
        </w:rPr>
        <w:t xml:space="preserve"> </w:t>
      </w:r>
      <w:r>
        <w:t>more</w:t>
      </w:r>
      <w:r>
        <w:rPr>
          <w:spacing w:val="14"/>
        </w:rPr>
        <w:t xml:space="preserve"> </w:t>
      </w:r>
      <w:r>
        <w:t>than</w:t>
      </w:r>
      <w:r>
        <w:rPr>
          <w:spacing w:val="15"/>
        </w:rPr>
        <w:t xml:space="preserve"> </w:t>
      </w:r>
      <w:r>
        <w:t>500).</w:t>
      </w:r>
      <w:r>
        <w:rPr>
          <w:spacing w:val="43"/>
        </w:rPr>
        <w:t xml:space="preserve"> </w:t>
      </w:r>
      <w:r>
        <w:t>The</w:t>
      </w:r>
      <w:r>
        <w:rPr>
          <w:spacing w:val="14"/>
        </w:rPr>
        <w:t xml:space="preserve"> </w:t>
      </w:r>
      <w:r>
        <w:t>scrutiny</w:t>
      </w:r>
      <w:r>
        <w:rPr>
          <w:spacing w:val="11"/>
        </w:rPr>
        <w:t xml:space="preserve"> </w:t>
      </w:r>
      <w:r>
        <w:t>should</w:t>
      </w:r>
      <w:r>
        <w:rPr>
          <w:spacing w:val="15"/>
        </w:rPr>
        <w:t xml:space="preserve"> </w:t>
      </w:r>
      <w:r>
        <w:t>include</w:t>
      </w:r>
      <w:r>
        <w:rPr>
          <w:spacing w:val="17"/>
        </w:rPr>
        <w:t xml:space="preserve"> </w:t>
      </w:r>
      <w:r>
        <w:t>a</w:t>
      </w:r>
      <w:r>
        <w:rPr>
          <w:spacing w:val="14"/>
        </w:rPr>
        <w:t xml:space="preserve"> </w:t>
      </w:r>
      <w:r>
        <w:t>check that each question has been marked, that marks have been added up correctly, and that</w:t>
      </w:r>
      <w:r>
        <w:rPr>
          <w:spacing w:val="12"/>
        </w:rPr>
        <w:t xml:space="preserve"> </w:t>
      </w:r>
      <w:r>
        <w:t>mark allocation</w:t>
      </w:r>
      <w:r>
        <w:rPr>
          <w:spacing w:val="22"/>
        </w:rPr>
        <w:t xml:space="preserve"> </w:t>
      </w:r>
      <w:r>
        <w:t>has</w:t>
      </w:r>
      <w:r>
        <w:rPr>
          <w:spacing w:val="22"/>
        </w:rPr>
        <w:t xml:space="preserve"> </w:t>
      </w:r>
      <w:r>
        <w:t>been</w:t>
      </w:r>
      <w:r>
        <w:rPr>
          <w:spacing w:val="22"/>
        </w:rPr>
        <w:t xml:space="preserve"> </w:t>
      </w:r>
      <w:r>
        <w:t>consistent</w:t>
      </w:r>
      <w:r>
        <w:rPr>
          <w:spacing w:val="22"/>
        </w:rPr>
        <w:t xml:space="preserve"> </w:t>
      </w:r>
      <w:r>
        <w:t>and</w:t>
      </w:r>
      <w:r>
        <w:rPr>
          <w:spacing w:val="22"/>
        </w:rPr>
        <w:t xml:space="preserve"> </w:t>
      </w:r>
      <w:r>
        <w:t>fair.</w:t>
      </w:r>
      <w:r>
        <w:rPr>
          <w:spacing w:val="48"/>
        </w:rPr>
        <w:t xml:space="preserve"> </w:t>
      </w:r>
      <w:r>
        <w:rPr>
          <w:spacing w:val="-7"/>
        </w:rPr>
        <w:t>If</w:t>
      </w:r>
      <w:r>
        <w:rPr>
          <w:spacing w:val="21"/>
        </w:rPr>
        <w:t xml:space="preserve"> </w:t>
      </w:r>
      <w:r>
        <w:t>an</w:t>
      </w:r>
      <w:r>
        <w:rPr>
          <w:spacing w:val="22"/>
        </w:rPr>
        <w:t xml:space="preserve"> </w:t>
      </w:r>
      <w:r>
        <w:t>error</w:t>
      </w:r>
      <w:r>
        <w:rPr>
          <w:spacing w:val="18"/>
        </w:rPr>
        <w:t xml:space="preserve"> </w:t>
      </w:r>
      <w:r>
        <w:t>is</w:t>
      </w:r>
      <w:r>
        <w:rPr>
          <w:spacing w:val="22"/>
        </w:rPr>
        <w:t xml:space="preserve"> </w:t>
      </w:r>
      <w:r>
        <w:t>detected,</w:t>
      </w:r>
      <w:r>
        <w:rPr>
          <w:spacing w:val="22"/>
        </w:rPr>
        <w:t xml:space="preserve"> </w:t>
      </w:r>
      <w:r>
        <w:t>the</w:t>
      </w:r>
      <w:r>
        <w:rPr>
          <w:spacing w:val="18"/>
        </w:rPr>
        <w:t xml:space="preserve"> </w:t>
      </w:r>
      <w:r>
        <w:t>external</w:t>
      </w:r>
      <w:r>
        <w:rPr>
          <w:spacing w:val="22"/>
        </w:rPr>
        <w:t xml:space="preserve"> </w:t>
      </w:r>
      <w:r>
        <w:t>examiner</w:t>
      </w:r>
      <w:r>
        <w:rPr>
          <w:spacing w:val="18"/>
        </w:rPr>
        <w:t xml:space="preserve"> </w:t>
      </w:r>
      <w:r>
        <w:t>should</w:t>
      </w:r>
      <w:r>
        <w:rPr>
          <w:spacing w:val="22"/>
        </w:rPr>
        <w:t xml:space="preserve"> </w:t>
      </w:r>
      <w:r>
        <w:t>insist on the rechecking of all</w:t>
      </w:r>
      <w:r>
        <w:rPr>
          <w:spacing w:val="-6"/>
        </w:rPr>
        <w:t xml:space="preserve"> </w:t>
      </w:r>
      <w:r>
        <w:t>scripts.</w:t>
      </w:r>
    </w:p>
    <w:p w:rsidR="007F1CA3" w:rsidRDefault="007F1CA3" w:rsidP="007F1CA3">
      <w:pPr>
        <w:pStyle w:val="Normalheader"/>
        <w:rPr>
          <w:bCs/>
        </w:rPr>
      </w:pPr>
      <w:r>
        <w:br w:type="page"/>
      </w:r>
      <w:r>
        <w:lastRenderedPageBreak/>
        <w:t>APPENDIX</w:t>
      </w:r>
      <w:r>
        <w:rPr>
          <w:spacing w:val="-6"/>
        </w:rPr>
        <w:t xml:space="preserve"> </w:t>
      </w:r>
      <w:r>
        <w:t>D</w:t>
      </w:r>
    </w:p>
    <w:p w:rsidR="007F1CA3" w:rsidRDefault="007F1CA3" w:rsidP="007F1CA3">
      <w:pPr>
        <w:pStyle w:val="Normalheader"/>
        <w:rPr>
          <w:u w:color="000000"/>
        </w:rPr>
      </w:pPr>
    </w:p>
    <w:p w:rsidR="007F1CA3" w:rsidRPr="00EF1F08" w:rsidRDefault="007F1CA3" w:rsidP="007F1CA3">
      <w:pPr>
        <w:pStyle w:val="Normalheader"/>
        <w:rPr>
          <w:rFonts w:hAnsi="Times New Roman"/>
          <w:u w:val="single"/>
        </w:rPr>
      </w:pPr>
      <w:r w:rsidRPr="00EF1F08">
        <w:rPr>
          <w:u w:val="single" w:color="000000"/>
        </w:rPr>
        <w:t xml:space="preserve">EXAMINATION WITHOUT </w:t>
      </w:r>
      <w:r w:rsidRPr="00EF1F08">
        <w:rPr>
          <w:spacing w:val="-3"/>
          <w:u w:val="single" w:color="000000"/>
        </w:rPr>
        <w:t>ATTENDANCE</w:t>
      </w:r>
      <w:r w:rsidRPr="00EF1F08">
        <w:rPr>
          <w:spacing w:val="-11"/>
          <w:u w:val="single" w:color="000000"/>
        </w:rPr>
        <w:t xml:space="preserve"> </w:t>
      </w:r>
      <w:r w:rsidRPr="00EF1F08">
        <w:rPr>
          <w:u w:val="single" w:color="000000"/>
        </w:rPr>
        <w:t>GUIDELINES</w:t>
      </w:r>
    </w:p>
    <w:p w:rsidR="007F1CA3" w:rsidRDefault="007F1CA3" w:rsidP="007F1CA3"/>
    <w:p w:rsidR="007F1CA3" w:rsidRPr="00AC1390" w:rsidRDefault="007F1CA3" w:rsidP="007F1CA3">
      <w:pPr>
        <w:rPr>
          <w:rFonts w:ascii="Arial" w:hAnsi="Arial" w:cs="Arial"/>
          <w:sz w:val="20"/>
          <w:szCs w:val="20"/>
        </w:rPr>
      </w:pPr>
      <w:r w:rsidRPr="00AC1390">
        <w:rPr>
          <w:rFonts w:ascii="Arial" w:hAnsi="Arial" w:cs="Arial"/>
          <w:sz w:val="20"/>
          <w:szCs w:val="20"/>
        </w:rPr>
        <w:t>GB</w:t>
      </w:r>
      <w:r w:rsidRPr="00AC1390">
        <w:rPr>
          <w:rFonts w:ascii="Arial" w:hAnsi="Arial" w:cs="Arial"/>
          <w:spacing w:val="-2"/>
          <w:sz w:val="20"/>
          <w:szCs w:val="20"/>
        </w:rPr>
        <w:t xml:space="preserve"> </w:t>
      </w:r>
      <w:r w:rsidRPr="00AC1390">
        <w:rPr>
          <w:rFonts w:ascii="Arial" w:hAnsi="Arial" w:cs="Arial"/>
          <w:sz w:val="20"/>
          <w:szCs w:val="20"/>
        </w:rPr>
        <w:t>10</w:t>
      </w:r>
    </w:p>
    <w:p w:rsidR="007F1CA3" w:rsidRPr="00AC1390" w:rsidRDefault="007F1CA3" w:rsidP="007F1CA3">
      <w:pPr>
        <w:rPr>
          <w:rFonts w:ascii="Arial" w:hAnsi="Arial" w:cs="Arial"/>
          <w:sz w:val="20"/>
          <w:szCs w:val="20"/>
        </w:rPr>
      </w:pPr>
      <w:r w:rsidRPr="00AC1390">
        <w:rPr>
          <w:rFonts w:ascii="Arial" w:hAnsi="Arial" w:cs="Arial"/>
          <w:sz w:val="20"/>
          <w:szCs w:val="20"/>
        </w:rPr>
        <w:t xml:space="preserve">A student who fails a course (in a bachelor’s degree) </w:t>
      </w:r>
      <w:r w:rsidRPr="00AC1390">
        <w:rPr>
          <w:rFonts w:ascii="Arial" w:hAnsi="Arial" w:cs="Arial"/>
          <w:spacing w:val="-3"/>
          <w:sz w:val="20"/>
          <w:szCs w:val="20"/>
        </w:rPr>
        <w:t xml:space="preserve">must </w:t>
      </w:r>
      <w:r w:rsidRPr="00AC1390">
        <w:rPr>
          <w:rFonts w:ascii="Arial" w:hAnsi="Arial" w:cs="Arial"/>
          <w:sz w:val="20"/>
          <w:szCs w:val="20"/>
        </w:rPr>
        <w:t>re-attend the course before he or she is</w:t>
      </w:r>
      <w:r w:rsidRPr="00AC1390">
        <w:rPr>
          <w:rFonts w:ascii="Arial" w:hAnsi="Arial" w:cs="Arial"/>
          <w:spacing w:val="14"/>
          <w:sz w:val="20"/>
          <w:szCs w:val="20"/>
        </w:rPr>
        <w:t xml:space="preserve"> </w:t>
      </w:r>
      <w:r w:rsidRPr="00AC1390">
        <w:rPr>
          <w:rFonts w:ascii="Arial" w:hAnsi="Arial" w:cs="Arial"/>
          <w:sz w:val="20"/>
          <w:szCs w:val="20"/>
        </w:rPr>
        <w:t>again admitted</w:t>
      </w:r>
      <w:r w:rsidRPr="00AC1390">
        <w:rPr>
          <w:rFonts w:ascii="Arial" w:hAnsi="Arial" w:cs="Arial"/>
          <w:spacing w:val="8"/>
          <w:sz w:val="20"/>
          <w:szCs w:val="20"/>
        </w:rPr>
        <w:t xml:space="preserve"> </w:t>
      </w:r>
      <w:r w:rsidRPr="00AC1390">
        <w:rPr>
          <w:rFonts w:ascii="Arial" w:hAnsi="Arial" w:cs="Arial"/>
          <w:sz w:val="20"/>
          <w:szCs w:val="20"/>
        </w:rPr>
        <w:t>to</w:t>
      </w:r>
      <w:r w:rsidRPr="00AC1390">
        <w:rPr>
          <w:rFonts w:ascii="Arial" w:hAnsi="Arial" w:cs="Arial"/>
          <w:spacing w:val="9"/>
          <w:sz w:val="20"/>
          <w:szCs w:val="20"/>
        </w:rPr>
        <w:t xml:space="preserve"> </w:t>
      </w:r>
      <w:r w:rsidRPr="00AC1390">
        <w:rPr>
          <w:rFonts w:ascii="Arial" w:hAnsi="Arial" w:cs="Arial"/>
          <w:sz w:val="20"/>
          <w:szCs w:val="20"/>
        </w:rPr>
        <w:t>the</w:t>
      </w:r>
      <w:r w:rsidRPr="00AC1390">
        <w:rPr>
          <w:rFonts w:ascii="Arial" w:hAnsi="Arial" w:cs="Arial"/>
          <w:spacing w:val="9"/>
          <w:sz w:val="20"/>
          <w:szCs w:val="20"/>
        </w:rPr>
        <w:t xml:space="preserve"> </w:t>
      </w:r>
      <w:r w:rsidRPr="00AC1390">
        <w:rPr>
          <w:rFonts w:ascii="Arial" w:hAnsi="Arial" w:cs="Arial"/>
          <w:sz w:val="20"/>
          <w:szCs w:val="20"/>
        </w:rPr>
        <w:t>examination:</w:t>
      </w:r>
      <w:r w:rsidRPr="00AC1390">
        <w:rPr>
          <w:rFonts w:ascii="Arial" w:hAnsi="Arial" w:cs="Arial"/>
          <w:spacing w:val="12"/>
          <w:sz w:val="20"/>
          <w:szCs w:val="20"/>
        </w:rPr>
        <w:t xml:space="preserve"> </w:t>
      </w:r>
      <w:r w:rsidRPr="00AC1390">
        <w:rPr>
          <w:rFonts w:ascii="Arial" w:hAnsi="Arial" w:cs="Arial"/>
          <w:sz w:val="20"/>
          <w:szCs w:val="20"/>
        </w:rPr>
        <w:t>provided</w:t>
      </w:r>
      <w:r w:rsidRPr="00AC1390">
        <w:rPr>
          <w:rFonts w:ascii="Arial" w:hAnsi="Arial" w:cs="Arial"/>
          <w:spacing w:val="9"/>
          <w:sz w:val="20"/>
          <w:szCs w:val="20"/>
        </w:rPr>
        <w:t xml:space="preserve"> </w:t>
      </w:r>
      <w:r w:rsidRPr="00AC1390">
        <w:rPr>
          <w:rFonts w:ascii="Arial" w:hAnsi="Arial" w:cs="Arial"/>
          <w:sz w:val="20"/>
          <w:szCs w:val="20"/>
        </w:rPr>
        <w:t>that</w:t>
      </w:r>
      <w:r w:rsidRPr="00AC1390">
        <w:rPr>
          <w:rFonts w:ascii="Arial" w:hAnsi="Arial" w:cs="Arial"/>
          <w:spacing w:val="15"/>
          <w:sz w:val="20"/>
          <w:szCs w:val="20"/>
        </w:rPr>
        <w:t xml:space="preserve"> </w:t>
      </w:r>
      <w:r w:rsidRPr="00AC1390">
        <w:rPr>
          <w:rFonts w:ascii="Arial" w:hAnsi="Arial" w:cs="Arial"/>
          <w:sz w:val="20"/>
          <w:szCs w:val="20"/>
        </w:rPr>
        <w:t>Senate</w:t>
      </w:r>
      <w:r w:rsidRPr="00AC1390">
        <w:rPr>
          <w:rFonts w:ascii="Arial" w:hAnsi="Arial" w:cs="Arial"/>
          <w:spacing w:val="9"/>
          <w:sz w:val="20"/>
          <w:szCs w:val="20"/>
        </w:rPr>
        <w:t xml:space="preserve"> </w:t>
      </w:r>
      <w:r w:rsidRPr="00AC1390">
        <w:rPr>
          <w:rFonts w:ascii="Arial" w:hAnsi="Arial" w:cs="Arial"/>
          <w:spacing w:val="-3"/>
          <w:sz w:val="20"/>
          <w:szCs w:val="20"/>
        </w:rPr>
        <w:t>may</w:t>
      </w:r>
      <w:r w:rsidRPr="00AC1390">
        <w:rPr>
          <w:rFonts w:ascii="Arial" w:hAnsi="Arial" w:cs="Arial"/>
          <w:spacing w:val="6"/>
          <w:sz w:val="20"/>
          <w:szCs w:val="20"/>
        </w:rPr>
        <w:t xml:space="preserve"> </w:t>
      </w:r>
      <w:r w:rsidRPr="00AC1390">
        <w:rPr>
          <w:rFonts w:ascii="Arial" w:hAnsi="Arial" w:cs="Arial"/>
          <w:sz w:val="20"/>
          <w:szCs w:val="20"/>
        </w:rPr>
        <w:t>permit</w:t>
      </w:r>
      <w:r w:rsidRPr="00AC1390">
        <w:rPr>
          <w:rFonts w:ascii="Arial" w:hAnsi="Arial" w:cs="Arial"/>
          <w:spacing w:val="15"/>
          <w:sz w:val="20"/>
          <w:szCs w:val="20"/>
        </w:rPr>
        <w:t xml:space="preserve"> </w:t>
      </w:r>
      <w:r w:rsidRPr="00AC1390">
        <w:rPr>
          <w:rFonts w:ascii="Arial" w:hAnsi="Arial" w:cs="Arial"/>
          <w:sz w:val="20"/>
          <w:szCs w:val="20"/>
        </w:rPr>
        <w:t>a</w:t>
      </w:r>
      <w:r w:rsidRPr="00AC1390">
        <w:rPr>
          <w:rFonts w:ascii="Arial" w:hAnsi="Arial" w:cs="Arial"/>
          <w:spacing w:val="12"/>
          <w:sz w:val="20"/>
          <w:szCs w:val="20"/>
        </w:rPr>
        <w:t xml:space="preserve"> </w:t>
      </w:r>
      <w:r w:rsidRPr="00AC1390">
        <w:rPr>
          <w:rFonts w:ascii="Arial" w:hAnsi="Arial" w:cs="Arial"/>
          <w:sz w:val="20"/>
          <w:szCs w:val="20"/>
        </w:rPr>
        <w:t>student</w:t>
      </w:r>
      <w:r w:rsidRPr="00AC1390">
        <w:rPr>
          <w:rFonts w:ascii="Arial" w:hAnsi="Arial" w:cs="Arial"/>
          <w:spacing w:val="10"/>
          <w:sz w:val="20"/>
          <w:szCs w:val="20"/>
        </w:rPr>
        <w:t xml:space="preserve"> </w:t>
      </w:r>
      <w:r w:rsidRPr="00AC1390">
        <w:rPr>
          <w:rFonts w:ascii="Arial" w:hAnsi="Arial" w:cs="Arial"/>
          <w:sz w:val="20"/>
          <w:szCs w:val="20"/>
        </w:rPr>
        <w:t>to</w:t>
      </w:r>
      <w:r w:rsidRPr="00AC1390">
        <w:rPr>
          <w:rFonts w:ascii="Arial" w:hAnsi="Arial" w:cs="Arial"/>
          <w:spacing w:val="11"/>
          <w:sz w:val="20"/>
          <w:szCs w:val="20"/>
        </w:rPr>
        <w:t xml:space="preserve"> </w:t>
      </w:r>
      <w:r w:rsidRPr="00AC1390">
        <w:rPr>
          <w:rFonts w:ascii="Arial" w:hAnsi="Arial" w:cs="Arial"/>
          <w:sz w:val="20"/>
          <w:szCs w:val="20"/>
        </w:rPr>
        <w:t>take</w:t>
      </w:r>
      <w:r w:rsidRPr="00AC1390">
        <w:rPr>
          <w:rFonts w:ascii="Arial" w:hAnsi="Arial" w:cs="Arial"/>
          <w:spacing w:val="12"/>
          <w:sz w:val="20"/>
          <w:szCs w:val="20"/>
        </w:rPr>
        <w:t xml:space="preserve"> </w:t>
      </w:r>
      <w:r w:rsidRPr="00AC1390">
        <w:rPr>
          <w:rFonts w:ascii="Arial" w:hAnsi="Arial" w:cs="Arial"/>
          <w:sz w:val="20"/>
          <w:szCs w:val="20"/>
        </w:rPr>
        <w:t>the</w:t>
      </w:r>
      <w:r w:rsidRPr="00AC1390">
        <w:rPr>
          <w:rFonts w:ascii="Arial" w:hAnsi="Arial" w:cs="Arial"/>
          <w:spacing w:val="12"/>
          <w:sz w:val="20"/>
          <w:szCs w:val="20"/>
        </w:rPr>
        <w:t xml:space="preserve"> </w:t>
      </w:r>
      <w:r w:rsidRPr="00AC1390">
        <w:rPr>
          <w:rFonts w:ascii="Arial" w:hAnsi="Arial" w:cs="Arial"/>
          <w:sz w:val="20"/>
          <w:szCs w:val="20"/>
        </w:rPr>
        <w:t>examination</w:t>
      </w:r>
      <w:r w:rsidRPr="00AC1390">
        <w:rPr>
          <w:rFonts w:ascii="Arial" w:hAnsi="Arial" w:cs="Arial"/>
          <w:spacing w:val="9"/>
          <w:sz w:val="20"/>
          <w:szCs w:val="20"/>
        </w:rPr>
        <w:t xml:space="preserve"> </w:t>
      </w:r>
      <w:r w:rsidRPr="00AC1390">
        <w:rPr>
          <w:rFonts w:ascii="Arial" w:hAnsi="Arial" w:cs="Arial"/>
          <w:sz w:val="20"/>
          <w:szCs w:val="20"/>
        </w:rPr>
        <w:t>without</w:t>
      </w:r>
      <w:r w:rsidRPr="00AC1390">
        <w:rPr>
          <w:rFonts w:ascii="Arial" w:hAnsi="Arial" w:cs="Arial"/>
          <w:spacing w:val="12"/>
          <w:sz w:val="20"/>
          <w:szCs w:val="20"/>
        </w:rPr>
        <w:t xml:space="preserve"> </w:t>
      </w:r>
      <w:r w:rsidRPr="00AC1390">
        <w:rPr>
          <w:rFonts w:ascii="Arial" w:hAnsi="Arial" w:cs="Arial"/>
          <w:sz w:val="20"/>
          <w:szCs w:val="20"/>
        </w:rPr>
        <w:t xml:space="preserve">re- attendance, under special circumstances and on the recommendation of the head </w:t>
      </w:r>
      <w:r w:rsidRPr="00AC1390">
        <w:rPr>
          <w:rFonts w:ascii="Arial" w:hAnsi="Arial" w:cs="Arial"/>
          <w:spacing w:val="-3"/>
          <w:sz w:val="20"/>
          <w:szCs w:val="20"/>
        </w:rPr>
        <w:t xml:space="preserve">of </w:t>
      </w:r>
      <w:r w:rsidRPr="00AC1390">
        <w:rPr>
          <w:rFonts w:ascii="Arial" w:hAnsi="Arial" w:cs="Arial"/>
          <w:sz w:val="20"/>
          <w:szCs w:val="20"/>
        </w:rPr>
        <w:t>department concerned,</w:t>
      </w:r>
      <w:r w:rsidRPr="00AC1390">
        <w:rPr>
          <w:rFonts w:ascii="Arial" w:hAnsi="Arial" w:cs="Arial"/>
          <w:spacing w:val="-16"/>
          <w:sz w:val="20"/>
          <w:szCs w:val="20"/>
        </w:rPr>
        <w:t xml:space="preserve"> </w:t>
      </w:r>
      <w:r w:rsidRPr="00AC1390">
        <w:rPr>
          <w:rFonts w:ascii="Arial" w:hAnsi="Arial" w:cs="Arial"/>
          <w:sz w:val="20"/>
          <w:szCs w:val="20"/>
        </w:rPr>
        <w:t>on condition there is no clash on the examination</w:t>
      </w:r>
      <w:r w:rsidRPr="00AC1390">
        <w:rPr>
          <w:rFonts w:ascii="Arial" w:hAnsi="Arial" w:cs="Arial"/>
          <w:spacing w:val="-31"/>
          <w:sz w:val="20"/>
          <w:szCs w:val="20"/>
        </w:rPr>
        <w:t xml:space="preserve"> </w:t>
      </w:r>
      <w:r w:rsidRPr="00AC1390">
        <w:rPr>
          <w:rFonts w:ascii="Arial" w:hAnsi="Arial" w:cs="Arial"/>
          <w:sz w:val="20"/>
          <w:szCs w:val="20"/>
        </w:rPr>
        <w:t>timetables.</w:t>
      </w:r>
    </w:p>
    <w:p w:rsidR="007F1CA3" w:rsidRPr="00AC1390" w:rsidRDefault="007F1CA3" w:rsidP="007F1CA3">
      <w:pPr>
        <w:rPr>
          <w:rFonts w:ascii="Arial" w:hAnsi="Arial" w:cs="Arial"/>
          <w:sz w:val="20"/>
          <w:szCs w:val="20"/>
        </w:rPr>
      </w:pPr>
    </w:p>
    <w:p w:rsidR="007F1CA3" w:rsidRPr="00AC1390" w:rsidRDefault="007F1CA3" w:rsidP="007F1CA3">
      <w:pPr>
        <w:rPr>
          <w:rFonts w:ascii="Arial" w:hAnsi="Arial" w:cs="Arial"/>
          <w:sz w:val="20"/>
          <w:szCs w:val="20"/>
        </w:rPr>
      </w:pPr>
      <w:r w:rsidRPr="00AC1390">
        <w:rPr>
          <w:rFonts w:ascii="Arial" w:hAnsi="Arial" w:cs="Arial"/>
          <w:sz w:val="20"/>
          <w:szCs w:val="20"/>
        </w:rPr>
        <w:t xml:space="preserve">The record </w:t>
      </w:r>
      <w:r w:rsidRPr="00AC1390">
        <w:rPr>
          <w:rFonts w:ascii="Arial" w:hAnsi="Arial" w:cs="Arial"/>
          <w:spacing w:val="-3"/>
          <w:sz w:val="20"/>
          <w:szCs w:val="20"/>
        </w:rPr>
        <w:t xml:space="preserve">must </w:t>
      </w:r>
      <w:r w:rsidRPr="00AC1390">
        <w:rPr>
          <w:rFonts w:ascii="Arial" w:hAnsi="Arial" w:cs="Arial"/>
          <w:sz w:val="20"/>
          <w:szCs w:val="20"/>
        </w:rPr>
        <w:t>show the student failed the course, and repeated it as an EWA. How the result is</w:t>
      </w:r>
      <w:r w:rsidRPr="00AC1390">
        <w:rPr>
          <w:rFonts w:ascii="Arial" w:hAnsi="Arial" w:cs="Arial"/>
          <w:spacing w:val="17"/>
          <w:sz w:val="20"/>
          <w:szCs w:val="20"/>
        </w:rPr>
        <w:t xml:space="preserve"> </w:t>
      </w:r>
      <w:r w:rsidRPr="00AC1390">
        <w:rPr>
          <w:rFonts w:ascii="Arial" w:hAnsi="Arial" w:cs="Arial"/>
          <w:sz w:val="20"/>
          <w:szCs w:val="20"/>
        </w:rPr>
        <w:t>determined may vary – see</w:t>
      </w:r>
      <w:r w:rsidRPr="00AC1390">
        <w:rPr>
          <w:rFonts w:ascii="Arial" w:hAnsi="Arial" w:cs="Arial"/>
          <w:spacing w:val="-8"/>
          <w:sz w:val="20"/>
          <w:szCs w:val="20"/>
        </w:rPr>
        <w:t xml:space="preserve"> </w:t>
      </w:r>
      <w:r w:rsidRPr="00AC1390">
        <w:rPr>
          <w:rFonts w:ascii="Arial" w:hAnsi="Arial" w:cs="Arial"/>
          <w:sz w:val="20"/>
          <w:szCs w:val="20"/>
        </w:rPr>
        <w:t>G16.2.</w:t>
      </w:r>
    </w:p>
    <w:p w:rsidR="007F1CA3" w:rsidRPr="00AC1390" w:rsidRDefault="007F1CA3" w:rsidP="007F1CA3">
      <w:pPr>
        <w:rPr>
          <w:rFonts w:ascii="Arial" w:hAnsi="Arial" w:cs="Arial"/>
          <w:sz w:val="20"/>
          <w:szCs w:val="20"/>
        </w:rPr>
      </w:pPr>
    </w:p>
    <w:p w:rsidR="007F1CA3" w:rsidRPr="00AC1390" w:rsidRDefault="007F1CA3" w:rsidP="007F1CA3">
      <w:pPr>
        <w:rPr>
          <w:rFonts w:ascii="Arial" w:hAnsi="Arial" w:cs="Arial"/>
          <w:sz w:val="20"/>
          <w:szCs w:val="20"/>
        </w:rPr>
      </w:pPr>
      <w:r w:rsidRPr="00AC1390">
        <w:rPr>
          <w:rFonts w:ascii="Arial" w:hAnsi="Arial" w:cs="Arial"/>
          <w:sz w:val="20"/>
          <w:szCs w:val="20"/>
        </w:rPr>
        <w:t>An</w:t>
      </w:r>
      <w:r w:rsidRPr="00AC1390">
        <w:rPr>
          <w:rFonts w:ascii="Arial" w:hAnsi="Arial" w:cs="Arial"/>
          <w:spacing w:val="17"/>
          <w:sz w:val="20"/>
          <w:szCs w:val="20"/>
        </w:rPr>
        <w:t xml:space="preserve"> </w:t>
      </w:r>
      <w:r w:rsidRPr="00AC1390">
        <w:rPr>
          <w:rFonts w:ascii="Arial" w:hAnsi="Arial" w:cs="Arial"/>
          <w:sz w:val="20"/>
          <w:szCs w:val="20"/>
        </w:rPr>
        <w:t>EWA</w:t>
      </w:r>
      <w:r w:rsidRPr="00AC1390">
        <w:rPr>
          <w:rFonts w:ascii="Arial" w:hAnsi="Arial" w:cs="Arial"/>
          <w:spacing w:val="13"/>
          <w:sz w:val="20"/>
          <w:szCs w:val="20"/>
        </w:rPr>
        <w:t xml:space="preserve"> </w:t>
      </w:r>
      <w:r w:rsidRPr="00AC1390">
        <w:rPr>
          <w:rFonts w:ascii="Arial" w:hAnsi="Arial" w:cs="Arial"/>
          <w:sz w:val="20"/>
          <w:szCs w:val="20"/>
        </w:rPr>
        <w:t>would</w:t>
      </w:r>
      <w:r w:rsidRPr="00AC1390">
        <w:rPr>
          <w:rFonts w:ascii="Arial" w:hAnsi="Arial" w:cs="Arial"/>
          <w:spacing w:val="17"/>
          <w:sz w:val="20"/>
          <w:szCs w:val="20"/>
        </w:rPr>
        <w:t xml:space="preserve"> </w:t>
      </w:r>
      <w:r w:rsidRPr="00AC1390">
        <w:rPr>
          <w:rFonts w:ascii="Arial" w:hAnsi="Arial" w:cs="Arial"/>
          <w:sz w:val="20"/>
          <w:szCs w:val="20"/>
        </w:rPr>
        <w:t>need</w:t>
      </w:r>
      <w:r w:rsidRPr="00AC1390">
        <w:rPr>
          <w:rFonts w:ascii="Arial" w:hAnsi="Arial" w:cs="Arial"/>
          <w:spacing w:val="17"/>
          <w:sz w:val="20"/>
          <w:szCs w:val="20"/>
        </w:rPr>
        <w:t xml:space="preserve"> </w:t>
      </w:r>
      <w:r w:rsidRPr="00AC1390">
        <w:rPr>
          <w:rFonts w:ascii="Arial" w:hAnsi="Arial" w:cs="Arial"/>
          <w:sz w:val="20"/>
          <w:szCs w:val="20"/>
        </w:rPr>
        <w:t>support</w:t>
      </w:r>
      <w:r w:rsidRPr="00AC1390">
        <w:rPr>
          <w:rFonts w:ascii="Arial" w:hAnsi="Arial" w:cs="Arial"/>
          <w:spacing w:val="18"/>
          <w:sz w:val="20"/>
          <w:szCs w:val="20"/>
        </w:rPr>
        <w:t xml:space="preserve"> </w:t>
      </w:r>
      <w:r w:rsidRPr="00AC1390">
        <w:rPr>
          <w:rFonts w:ascii="Arial" w:hAnsi="Arial" w:cs="Arial"/>
          <w:sz w:val="20"/>
          <w:szCs w:val="20"/>
        </w:rPr>
        <w:t>from</w:t>
      </w:r>
      <w:r w:rsidRPr="00AC1390">
        <w:rPr>
          <w:rFonts w:ascii="Arial" w:hAnsi="Arial" w:cs="Arial"/>
          <w:spacing w:val="11"/>
          <w:sz w:val="20"/>
          <w:szCs w:val="20"/>
        </w:rPr>
        <w:t xml:space="preserve"> </w:t>
      </w:r>
      <w:r w:rsidRPr="00AC1390">
        <w:rPr>
          <w:rFonts w:ascii="Arial" w:hAnsi="Arial" w:cs="Arial"/>
          <w:sz w:val="20"/>
          <w:szCs w:val="20"/>
        </w:rPr>
        <w:t>the</w:t>
      </w:r>
      <w:r w:rsidRPr="00AC1390">
        <w:rPr>
          <w:rFonts w:ascii="Arial" w:hAnsi="Arial" w:cs="Arial"/>
          <w:spacing w:val="17"/>
          <w:sz w:val="20"/>
          <w:szCs w:val="20"/>
        </w:rPr>
        <w:t xml:space="preserve"> </w:t>
      </w:r>
      <w:r w:rsidRPr="00AC1390">
        <w:rPr>
          <w:rFonts w:ascii="Arial" w:hAnsi="Arial" w:cs="Arial"/>
          <w:sz w:val="20"/>
          <w:szCs w:val="20"/>
        </w:rPr>
        <w:t>HoD</w:t>
      </w:r>
      <w:r w:rsidRPr="00AC1390">
        <w:rPr>
          <w:rFonts w:ascii="Arial" w:hAnsi="Arial" w:cs="Arial"/>
          <w:spacing w:val="16"/>
          <w:sz w:val="20"/>
          <w:szCs w:val="20"/>
        </w:rPr>
        <w:t xml:space="preserve"> </w:t>
      </w:r>
      <w:r w:rsidRPr="00AC1390">
        <w:rPr>
          <w:rFonts w:ascii="Arial" w:hAnsi="Arial" w:cs="Arial"/>
          <w:sz w:val="20"/>
          <w:szCs w:val="20"/>
        </w:rPr>
        <w:t>(inter</w:t>
      </w:r>
      <w:r w:rsidRPr="00AC1390">
        <w:rPr>
          <w:rFonts w:ascii="Arial" w:hAnsi="Arial" w:cs="Arial"/>
          <w:spacing w:val="15"/>
          <w:sz w:val="20"/>
          <w:szCs w:val="20"/>
        </w:rPr>
        <w:t xml:space="preserve"> </w:t>
      </w:r>
      <w:r w:rsidRPr="00AC1390">
        <w:rPr>
          <w:rFonts w:ascii="Arial" w:hAnsi="Arial" w:cs="Arial"/>
          <w:sz w:val="20"/>
          <w:szCs w:val="20"/>
        </w:rPr>
        <w:t>alia</w:t>
      </w:r>
      <w:r w:rsidRPr="00AC1390">
        <w:rPr>
          <w:rFonts w:ascii="Arial" w:hAnsi="Arial" w:cs="Arial"/>
          <w:spacing w:val="17"/>
          <w:sz w:val="20"/>
          <w:szCs w:val="20"/>
        </w:rPr>
        <w:t xml:space="preserve"> </w:t>
      </w:r>
      <w:r w:rsidRPr="00AC1390">
        <w:rPr>
          <w:rFonts w:ascii="Arial" w:hAnsi="Arial" w:cs="Arial"/>
          <w:sz w:val="20"/>
          <w:szCs w:val="20"/>
        </w:rPr>
        <w:t>to</w:t>
      </w:r>
      <w:r w:rsidRPr="00AC1390">
        <w:rPr>
          <w:rFonts w:ascii="Arial" w:hAnsi="Arial" w:cs="Arial"/>
          <w:spacing w:val="15"/>
          <w:sz w:val="20"/>
          <w:szCs w:val="20"/>
        </w:rPr>
        <w:t xml:space="preserve"> </w:t>
      </w:r>
      <w:r w:rsidRPr="00AC1390">
        <w:rPr>
          <w:rFonts w:ascii="Arial" w:hAnsi="Arial" w:cs="Arial"/>
          <w:sz w:val="20"/>
          <w:szCs w:val="20"/>
        </w:rPr>
        <w:t>ensure</w:t>
      </w:r>
      <w:r w:rsidRPr="00AC1390">
        <w:rPr>
          <w:rFonts w:ascii="Arial" w:hAnsi="Arial" w:cs="Arial"/>
          <w:spacing w:val="13"/>
          <w:sz w:val="20"/>
          <w:szCs w:val="20"/>
        </w:rPr>
        <w:t xml:space="preserve"> </w:t>
      </w:r>
      <w:r w:rsidRPr="00AC1390">
        <w:rPr>
          <w:rFonts w:ascii="Arial" w:hAnsi="Arial" w:cs="Arial"/>
          <w:sz w:val="20"/>
          <w:szCs w:val="20"/>
        </w:rPr>
        <w:t>that</w:t>
      </w:r>
      <w:r w:rsidRPr="00AC1390">
        <w:rPr>
          <w:rFonts w:ascii="Arial" w:hAnsi="Arial" w:cs="Arial"/>
          <w:spacing w:val="15"/>
          <w:sz w:val="20"/>
          <w:szCs w:val="20"/>
        </w:rPr>
        <w:t xml:space="preserve"> </w:t>
      </w:r>
      <w:r w:rsidRPr="00AC1390">
        <w:rPr>
          <w:rFonts w:ascii="Arial" w:hAnsi="Arial" w:cs="Arial"/>
          <w:sz w:val="20"/>
          <w:szCs w:val="20"/>
        </w:rPr>
        <w:t>the</w:t>
      </w:r>
      <w:r w:rsidRPr="00AC1390">
        <w:rPr>
          <w:rFonts w:ascii="Arial" w:hAnsi="Arial" w:cs="Arial"/>
          <w:spacing w:val="15"/>
          <w:sz w:val="20"/>
          <w:szCs w:val="20"/>
        </w:rPr>
        <w:t xml:space="preserve"> </w:t>
      </w:r>
      <w:r w:rsidRPr="00AC1390">
        <w:rPr>
          <w:rFonts w:ascii="Arial" w:hAnsi="Arial" w:cs="Arial"/>
          <w:sz w:val="20"/>
          <w:szCs w:val="20"/>
        </w:rPr>
        <w:t>course</w:t>
      </w:r>
      <w:r w:rsidRPr="00AC1390">
        <w:rPr>
          <w:rFonts w:ascii="Arial" w:hAnsi="Arial" w:cs="Arial"/>
          <w:spacing w:val="13"/>
          <w:sz w:val="20"/>
          <w:szCs w:val="20"/>
        </w:rPr>
        <w:t xml:space="preserve"> </w:t>
      </w:r>
      <w:r w:rsidRPr="00AC1390">
        <w:rPr>
          <w:rFonts w:ascii="Arial" w:hAnsi="Arial" w:cs="Arial"/>
          <w:sz w:val="20"/>
          <w:szCs w:val="20"/>
        </w:rPr>
        <w:t>has</w:t>
      </w:r>
      <w:r w:rsidRPr="00AC1390">
        <w:rPr>
          <w:rFonts w:ascii="Arial" w:hAnsi="Arial" w:cs="Arial"/>
          <w:spacing w:val="15"/>
          <w:sz w:val="20"/>
          <w:szCs w:val="20"/>
        </w:rPr>
        <w:t xml:space="preserve"> </w:t>
      </w:r>
      <w:r w:rsidRPr="00AC1390">
        <w:rPr>
          <w:rFonts w:ascii="Arial" w:hAnsi="Arial" w:cs="Arial"/>
          <w:sz w:val="20"/>
          <w:szCs w:val="20"/>
        </w:rPr>
        <w:t>not</w:t>
      </w:r>
      <w:r w:rsidRPr="00AC1390">
        <w:rPr>
          <w:rFonts w:ascii="Arial" w:hAnsi="Arial" w:cs="Arial"/>
          <w:spacing w:val="16"/>
          <w:sz w:val="20"/>
          <w:szCs w:val="20"/>
        </w:rPr>
        <w:t xml:space="preserve"> </w:t>
      </w:r>
      <w:r w:rsidRPr="00AC1390">
        <w:rPr>
          <w:rFonts w:ascii="Arial" w:hAnsi="Arial" w:cs="Arial"/>
          <w:sz w:val="20"/>
          <w:szCs w:val="20"/>
        </w:rPr>
        <w:t>changed</w:t>
      </w:r>
      <w:r w:rsidRPr="00AC1390">
        <w:rPr>
          <w:rFonts w:ascii="Arial" w:hAnsi="Arial" w:cs="Arial"/>
          <w:spacing w:val="15"/>
          <w:sz w:val="20"/>
          <w:szCs w:val="20"/>
        </w:rPr>
        <w:t xml:space="preserve"> </w:t>
      </w:r>
      <w:r w:rsidRPr="00AC1390">
        <w:rPr>
          <w:rFonts w:ascii="Arial" w:hAnsi="Arial" w:cs="Arial"/>
          <w:sz w:val="20"/>
          <w:szCs w:val="20"/>
        </w:rPr>
        <w:t>since</w:t>
      </w:r>
      <w:r w:rsidRPr="00AC1390">
        <w:rPr>
          <w:rFonts w:ascii="Arial" w:hAnsi="Arial" w:cs="Arial"/>
          <w:spacing w:val="15"/>
          <w:sz w:val="20"/>
          <w:szCs w:val="20"/>
        </w:rPr>
        <w:t xml:space="preserve"> </w:t>
      </w:r>
      <w:r w:rsidRPr="00AC1390">
        <w:rPr>
          <w:rFonts w:ascii="Arial" w:hAnsi="Arial" w:cs="Arial"/>
          <w:sz w:val="20"/>
          <w:szCs w:val="20"/>
        </w:rPr>
        <w:t>the student took it</w:t>
      </w:r>
      <w:r w:rsidRPr="00AC1390">
        <w:rPr>
          <w:rFonts w:ascii="Arial" w:hAnsi="Arial" w:cs="Arial"/>
          <w:spacing w:val="-11"/>
          <w:sz w:val="20"/>
          <w:szCs w:val="20"/>
        </w:rPr>
        <w:t xml:space="preserve"> </w:t>
      </w:r>
      <w:r w:rsidRPr="00AC1390">
        <w:rPr>
          <w:rFonts w:ascii="Arial" w:hAnsi="Arial" w:cs="Arial"/>
          <w:sz w:val="20"/>
          <w:szCs w:val="20"/>
        </w:rPr>
        <w:t>previously).</w:t>
      </w:r>
    </w:p>
    <w:p w:rsidR="007F1CA3" w:rsidRPr="00AC1390" w:rsidRDefault="007F1CA3" w:rsidP="007F1CA3">
      <w:pPr>
        <w:rPr>
          <w:rFonts w:ascii="Arial" w:hAnsi="Arial" w:cs="Arial"/>
          <w:sz w:val="20"/>
          <w:szCs w:val="20"/>
        </w:rPr>
      </w:pPr>
    </w:p>
    <w:p w:rsidR="007F1CA3" w:rsidRPr="00AC1390" w:rsidRDefault="007F1CA3" w:rsidP="007F1CA3">
      <w:pPr>
        <w:rPr>
          <w:rFonts w:ascii="Arial" w:hAnsi="Arial" w:cs="Arial"/>
          <w:sz w:val="20"/>
          <w:szCs w:val="20"/>
        </w:rPr>
      </w:pPr>
      <w:r w:rsidRPr="00AC1390">
        <w:rPr>
          <w:rFonts w:ascii="Arial" w:hAnsi="Arial" w:cs="Arial"/>
          <w:sz w:val="20"/>
          <w:szCs w:val="20"/>
        </w:rPr>
        <w:t xml:space="preserve">An EWA should not be widely used, </w:t>
      </w:r>
      <w:r w:rsidRPr="00AC1390">
        <w:rPr>
          <w:rFonts w:ascii="Arial" w:hAnsi="Arial" w:cs="Arial"/>
          <w:spacing w:val="-3"/>
          <w:sz w:val="20"/>
          <w:szCs w:val="20"/>
        </w:rPr>
        <w:t xml:space="preserve">or </w:t>
      </w:r>
      <w:r w:rsidRPr="00AC1390">
        <w:rPr>
          <w:rFonts w:ascii="Arial" w:hAnsi="Arial" w:cs="Arial"/>
          <w:sz w:val="20"/>
          <w:szCs w:val="20"/>
        </w:rPr>
        <w:t>used as an alternative to repeating the course in the ordinary way,</w:t>
      </w:r>
      <w:r w:rsidRPr="00AC1390">
        <w:rPr>
          <w:rFonts w:ascii="Arial" w:hAnsi="Arial" w:cs="Arial"/>
          <w:spacing w:val="14"/>
          <w:sz w:val="20"/>
          <w:szCs w:val="20"/>
        </w:rPr>
        <w:t xml:space="preserve"> </w:t>
      </w:r>
      <w:r w:rsidRPr="00AC1390">
        <w:rPr>
          <w:rFonts w:ascii="Arial" w:hAnsi="Arial" w:cs="Arial"/>
          <w:sz w:val="20"/>
          <w:szCs w:val="20"/>
        </w:rPr>
        <w:t>but</w:t>
      </w:r>
      <w:r w:rsidRPr="00AC1390">
        <w:rPr>
          <w:rFonts w:ascii="Arial" w:hAnsi="Arial" w:cs="Arial"/>
          <w:spacing w:val="-3"/>
          <w:sz w:val="20"/>
          <w:szCs w:val="20"/>
        </w:rPr>
        <w:t xml:space="preserve"> </w:t>
      </w:r>
      <w:r w:rsidRPr="00AC1390">
        <w:rPr>
          <w:rFonts w:ascii="Arial" w:hAnsi="Arial" w:cs="Arial"/>
          <w:sz w:val="20"/>
          <w:szCs w:val="20"/>
        </w:rPr>
        <w:t>it</w:t>
      </w:r>
      <w:r w:rsidRPr="00AC1390">
        <w:rPr>
          <w:rFonts w:ascii="Arial" w:hAnsi="Arial" w:cs="Arial"/>
          <w:spacing w:val="45"/>
          <w:sz w:val="20"/>
          <w:szCs w:val="20"/>
        </w:rPr>
        <w:t xml:space="preserve"> </w:t>
      </w:r>
      <w:r w:rsidRPr="00AC1390">
        <w:rPr>
          <w:rFonts w:ascii="Arial" w:hAnsi="Arial" w:cs="Arial"/>
          <w:spacing w:val="-3"/>
          <w:sz w:val="20"/>
          <w:szCs w:val="20"/>
        </w:rPr>
        <w:t>may</w:t>
      </w:r>
      <w:r w:rsidRPr="00AC1390">
        <w:rPr>
          <w:rFonts w:ascii="Arial" w:hAnsi="Arial" w:cs="Arial"/>
          <w:spacing w:val="39"/>
          <w:sz w:val="20"/>
          <w:szCs w:val="20"/>
        </w:rPr>
        <w:t xml:space="preserve"> </w:t>
      </w:r>
      <w:r w:rsidRPr="00AC1390">
        <w:rPr>
          <w:rFonts w:ascii="Arial" w:hAnsi="Arial" w:cs="Arial"/>
          <w:sz w:val="20"/>
          <w:szCs w:val="20"/>
        </w:rPr>
        <w:t>be</w:t>
      </w:r>
      <w:r w:rsidRPr="00AC1390">
        <w:rPr>
          <w:rFonts w:ascii="Arial" w:hAnsi="Arial" w:cs="Arial"/>
          <w:spacing w:val="41"/>
          <w:sz w:val="20"/>
          <w:szCs w:val="20"/>
        </w:rPr>
        <w:t xml:space="preserve"> </w:t>
      </w:r>
      <w:r w:rsidRPr="00AC1390">
        <w:rPr>
          <w:rFonts w:ascii="Arial" w:hAnsi="Arial" w:cs="Arial"/>
          <w:sz w:val="20"/>
          <w:szCs w:val="20"/>
        </w:rPr>
        <w:t>appropriate</w:t>
      </w:r>
      <w:r w:rsidRPr="00AC1390">
        <w:rPr>
          <w:rFonts w:ascii="Arial" w:hAnsi="Arial" w:cs="Arial"/>
          <w:spacing w:val="39"/>
          <w:sz w:val="20"/>
          <w:szCs w:val="20"/>
        </w:rPr>
        <w:t xml:space="preserve"> </w:t>
      </w:r>
      <w:r w:rsidRPr="00AC1390">
        <w:rPr>
          <w:rFonts w:ascii="Arial" w:hAnsi="Arial" w:cs="Arial"/>
          <w:sz w:val="20"/>
          <w:szCs w:val="20"/>
        </w:rPr>
        <w:t>in</w:t>
      </w:r>
      <w:r w:rsidRPr="00AC1390">
        <w:rPr>
          <w:rFonts w:ascii="Arial" w:hAnsi="Arial" w:cs="Arial"/>
          <w:spacing w:val="39"/>
          <w:sz w:val="20"/>
          <w:szCs w:val="20"/>
        </w:rPr>
        <w:t xml:space="preserve"> </w:t>
      </w:r>
      <w:r w:rsidRPr="00AC1390">
        <w:rPr>
          <w:rFonts w:ascii="Arial" w:hAnsi="Arial" w:cs="Arial"/>
          <w:sz w:val="20"/>
          <w:szCs w:val="20"/>
        </w:rPr>
        <w:t>a</w:t>
      </w:r>
      <w:r w:rsidRPr="00AC1390">
        <w:rPr>
          <w:rFonts w:ascii="Arial" w:hAnsi="Arial" w:cs="Arial"/>
          <w:spacing w:val="41"/>
          <w:sz w:val="20"/>
          <w:szCs w:val="20"/>
        </w:rPr>
        <w:t xml:space="preserve"> </w:t>
      </w:r>
      <w:r w:rsidRPr="00AC1390">
        <w:rPr>
          <w:rFonts w:ascii="Arial" w:hAnsi="Arial" w:cs="Arial"/>
          <w:sz w:val="20"/>
          <w:szCs w:val="20"/>
        </w:rPr>
        <w:t>limited</w:t>
      </w:r>
      <w:r w:rsidRPr="00AC1390">
        <w:rPr>
          <w:rFonts w:ascii="Arial" w:hAnsi="Arial" w:cs="Arial"/>
          <w:spacing w:val="41"/>
          <w:sz w:val="20"/>
          <w:szCs w:val="20"/>
        </w:rPr>
        <w:t xml:space="preserve"> </w:t>
      </w:r>
      <w:r w:rsidRPr="00AC1390">
        <w:rPr>
          <w:rFonts w:ascii="Arial" w:hAnsi="Arial" w:cs="Arial"/>
          <w:sz w:val="20"/>
          <w:szCs w:val="20"/>
        </w:rPr>
        <w:t>number</w:t>
      </w:r>
      <w:r w:rsidRPr="00AC1390">
        <w:rPr>
          <w:rFonts w:ascii="Arial" w:hAnsi="Arial" w:cs="Arial"/>
          <w:spacing w:val="42"/>
          <w:sz w:val="20"/>
          <w:szCs w:val="20"/>
        </w:rPr>
        <w:t xml:space="preserve"> </w:t>
      </w:r>
      <w:r w:rsidRPr="00AC1390">
        <w:rPr>
          <w:rFonts w:ascii="Arial" w:hAnsi="Arial" w:cs="Arial"/>
          <w:sz w:val="20"/>
          <w:szCs w:val="20"/>
        </w:rPr>
        <w:t>of</w:t>
      </w:r>
      <w:r w:rsidRPr="00AC1390">
        <w:rPr>
          <w:rFonts w:ascii="Arial" w:hAnsi="Arial" w:cs="Arial"/>
          <w:spacing w:val="42"/>
          <w:sz w:val="20"/>
          <w:szCs w:val="20"/>
        </w:rPr>
        <w:t xml:space="preserve"> </w:t>
      </w:r>
      <w:r w:rsidRPr="00AC1390">
        <w:rPr>
          <w:rFonts w:ascii="Arial" w:hAnsi="Arial" w:cs="Arial"/>
          <w:sz w:val="20"/>
          <w:szCs w:val="20"/>
        </w:rPr>
        <w:t>special</w:t>
      </w:r>
      <w:r w:rsidRPr="00AC1390">
        <w:rPr>
          <w:rFonts w:ascii="Arial" w:hAnsi="Arial" w:cs="Arial"/>
          <w:spacing w:val="45"/>
          <w:sz w:val="20"/>
          <w:szCs w:val="20"/>
        </w:rPr>
        <w:t xml:space="preserve"> </w:t>
      </w:r>
      <w:r w:rsidRPr="00AC1390">
        <w:rPr>
          <w:rFonts w:ascii="Arial" w:hAnsi="Arial" w:cs="Arial"/>
          <w:sz w:val="20"/>
          <w:szCs w:val="20"/>
        </w:rPr>
        <w:t>circumstances.</w:t>
      </w:r>
      <w:r w:rsidRPr="00AC1390">
        <w:rPr>
          <w:rFonts w:ascii="Arial" w:hAnsi="Arial" w:cs="Arial"/>
          <w:spacing w:val="5"/>
          <w:sz w:val="20"/>
          <w:szCs w:val="20"/>
        </w:rPr>
        <w:t xml:space="preserve"> </w:t>
      </w:r>
      <w:r w:rsidRPr="00AC1390">
        <w:rPr>
          <w:rFonts w:ascii="Arial" w:hAnsi="Arial" w:cs="Arial"/>
          <w:sz w:val="20"/>
          <w:szCs w:val="20"/>
        </w:rPr>
        <w:t>The</w:t>
      </w:r>
      <w:r w:rsidRPr="00AC1390">
        <w:rPr>
          <w:rFonts w:ascii="Arial" w:hAnsi="Arial" w:cs="Arial"/>
          <w:spacing w:val="39"/>
          <w:sz w:val="20"/>
          <w:szCs w:val="20"/>
        </w:rPr>
        <w:t xml:space="preserve"> </w:t>
      </w:r>
      <w:r w:rsidRPr="00AC1390">
        <w:rPr>
          <w:rFonts w:ascii="Arial" w:hAnsi="Arial" w:cs="Arial"/>
          <w:sz w:val="20"/>
          <w:szCs w:val="20"/>
        </w:rPr>
        <w:t>course</w:t>
      </w:r>
      <w:r w:rsidRPr="00AC1390">
        <w:rPr>
          <w:rFonts w:ascii="Arial" w:hAnsi="Arial" w:cs="Arial"/>
          <w:spacing w:val="41"/>
          <w:sz w:val="20"/>
          <w:szCs w:val="20"/>
        </w:rPr>
        <w:t xml:space="preserve"> </w:t>
      </w:r>
      <w:r w:rsidRPr="00AC1390">
        <w:rPr>
          <w:rFonts w:ascii="Arial" w:hAnsi="Arial" w:cs="Arial"/>
          <w:spacing w:val="-3"/>
          <w:sz w:val="20"/>
          <w:szCs w:val="20"/>
        </w:rPr>
        <w:t>must</w:t>
      </w:r>
      <w:r w:rsidRPr="00AC1390">
        <w:rPr>
          <w:rFonts w:ascii="Arial" w:hAnsi="Arial" w:cs="Arial"/>
          <w:spacing w:val="44"/>
          <w:sz w:val="20"/>
          <w:szCs w:val="20"/>
        </w:rPr>
        <w:t xml:space="preserve"> </w:t>
      </w:r>
      <w:r w:rsidRPr="00AC1390">
        <w:rPr>
          <w:rFonts w:ascii="Arial" w:hAnsi="Arial" w:cs="Arial"/>
          <w:sz w:val="20"/>
          <w:szCs w:val="20"/>
        </w:rPr>
        <w:t>have</w:t>
      </w:r>
      <w:r w:rsidRPr="00AC1390">
        <w:rPr>
          <w:rFonts w:ascii="Arial" w:hAnsi="Arial" w:cs="Arial"/>
          <w:spacing w:val="41"/>
          <w:sz w:val="20"/>
          <w:szCs w:val="20"/>
        </w:rPr>
        <w:t xml:space="preserve"> </w:t>
      </w:r>
      <w:r w:rsidRPr="00AC1390">
        <w:rPr>
          <w:rFonts w:ascii="Arial" w:hAnsi="Arial" w:cs="Arial"/>
          <w:sz w:val="20"/>
          <w:szCs w:val="20"/>
        </w:rPr>
        <w:t>been</w:t>
      </w:r>
      <w:r w:rsidRPr="00AC1390">
        <w:rPr>
          <w:rFonts w:ascii="Arial" w:hAnsi="Arial" w:cs="Arial"/>
          <w:spacing w:val="41"/>
          <w:sz w:val="20"/>
          <w:szCs w:val="20"/>
        </w:rPr>
        <w:t xml:space="preserve"> </w:t>
      </w:r>
      <w:r w:rsidRPr="00AC1390">
        <w:rPr>
          <w:rFonts w:ascii="Arial" w:hAnsi="Arial" w:cs="Arial"/>
          <w:sz w:val="20"/>
          <w:szCs w:val="20"/>
        </w:rPr>
        <w:t>failed previously</w:t>
      </w:r>
      <w:r w:rsidRPr="00AC1390">
        <w:rPr>
          <w:rFonts w:ascii="Arial" w:hAnsi="Arial" w:cs="Arial"/>
          <w:spacing w:val="24"/>
          <w:sz w:val="20"/>
          <w:szCs w:val="20"/>
        </w:rPr>
        <w:t xml:space="preserve"> </w:t>
      </w:r>
      <w:r w:rsidRPr="00AC1390">
        <w:rPr>
          <w:rFonts w:ascii="Arial" w:hAnsi="Arial" w:cs="Arial"/>
          <w:sz w:val="20"/>
          <w:szCs w:val="20"/>
        </w:rPr>
        <w:t>(c</w:t>
      </w:r>
      <w:r w:rsidRPr="00AC1390">
        <w:rPr>
          <w:rFonts w:ascii="Arial" w:hAnsi="Arial" w:cs="Arial"/>
          <w:spacing w:val="29"/>
          <w:sz w:val="20"/>
          <w:szCs w:val="20"/>
        </w:rPr>
        <w:t xml:space="preserve"> </w:t>
      </w:r>
      <w:r w:rsidRPr="00AC1390">
        <w:rPr>
          <w:rFonts w:ascii="Arial" w:hAnsi="Arial" w:cs="Arial"/>
          <w:sz w:val="20"/>
          <w:szCs w:val="20"/>
        </w:rPr>
        <w:t>below</w:t>
      </w:r>
      <w:r w:rsidRPr="00AC1390">
        <w:rPr>
          <w:rFonts w:ascii="Arial" w:hAnsi="Arial" w:cs="Arial"/>
          <w:spacing w:val="28"/>
          <w:sz w:val="20"/>
          <w:szCs w:val="20"/>
        </w:rPr>
        <w:t xml:space="preserve"> </w:t>
      </w:r>
      <w:r w:rsidRPr="00AC1390">
        <w:rPr>
          <w:rFonts w:ascii="Arial" w:hAnsi="Arial" w:cs="Arial"/>
          <w:sz w:val="20"/>
          <w:szCs w:val="20"/>
        </w:rPr>
        <w:t>is</w:t>
      </w:r>
      <w:r w:rsidRPr="00AC1390">
        <w:rPr>
          <w:rFonts w:ascii="Arial" w:hAnsi="Arial" w:cs="Arial"/>
          <w:spacing w:val="29"/>
          <w:sz w:val="20"/>
          <w:szCs w:val="20"/>
        </w:rPr>
        <w:t xml:space="preserve"> </w:t>
      </w:r>
      <w:r w:rsidRPr="00AC1390">
        <w:rPr>
          <w:rFonts w:ascii="Arial" w:hAnsi="Arial" w:cs="Arial"/>
          <w:sz w:val="20"/>
          <w:szCs w:val="20"/>
        </w:rPr>
        <w:t>the</w:t>
      </w:r>
      <w:r w:rsidRPr="00AC1390">
        <w:rPr>
          <w:rFonts w:ascii="Arial" w:hAnsi="Arial" w:cs="Arial"/>
          <w:spacing w:val="27"/>
          <w:sz w:val="20"/>
          <w:szCs w:val="20"/>
        </w:rPr>
        <w:t xml:space="preserve"> </w:t>
      </w:r>
      <w:r w:rsidRPr="00AC1390">
        <w:rPr>
          <w:rFonts w:ascii="Arial" w:hAnsi="Arial" w:cs="Arial"/>
          <w:sz w:val="20"/>
          <w:szCs w:val="20"/>
        </w:rPr>
        <w:t>exception</w:t>
      </w:r>
      <w:r w:rsidRPr="00AC1390">
        <w:rPr>
          <w:rFonts w:ascii="Arial" w:hAnsi="Arial" w:cs="Arial"/>
          <w:spacing w:val="29"/>
          <w:sz w:val="20"/>
          <w:szCs w:val="20"/>
        </w:rPr>
        <w:t xml:space="preserve"> </w:t>
      </w:r>
      <w:r w:rsidRPr="00AC1390">
        <w:rPr>
          <w:rFonts w:ascii="Arial" w:hAnsi="Arial" w:cs="Arial"/>
          <w:sz w:val="20"/>
          <w:szCs w:val="20"/>
        </w:rPr>
        <w:t>where</w:t>
      </w:r>
      <w:r w:rsidRPr="00AC1390">
        <w:rPr>
          <w:rFonts w:ascii="Arial" w:hAnsi="Arial" w:cs="Arial"/>
          <w:spacing w:val="27"/>
          <w:sz w:val="20"/>
          <w:szCs w:val="20"/>
        </w:rPr>
        <w:t xml:space="preserve"> </w:t>
      </w:r>
      <w:r w:rsidRPr="00AC1390">
        <w:rPr>
          <w:rFonts w:ascii="Arial" w:hAnsi="Arial" w:cs="Arial"/>
          <w:sz w:val="20"/>
          <w:szCs w:val="20"/>
        </w:rPr>
        <w:t>‘failed’</w:t>
      </w:r>
      <w:r w:rsidRPr="00AC1390">
        <w:rPr>
          <w:rFonts w:ascii="Arial" w:hAnsi="Arial" w:cs="Arial"/>
          <w:spacing w:val="30"/>
          <w:sz w:val="20"/>
          <w:szCs w:val="20"/>
        </w:rPr>
        <w:t xml:space="preserve"> </w:t>
      </w:r>
      <w:r w:rsidRPr="00AC1390">
        <w:rPr>
          <w:rFonts w:ascii="Arial" w:hAnsi="Arial" w:cs="Arial"/>
          <w:sz w:val="20"/>
          <w:szCs w:val="20"/>
        </w:rPr>
        <w:t>refers</w:t>
      </w:r>
      <w:r w:rsidRPr="00AC1390">
        <w:rPr>
          <w:rFonts w:ascii="Arial" w:hAnsi="Arial" w:cs="Arial"/>
          <w:spacing w:val="29"/>
          <w:sz w:val="20"/>
          <w:szCs w:val="20"/>
        </w:rPr>
        <w:t xml:space="preserve"> </w:t>
      </w:r>
      <w:r w:rsidRPr="00AC1390">
        <w:rPr>
          <w:rFonts w:ascii="Arial" w:hAnsi="Arial" w:cs="Arial"/>
          <w:sz w:val="20"/>
          <w:szCs w:val="20"/>
        </w:rPr>
        <w:t>to</w:t>
      </w:r>
      <w:r w:rsidRPr="00AC1390">
        <w:rPr>
          <w:rFonts w:ascii="Arial" w:hAnsi="Arial" w:cs="Arial"/>
          <w:spacing w:val="26"/>
          <w:sz w:val="20"/>
          <w:szCs w:val="20"/>
        </w:rPr>
        <w:t xml:space="preserve"> </w:t>
      </w:r>
      <w:r w:rsidRPr="00AC1390">
        <w:rPr>
          <w:rFonts w:ascii="Arial" w:hAnsi="Arial" w:cs="Arial"/>
          <w:sz w:val="20"/>
          <w:szCs w:val="20"/>
        </w:rPr>
        <w:t>failing</w:t>
      </w:r>
      <w:r w:rsidRPr="00AC1390">
        <w:rPr>
          <w:rFonts w:ascii="Arial" w:hAnsi="Arial" w:cs="Arial"/>
          <w:spacing w:val="24"/>
          <w:sz w:val="20"/>
          <w:szCs w:val="20"/>
        </w:rPr>
        <w:t xml:space="preserve"> </w:t>
      </w:r>
      <w:r w:rsidRPr="00AC1390">
        <w:rPr>
          <w:rFonts w:ascii="Arial" w:hAnsi="Arial" w:cs="Arial"/>
          <w:sz w:val="20"/>
          <w:szCs w:val="20"/>
        </w:rPr>
        <w:t>to</w:t>
      </w:r>
      <w:r w:rsidRPr="00AC1390">
        <w:rPr>
          <w:rFonts w:ascii="Arial" w:hAnsi="Arial" w:cs="Arial"/>
          <w:spacing w:val="29"/>
          <w:sz w:val="20"/>
          <w:szCs w:val="20"/>
        </w:rPr>
        <w:t xml:space="preserve"> </w:t>
      </w:r>
      <w:r w:rsidRPr="00AC1390">
        <w:rPr>
          <w:rFonts w:ascii="Arial" w:hAnsi="Arial" w:cs="Arial"/>
          <w:sz w:val="20"/>
          <w:szCs w:val="20"/>
        </w:rPr>
        <w:t>attain</w:t>
      </w:r>
      <w:r w:rsidRPr="00AC1390">
        <w:rPr>
          <w:rFonts w:ascii="Arial" w:hAnsi="Arial" w:cs="Arial"/>
          <w:spacing w:val="26"/>
          <w:sz w:val="20"/>
          <w:szCs w:val="20"/>
        </w:rPr>
        <w:t xml:space="preserve"> </w:t>
      </w:r>
      <w:r w:rsidRPr="00AC1390">
        <w:rPr>
          <w:rFonts w:ascii="Arial" w:hAnsi="Arial" w:cs="Arial"/>
          <w:sz w:val="20"/>
          <w:szCs w:val="20"/>
        </w:rPr>
        <w:t>the</w:t>
      </w:r>
      <w:r w:rsidRPr="00AC1390">
        <w:rPr>
          <w:rFonts w:ascii="Arial" w:hAnsi="Arial" w:cs="Arial"/>
          <w:spacing w:val="29"/>
          <w:sz w:val="20"/>
          <w:szCs w:val="20"/>
        </w:rPr>
        <w:t xml:space="preserve"> </w:t>
      </w:r>
      <w:r w:rsidRPr="00AC1390">
        <w:rPr>
          <w:rFonts w:ascii="Arial" w:hAnsi="Arial" w:cs="Arial"/>
          <w:sz w:val="20"/>
          <w:szCs w:val="20"/>
        </w:rPr>
        <w:t>required</w:t>
      </w:r>
      <w:r w:rsidRPr="00AC1390">
        <w:rPr>
          <w:rFonts w:ascii="Arial" w:hAnsi="Arial" w:cs="Arial"/>
          <w:spacing w:val="29"/>
          <w:sz w:val="20"/>
          <w:szCs w:val="20"/>
        </w:rPr>
        <w:t xml:space="preserve"> </w:t>
      </w:r>
      <w:r w:rsidRPr="00AC1390">
        <w:rPr>
          <w:rFonts w:ascii="Arial" w:hAnsi="Arial" w:cs="Arial"/>
          <w:sz w:val="20"/>
          <w:szCs w:val="20"/>
        </w:rPr>
        <w:t>60%</w:t>
      </w:r>
      <w:r w:rsidRPr="00AC1390">
        <w:rPr>
          <w:rFonts w:ascii="Arial" w:hAnsi="Arial" w:cs="Arial"/>
          <w:spacing w:val="32"/>
          <w:sz w:val="20"/>
          <w:szCs w:val="20"/>
        </w:rPr>
        <w:t xml:space="preserve"> </w:t>
      </w:r>
      <w:r w:rsidRPr="00AC1390">
        <w:rPr>
          <w:rFonts w:ascii="Arial" w:hAnsi="Arial" w:cs="Arial"/>
          <w:sz w:val="20"/>
          <w:szCs w:val="20"/>
        </w:rPr>
        <w:t>threshold). Rule GB10 applies to courses in a bachelor’s</w:t>
      </w:r>
      <w:r w:rsidRPr="00AC1390">
        <w:rPr>
          <w:rFonts w:ascii="Arial" w:hAnsi="Arial" w:cs="Arial"/>
          <w:spacing w:val="-28"/>
          <w:sz w:val="20"/>
          <w:szCs w:val="20"/>
        </w:rPr>
        <w:t xml:space="preserve"> </w:t>
      </w:r>
      <w:r w:rsidRPr="00AC1390">
        <w:rPr>
          <w:rFonts w:ascii="Arial" w:hAnsi="Arial" w:cs="Arial"/>
          <w:sz w:val="20"/>
          <w:szCs w:val="20"/>
        </w:rPr>
        <w:t>degree.</w:t>
      </w:r>
    </w:p>
    <w:p w:rsidR="007F1CA3" w:rsidRPr="00AC1390" w:rsidRDefault="007F1CA3" w:rsidP="007F1CA3">
      <w:pPr>
        <w:rPr>
          <w:rFonts w:ascii="Arial" w:hAnsi="Arial" w:cs="Arial"/>
          <w:sz w:val="20"/>
          <w:szCs w:val="20"/>
        </w:rPr>
      </w:pPr>
    </w:p>
    <w:p w:rsidR="007F1CA3" w:rsidRPr="00AC1390" w:rsidRDefault="007F1CA3" w:rsidP="007F1CA3">
      <w:pPr>
        <w:rPr>
          <w:rFonts w:ascii="Arial" w:hAnsi="Arial" w:cs="Arial"/>
          <w:sz w:val="20"/>
          <w:szCs w:val="20"/>
        </w:rPr>
      </w:pPr>
      <w:r w:rsidRPr="00AC1390">
        <w:rPr>
          <w:rFonts w:ascii="Arial" w:hAnsi="Arial" w:cs="Arial"/>
          <w:sz w:val="20"/>
          <w:szCs w:val="20"/>
        </w:rPr>
        <w:t>The</w:t>
      </w:r>
      <w:r w:rsidRPr="00AC1390">
        <w:rPr>
          <w:rFonts w:ascii="Arial" w:hAnsi="Arial" w:cs="Arial"/>
          <w:spacing w:val="-6"/>
          <w:sz w:val="20"/>
          <w:szCs w:val="20"/>
        </w:rPr>
        <w:t xml:space="preserve"> </w:t>
      </w:r>
      <w:r w:rsidRPr="00AC1390">
        <w:rPr>
          <w:rFonts w:ascii="Arial" w:hAnsi="Arial" w:cs="Arial"/>
          <w:sz w:val="20"/>
          <w:szCs w:val="20"/>
        </w:rPr>
        <w:t>special</w:t>
      </w:r>
      <w:r w:rsidRPr="00AC1390">
        <w:rPr>
          <w:rFonts w:ascii="Arial" w:hAnsi="Arial" w:cs="Arial"/>
          <w:spacing w:val="-3"/>
          <w:sz w:val="20"/>
          <w:szCs w:val="20"/>
        </w:rPr>
        <w:t xml:space="preserve"> </w:t>
      </w:r>
      <w:r w:rsidRPr="00AC1390">
        <w:rPr>
          <w:rFonts w:ascii="Arial" w:hAnsi="Arial" w:cs="Arial"/>
          <w:sz w:val="20"/>
          <w:szCs w:val="20"/>
        </w:rPr>
        <w:t>circumstances</w:t>
      </w:r>
      <w:r w:rsidRPr="00AC1390">
        <w:rPr>
          <w:rFonts w:ascii="Arial" w:hAnsi="Arial" w:cs="Arial"/>
          <w:spacing w:val="-6"/>
          <w:sz w:val="20"/>
          <w:szCs w:val="20"/>
        </w:rPr>
        <w:t xml:space="preserve"> </w:t>
      </w:r>
      <w:r w:rsidRPr="00AC1390">
        <w:rPr>
          <w:rFonts w:ascii="Arial" w:hAnsi="Arial" w:cs="Arial"/>
          <w:sz w:val="20"/>
          <w:szCs w:val="20"/>
        </w:rPr>
        <w:t>could</w:t>
      </w:r>
      <w:r w:rsidRPr="00AC1390">
        <w:rPr>
          <w:rFonts w:ascii="Arial" w:hAnsi="Arial" w:cs="Arial"/>
          <w:spacing w:val="-7"/>
          <w:sz w:val="20"/>
          <w:szCs w:val="20"/>
        </w:rPr>
        <w:t xml:space="preserve"> </w:t>
      </w:r>
      <w:r w:rsidRPr="00AC1390">
        <w:rPr>
          <w:rFonts w:ascii="Arial" w:hAnsi="Arial" w:cs="Arial"/>
          <w:sz w:val="20"/>
          <w:szCs w:val="20"/>
        </w:rPr>
        <w:t>include,</w:t>
      </w:r>
      <w:r w:rsidRPr="00AC1390">
        <w:rPr>
          <w:rFonts w:ascii="Arial" w:hAnsi="Arial" w:cs="Arial"/>
          <w:spacing w:val="-4"/>
          <w:sz w:val="20"/>
          <w:szCs w:val="20"/>
        </w:rPr>
        <w:t xml:space="preserve"> </w:t>
      </w:r>
      <w:r w:rsidRPr="00AC1390">
        <w:rPr>
          <w:rFonts w:ascii="Arial" w:hAnsi="Arial" w:cs="Arial"/>
          <w:sz w:val="20"/>
          <w:szCs w:val="20"/>
        </w:rPr>
        <w:t>but</w:t>
      </w:r>
      <w:r w:rsidRPr="00AC1390">
        <w:rPr>
          <w:rFonts w:ascii="Arial" w:hAnsi="Arial" w:cs="Arial"/>
          <w:spacing w:val="-3"/>
          <w:sz w:val="20"/>
          <w:szCs w:val="20"/>
        </w:rPr>
        <w:t xml:space="preserve"> </w:t>
      </w:r>
      <w:r w:rsidRPr="00AC1390">
        <w:rPr>
          <w:rFonts w:ascii="Arial" w:hAnsi="Arial" w:cs="Arial"/>
          <w:sz w:val="20"/>
          <w:szCs w:val="20"/>
        </w:rPr>
        <w:t>are</w:t>
      </w:r>
      <w:r w:rsidRPr="00AC1390">
        <w:rPr>
          <w:rFonts w:ascii="Arial" w:hAnsi="Arial" w:cs="Arial"/>
          <w:spacing w:val="-4"/>
          <w:sz w:val="20"/>
          <w:szCs w:val="20"/>
        </w:rPr>
        <w:t xml:space="preserve"> </w:t>
      </w:r>
      <w:r w:rsidRPr="00AC1390">
        <w:rPr>
          <w:rFonts w:ascii="Arial" w:hAnsi="Arial" w:cs="Arial"/>
          <w:sz w:val="20"/>
          <w:szCs w:val="20"/>
        </w:rPr>
        <w:t>not</w:t>
      </w:r>
      <w:r w:rsidRPr="00AC1390">
        <w:rPr>
          <w:rFonts w:ascii="Arial" w:hAnsi="Arial" w:cs="Arial"/>
          <w:spacing w:val="-6"/>
          <w:sz w:val="20"/>
          <w:szCs w:val="20"/>
        </w:rPr>
        <w:t xml:space="preserve"> </w:t>
      </w:r>
      <w:r w:rsidRPr="00AC1390">
        <w:rPr>
          <w:rFonts w:ascii="Arial" w:hAnsi="Arial" w:cs="Arial"/>
          <w:sz w:val="20"/>
          <w:szCs w:val="20"/>
        </w:rPr>
        <w:t>limited</w:t>
      </w:r>
      <w:r w:rsidRPr="00AC1390">
        <w:rPr>
          <w:rFonts w:ascii="Arial" w:hAnsi="Arial" w:cs="Arial"/>
          <w:spacing w:val="-4"/>
          <w:sz w:val="20"/>
          <w:szCs w:val="20"/>
        </w:rPr>
        <w:t xml:space="preserve"> </w:t>
      </w:r>
      <w:r w:rsidRPr="00AC1390">
        <w:rPr>
          <w:rFonts w:ascii="Arial" w:hAnsi="Arial" w:cs="Arial"/>
          <w:sz w:val="20"/>
          <w:szCs w:val="20"/>
        </w:rPr>
        <w:t>to:</w:t>
      </w:r>
    </w:p>
    <w:p w:rsidR="007F1CA3" w:rsidRDefault="007F1CA3" w:rsidP="007F1CA3">
      <w:pPr>
        <w:rPr>
          <w:rFonts w:hAnsi="Times New Roman"/>
          <w:sz w:val="21"/>
          <w:szCs w:val="21"/>
        </w:rPr>
      </w:pPr>
    </w:p>
    <w:p w:rsidR="007F1CA3" w:rsidRDefault="007F1CA3" w:rsidP="007F1CA3">
      <w:pPr>
        <w:pStyle w:val="Normalindentpara"/>
        <w:rPr>
          <w:rFonts w:hAnsi="Times New Roman"/>
        </w:rPr>
      </w:pPr>
      <w:r>
        <w:t>(a)</w:t>
      </w:r>
      <w:r>
        <w:tab/>
        <w:t>The</w:t>
      </w:r>
      <w:r>
        <w:rPr>
          <w:spacing w:val="14"/>
        </w:rPr>
        <w:t xml:space="preserve"> </w:t>
      </w:r>
      <w:r>
        <w:t>sole</w:t>
      </w:r>
      <w:r>
        <w:rPr>
          <w:spacing w:val="16"/>
        </w:rPr>
        <w:t xml:space="preserve"> </w:t>
      </w:r>
      <w:r>
        <w:t>remaining</w:t>
      </w:r>
      <w:r>
        <w:rPr>
          <w:spacing w:val="11"/>
        </w:rPr>
        <w:t xml:space="preserve"> </w:t>
      </w:r>
      <w:r>
        <w:t>course</w:t>
      </w:r>
      <w:r>
        <w:rPr>
          <w:spacing w:val="11"/>
        </w:rPr>
        <w:t xml:space="preserve"> </w:t>
      </w:r>
      <w:r>
        <w:t>(previously</w:t>
      </w:r>
      <w:r>
        <w:rPr>
          <w:spacing w:val="11"/>
        </w:rPr>
        <w:t xml:space="preserve"> </w:t>
      </w:r>
      <w:r>
        <w:t>failed)</w:t>
      </w:r>
      <w:r>
        <w:rPr>
          <w:spacing w:val="19"/>
        </w:rPr>
        <w:t xml:space="preserve"> </w:t>
      </w:r>
      <w:r>
        <w:t>needed</w:t>
      </w:r>
      <w:r>
        <w:rPr>
          <w:spacing w:val="11"/>
        </w:rPr>
        <w:t xml:space="preserve"> </w:t>
      </w:r>
      <w:r>
        <w:t>to</w:t>
      </w:r>
      <w:r>
        <w:rPr>
          <w:spacing w:val="16"/>
        </w:rPr>
        <w:t xml:space="preserve"> </w:t>
      </w:r>
      <w:r>
        <w:t>graduate.</w:t>
      </w:r>
      <w:r>
        <w:rPr>
          <w:spacing w:val="11"/>
        </w:rPr>
        <w:t xml:space="preserve"> </w:t>
      </w:r>
      <w:r>
        <w:t>This</w:t>
      </w:r>
      <w:r>
        <w:rPr>
          <w:spacing w:val="16"/>
        </w:rPr>
        <w:t xml:space="preserve"> </w:t>
      </w:r>
      <w:r>
        <w:rPr>
          <w:spacing w:val="-3"/>
        </w:rPr>
        <w:t>may</w:t>
      </w:r>
      <w:r>
        <w:rPr>
          <w:spacing w:val="16"/>
        </w:rPr>
        <w:t xml:space="preserve"> </w:t>
      </w:r>
      <w:r>
        <w:t>be</w:t>
      </w:r>
      <w:r>
        <w:rPr>
          <w:spacing w:val="16"/>
        </w:rPr>
        <w:t xml:space="preserve"> </w:t>
      </w:r>
      <w:r>
        <w:t>to</w:t>
      </w:r>
      <w:r>
        <w:rPr>
          <w:spacing w:val="16"/>
        </w:rPr>
        <w:t xml:space="preserve"> </w:t>
      </w:r>
      <w:r>
        <w:t>avoid</w:t>
      </w:r>
      <w:r>
        <w:rPr>
          <w:spacing w:val="16"/>
        </w:rPr>
        <w:t xml:space="preserve"> </w:t>
      </w:r>
      <w:r>
        <w:t>financial hardship</w:t>
      </w:r>
      <w:r>
        <w:rPr>
          <w:spacing w:val="16"/>
        </w:rPr>
        <w:t xml:space="preserve"> </w:t>
      </w:r>
      <w:r>
        <w:t>resulting</w:t>
      </w:r>
      <w:r>
        <w:rPr>
          <w:spacing w:val="13"/>
        </w:rPr>
        <w:t xml:space="preserve"> </w:t>
      </w:r>
      <w:r>
        <w:t>from</w:t>
      </w:r>
      <w:r>
        <w:rPr>
          <w:spacing w:val="9"/>
        </w:rPr>
        <w:t xml:space="preserve"> </w:t>
      </w:r>
      <w:r>
        <w:t>returning</w:t>
      </w:r>
      <w:r>
        <w:rPr>
          <w:spacing w:val="13"/>
        </w:rPr>
        <w:t xml:space="preserve"> </w:t>
      </w:r>
      <w:r>
        <w:t>(including</w:t>
      </w:r>
      <w:r>
        <w:rPr>
          <w:spacing w:val="13"/>
        </w:rPr>
        <w:t xml:space="preserve"> </w:t>
      </w:r>
      <w:r>
        <w:t>staying</w:t>
      </w:r>
      <w:r>
        <w:rPr>
          <w:spacing w:val="13"/>
        </w:rPr>
        <w:t xml:space="preserve"> </w:t>
      </w:r>
      <w:r>
        <w:t>in</w:t>
      </w:r>
      <w:r>
        <w:rPr>
          <w:spacing w:val="18"/>
        </w:rPr>
        <w:t xml:space="preserve"> </w:t>
      </w:r>
      <w:r>
        <w:t>residence)</w:t>
      </w:r>
      <w:r>
        <w:rPr>
          <w:spacing w:val="19"/>
        </w:rPr>
        <w:t xml:space="preserve"> </w:t>
      </w:r>
      <w:r>
        <w:t>and</w:t>
      </w:r>
      <w:r>
        <w:rPr>
          <w:spacing w:val="18"/>
        </w:rPr>
        <w:t xml:space="preserve"> </w:t>
      </w:r>
      <w:r>
        <w:t>not</w:t>
      </w:r>
      <w:r>
        <w:rPr>
          <w:spacing w:val="19"/>
        </w:rPr>
        <w:t xml:space="preserve"> </w:t>
      </w:r>
      <w:r>
        <w:t>being</w:t>
      </w:r>
      <w:r>
        <w:rPr>
          <w:spacing w:val="8"/>
        </w:rPr>
        <w:t xml:space="preserve"> </w:t>
      </w:r>
      <w:r>
        <w:t>employed</w:t>
      </w:r>
      <w:r>
        <w:rPr>
          <w:spacing w:val="18"/>
        </w:rPr>
        <w:t xml:space="preserve"> </w:t>
      </w:r>
      <w:r>
        <w:t>for</w:t>
      </w:r>
      <w:r>
        <w:rPr>
          <w:spacing w:val="19"/>
        </w:rPr>
        <w:t xml:space="preserve"> </w:t>
      </w:r>
      <w:r>
        <w:t xml:space="preserve">an additional year (in the </w:t>
      </w:r>
      <w:r>
        <w:rPr>
          <w:spacing w:val="-3"/>
        </w:rPr>
        <w:t xml:space="preserve">case </w:t>
      </w:r>
      <w:r>
        <w:t xml:space="preserve">of an international student the cost of repeating a  sole </w:t>
      </w:r>
      <w:r>
        <w:rPr>
          <w:spacing w:val="45"/>
        </w:rPr>
        <w:t xml:space="preserve"> </w:t>
      </w:r>
      <w:r>
        <w:t xml:space="preserve">remaining course is particularly high as the international levy applies - regardless of the </w:t>
      </w:r>
      <w:r>
        <w:rPr>
          <w:spacing w:val="-3"/>
        </w:rPr>
        <w:t xml:space="preserve">load </w:t>
      </w:r>
      <w:r>
        <w:t xml:space="preserve">taken).   </w:t>
      </w:r>
      <w:r>
        <w:rPr>
          <w:spacing w:val="1"/>
        </w:rPr>
        <w:t xml:space="preserve"> </w:t>
      </w:r>
      <w:r>
        <w:t xml:space="preserve">Where a (local </w:t>
      </w:r>
      <w:r>
        <w:rPr>
          <w:spacing w:val="-3"/>
        </w:rPr>
        <w:t xml:space="preserve">or </w:t>
      </w:r>
      <w:r>
        <w:t>international) student has obtained work and the department believes that there is</w:t>
      </w:r>
      <w:r>
        <w:rPr>
          <w:spacing w:val="41"/>
        </w:rPr>
        <w:t xml:space="preserve"> </w:t>
      </w:r>
      <w:r>
        <w:t>a reasonable chance of passing without re-attending, this could be an option, particularly in</w:t>
      </w:r>
      <w:r>
        <w:rPr>
          <w:spacing w:val="9"/>
        </w:rPr>
        <w:t xml:space="preserve"> </w:t>
      </w:r>
      <w:r>
        <w:t>courses where no supplementary examination is</w:t>
      </w:r>
      <w:r>
        <w:rPr>
          <w:spacing w:val="-14"/>
        </w:rPr>
        <w:t xml:space="preserve"> </w:t>
      </w:r>
      <w:r>
        <w:t>offered.</w:t>
      </w:r>
    </w:p>
    <w:p w:rsidR="007F1CA3" w:rsidRDefault="007F1CA3" w:rsidP="007F1CA3">
      <w:pPr>
        <w:pStyle w:val="Normalindentpara"/>
        <w:rPr>
          <w:rFonts w:hAnsi="Times New Roman"/>
        </w:rPr>
      </w:pPr>
    </w:p>
    <w:p w:rsidR="007F1CA3" w:rsidRDefault="007F1CA3" w:rsidP="007F1CA3">
      <w:pPr>
        <w:pStyle w:val="Normalindentpara"/>
        <w:rPr>
          <w:rFonts w:hAnsi="Times New Roman"/>
        </w:rPr>
      </w:pPr>
      <w:r>
        <w:t>(b)</w:t>
      </w:r>
      <w:r>
        <w:tab/>
        <w:t>Where</w:t>
      </w:r>
      <w:r>
        <w:rPr>
          <w:spacing w:val="21"/>
        </w:rPr>
        <w:t xml:space="preserve"> </w:t>
      </w:r>
      <w:r>
        <w:t>a</w:t>
      </w:r>
      <w:r>
        <w:rPr>
          <w:spacing w:val="19"/>
        </w:rPr>
        <w:t xml:space="preserve"> </w:t>
      </w:r>
      <w:r>
        <w:t>department</w:t>
      </w:r>
      <w:r>
        <w:rPr>
          <w:spacing w:val="23"/>
        </w:rPr>
        <w:t xml:space="preserve"> </w:t>
      </w:r>
      <w:r>
        <w:t>offers</w:t>
      </w:r>
      <w:r>
        <w:rPr>
          <w:spacing w:val="16"/>
        </w:rPr>
        <w:t xml:space="preserve"> </w:t>
      </w:r>
      <w:r>
        <w:t>neither</w:t>
      </w:r>
      <w:r>
        <w:rPr>
          <w:spacing w:val="19"/>
        </w:rPr>
        <w:t xml:space="preserve"> </w:t>
      </w:r>
      <w:r>
        <w:t>re-examination</w:t>
      </w:r>
      <w:r>
        <w:rPr>
          <w:spacing w:val="18"/>
        </w:rPr>
        <w:t xml:space="preserve"> </w:t>
      </w:r>
      <w:r>
        <w:t>(i.e.</w:t>
      </w:r>
      <w:r>
        <w:rPr>
          <w:spacing w:val="21"/>
        </w:rPr>
        <w:t xml:space="preserve"> </w:t>
      </w:r>
      <w:r>
        <w:t>before</w:t>
      </w:r>
      <w:r>
        <w:rPr>
          <w:spacing w:val="19"/>
        </w:rPr>
        <w:t xml:space="preserve"> </w:t>
      </w:r>
      <w:r>
        <w:t>the</w:t>
      </w:r>
      <w:r>
        <w:rPr>
          <w:spacing w:val="21"/>
        </w:rPr>
        <w:t xml:space="preserve"> </w:t>
      </w:r>
      <w:r>
        <w:t>uploading</w:t>
      </w:r>
      <w:r>
        <w:rPr>
          <w:spacing w:val="16"/>
        </w:rPr>
        <w:t xml:space="preserve"> </w:t>
      </w:r>
      <w:r>
        <w:t>of</w:t>
      </w:r>
      <w:r>
        <w:rPr>
          <w:spacing w:val="19"/>
        </w:rPr>
        <w:t xml:space="preserve"> </w:t>
      </w:r>
      <w:r>
        <w:t>the</w:t>
      </w:r>
      <w:r>
        <w:rPr>
          <w:spacing w:val="21"/>
        </w:rPr>
        <w:t xml:space="preserve"> </w:t>
      </w:r>
      <w:r>
        <w:t>results)</w:t>
      </w:r>
      <w:r>
        <w:rPr>
          <w:spacing w:val="22"/>
        </w:rPr>
        <w:t xml:space="preserve"> </w:t>
      </w:r>
      <w:r>
        <w:t>nor</w:t>
      </w:r>
      <w:r>
        <w:rPr>
          <w:spacing w:val="14"/>
        </w:rPr>
        <w:t xml:space="preserve"> </w:t>
      </w:r>
      <w:r>
        <w:t>a supp,</w:t>
      </w:r>
      <w:r>
        <w:rPr>
          <w:spacing w:val="37"/>
        </w:rPr>
        <w:t xml:space="preserve"> </w:t>
      </w:r>
      <w:r>
        <w:t>and</w:t>
      </w:r>
      <w:r>
        <w:rPr>
          <w:spacing w:val="32"/>
        </w:rPr>
        <w:t xml:space="preserve"> </w:t>
      </w:r>
      <w:r>
        <w:t>there</w:t>
      </w:r>
      <w:r>
        <w:rPr>
          <w:spacing w:val="35"/>
        </w:rPr>
        <w:t xml:space="preserve"> </w:t>
      </w:r>
      <w:r>
        <w:t>is</w:t>
      </w:r>
      <w:r>
        <w:rPr>
          <w:spacing w:val="38"/>
        </w:rPr>
        <w:t xml:space="preserve"> </w:t>
      </w:r>
      <w:r>
        <w:t>evidence</w:t>
      </w:r>
      <w:r>
        <w:rPr>
          <w:spacing w:val="38"/>
        </w:rPr>
        <w:t xml:space="preserve"> </w:t>
      </w:r>
      <w:r>
        <w:t>from</w:t>
      </w:r>
      <w:r>
        <w:rPr>
          <w:spacing w:val="31"/>
        </w:rPr>
        <w:t xml:space="preserve"> </w:t>
      </w:r>
      <w:r>
        <w:t>the</w:t>
      </w:r>
      <w:r>
        <w:rPr>
          <w:spacing w:val="38"/>
        </w:rPr>
        <w:t xml:space="preserve"> </w:t>
      </w:r>
      <w:r>
        <w:t>course</w:t>
      </w:r>
      <w:r>
        <w:rPr>
          <w:spacing w:val="38"/>
        </w:rPr>
        <w:t xml:space="preserve"> </w:t>
      </w:r>
      <w:r>
        <w:t>work</w:t>
      </w:r>
      <w:r>
        <w:rPr>
          <w:spacing w:val="30"/>
        </w:rPr>
        <w:t xml:space="preserve"> </w:t>
      </w:r>
      <w:r>
        <w:t>that</w:t>
      </w:r>
      <w:r>
        <w:rPr>
          <w:spacing w:val="41"/>
        </w:rPr>
        <w:t xml:space="preserve"> </w:t>
      </w:r>
      <w:r>
        <w:t>the</w:t>
      </w:r>
      <w:r>
        <w:rPr>
          <w:spacing w:val="38"/>
        </w:rPr>
        <w:t xml:space="preserve"> </w:t>
      </w:r>
      <w:r>
        <w:t>student</w:t>
      </w:r>
      <w:r>
        <w:rPr>
          <w:spacing w:val="38"/>
        </w:rPr>
        <w:t xml:space="preserve"> </w:t>
      </w:r>
      <w:r>
        <w:t>did</w:t>
      </w:r>
      <w:r>
        <w:rPr>
          <w:spacing w:val="37"/>
        </w:rPr>
        <w:t xml:space="preserve"> </w:t>
      </w:r>
      <w:r>
        <w:t>well</w:t>
      </w:r>
      <w:r>
        <w:rPr>
          <w:spacing w:val="36"/>
        </w:rPr>
        <w:t xml:space="preserve"> </w:t>
      </w:r>
      <w:r>
        <w:t>in</w:t>
      </w:r>
      <w:r>
        <w:rPr>
          <w:spacing w:val="35"/>
        </w:rPr>
        <w:t xml:space="preserve"> </w:t>
      </w:r>
      <w:r>
        <w:t>the</w:t>
      </w:r>
      <w:r>
        <w:rPr>
          <w:spacing w:val="38"/>
        </w:rPr>
        <w:t xml:space="preserve"> </w:t>
      </w:r>
      <w:r>
        <w:t>course</w:t>
      </w:r>
      <w:r>
        <w:rPr>
          <w:spacing w:val="38"/>
        </w:rPr>
        <w:t xml:space="preserve"> </w:t>
      </w:r>
      <w:r>
        <w:t>but 'crashed' in the examination, an EWA could be considered to allow the student to complete a</w:t>
      </w:r>
      <w:r>
        <w:rPr>
          <w:spacing w:val="34"/>
        </w:rPr>
        <w:t xml:space="preserve"> </w:t>
      </w:r>
      <w:r>
        <w:t>pre- requisite course by EWA in January, and thus not unduly delay continuing (better time</w:t>
      </w:r>
      <w:r>
        <w:rPr>
          <w:spacing w:val="22"/>
        </w:rPr>
        <w:t xml:space="preserve"> </w:t>
      </w:r>
      <w:r>
        <w:t>to graduation).</w:t>
      </w:r>
    </w:p>
    <w:p w:rsidR="007F1CA3" w:rsidRDefault="007F1CA3" w:rsidP="007F1CA3">
      <w:pPr>
        <w:pStyle w:val="Normalindentpara"/>
        <w:rPr>
          <w:rFonts w:hAnsi="Times New Roman"/>
          <w:sz w:val="21"/>
          <w:szCs w:val="21"/>
        </w:rPr>
      </w:pPr>
    </w:p>
    <w:p w:rsidR="007F1CA3" w:rsidRDefault="007F1CA3" w:rsidP="007F1CA3">
      <w:pPr>
        <w:pStyle w:val="NormalIndent"/>
        <w:ind w:left="1440"/>
        <w:rPr>
          <w:rFonts w:hAnsi="Times New Roman"/>
        </w:rPr>
      </w:pPr>
      <w:r>
        <w:t>Similarly, it could be offered to those genuine cases where a student misreads the timetable and</w:t>
      </w:r>
      <w:r>
        <w:rPr>
          <w:spacing w:val="43"/>
        </w:rPr>
        <w:t xml:space="preserve"> </w:t>
      </w:r>
      <w:r>
        <w:t>is thus</w:t>
      </w:r>
      <w:r>
        <w:rPr>
          <w:spacing w:val="13"/>
        </w:rPr>
        <w:t xml:space="preserve"> </w:t>
      </w:r>
      <w:r>
        <w:t>given</w:t>
      </w:r>
      <w:r>
        <w:rPr>
          <w:spacing w:val="12"/>
        </w:rPr>
        <w:t xml:space="preserve"> </w:t>
      </w:r>
      <w:r>
        <w:t>a</w:t>
      </w:r>
      <w:r>
        <w:rPr>
          <w:spacing w:val="10"/>
        </w:rPr>
        <w:t xml:space="preserve"> </w:t>
      </w:r>
      <w:r>
        <w:t>result</w:t>
      </w:r>
      <w:r>
        <w:rPr>
          <w:spacing w:val="16"/>
        </w:rPr>
        <w:t xml:space="preserve"> </w:t>
      </w:r>
      <w:r>
        <w:t>of</w:t>
      </w:r>
      <w:r>
        <w:rPr>
          <w:spacing w:val="11"/>
        </w:rPr>
        <w:t xml:space="preserve"> </w:t>
      </w:r>
      <w:r>
        <w:t>AB</w:t>
      </w:r>
      <w:r>
        <w:rPr>
          <w:spacing w:val="11"/>
        </w:rPr>
        <w:t xml:space="preserve"> </w:t>
      </w:r>
      <w:r>
        <w:t>(no</w:t>
      </w:r>
      <w:r>
        <w:rPr>
          <w:spacing w:val="12"/>
        </w:rPr>
        <w:t xml:space="preserve"> </w:t>
      </w:r>
      <w:r>
        <w:t>deferred</w:t>
      </w:r>
      <w:r>
        <w:rPr>
          <w:spacing w:val="10"/>
        </w:rPr>
        <w:t xml:space="preserve"> </w:t>
      </w:r>
      <w:r>
        <w:t>examination</w:t>
      </w:r>
      <w:r>
        <w:rPr>
          <w:spacing w:val="10"/>
        </w:rPr>
        <w:t xml:space="preserve"> </w:t>
      </w:r>
      <w:r>
        <w:t>is</w:t>
      </w:r>
      <w:r>
        <w:rPr>
          <w:spacing w:val="10"/>
        </w:rPr>
        <w:t xml:space="preserve"> </w:t>
      </w:r>
      <w:r>
        <w:t>allowed</w:t>
      </w:r>
      <w:r>
        <w:rPr>
          <w:spacing w:val="10"/>
        </w:rPr>
        <w:t xml:space="preserve"> </w:t>
      </w:r>
      <w:r>
        <w:t>in</w:t>
      </w:r>
      <w:r>
        <w:rPr>
          <w:spacing w:val="12"/>
        </w:rPr>
        <w:t xml:space="preserve"> </w:t>
      </w:r>
      <w:r>
        <w:t>such</w:t>
      </w:r>
      <w:r>
        <w:rPr>
          <w:spacing w:val="12"/>
        </w:rPr>
        <w:t xml:space="preserve"> </w:t>
      </w:r>
      <w:r>
        <w:t>a</w:t>
      </w:r>
      <w:r>
        <w:rPr>
          <w:spacing w:val="10"/>
        </w:rPr>
        <w:t xml:space="preserve"> </w:t>
      </w:r>
      <w:r>
        <w:t>case).</w:t>
      </w:r>
      <w:r>
        <w:rPr>
          <w:spacing w:val="12"/>
        </w:rPr>
        <w:t xml:space="preserve"> </w:t>
      </w:r>
      <w:r>
        <w:t>Such</w:t>
      </w:r>
      <w:r>
        <w:rPr>
          <w:spacing w:val="12"/>
        </w:rPr>
        <w:t xml:space="preserve"> </w:t>
      </w:r>
      <w:r>
        <w:t>an</w:t>
      </w:r>
      <w:r>
        <w:rPr>
          <w:spacing w:val="12"/>
        </w:rPr>
        <w:t xml:space="preserve"> </w:t>
      </w:r>
      <w:r>
        <w:t>AB</w:t>
      </w:r>
      <w:r>
        <w:rPr>
          <w:spacing w:val="9"/>
        </w:rPr>
        <w:t xml:space="preserve"> </w:t>
      </w:r>
      <w:r>
        <w:t>result may,</w:t>
      </w:r>
      <w:r>
        <w:rPr>
          <w:spacing w:val="23"/>
        </w:rPr>
        <w:t xml:space="preserve"> </w:t>
      </w:r>
      <w:r>
        <w:t>for</w:t>
      </w:r>
      <w:r>
        <w:rPr>
          <w:spacing w:val="26"/>
        </w:rPr>
        <w:t xml:space="preserve"> </w:t>
      </w:r>
      <w:r>
        <w:t>example</w:t>
      </w:r>
      <w:r>
        <w:rPr>
          <w:spacing w:val="26"/>
        </w:rPr>
        <w:t xml:space="preserve"> </w:t>
      </w:r>
      <w:r>
        <w:t>in</w:t>
      </w:r>
      <w:r>
        <w:rPr>
          <w:spacing w:val="20"/>
        </w:rPr>
        <w:t xml:space="preserve"> </w:t>
      </w:r>
      <w:r>
        <w:t>a</w:t>
      </w:r>
      <w:r>
        <w:rPr>
          <w:spacing w:val="26"/>
        </w:rPr>
        <w:t xml:space="preserve"> </w:t>
      </w:r>
      <w:r>
        <w:t>core</w:t>
      </w:r>
      <w:r>
        <w:rPr>
          <w:spacing w:val="21"/>
        </w:rPr>
        <w:t xml:space="preserve"> </w:t>
      </w:r>
      <w:r>
        <w:t>EBE</w:t>
      </w:r>
      <w:r>
        <w:rPr>
          <w:spacing w:val="22"/>
        </w:rPr>
        <w:t xml:space="preserve"> </w:t>
      </w:r>
      <w:r>
        <w:t>course,</w:t>
      </w:r>
      <w:r>
        <w:rPr>
          <w:spacing w:val="23"/>
        </w:rPr>
        <w:t xml:space="preserve"> </w:t>
      </w:r>
      <w:r>
        <w:rPr>
          <w:spacing w:val="-3"/>
        </w:rPr>
        <w:t>mean</w:t>
      </w:r>
      <w:r>
        <w:rPr>
          <w:spacing w:val="23"/>
        </w:rPr>
        <w:t xml:space="preserve"> </w:t>
      </w:r>
      <w:r>
        <w:t>a</w:t>
      </w:r>
      <w:r>
        <w:rPr>
          <w:spacing w:val="26"/>
        </w:rPr>
        <w:t xml:space="preserve"> </w:t>
      </w:r>
      <w:r>
        <w:t>strong</w:t>
      </w:r>
      <w:r>
        <w:rPr>
          <w:spacing w:val="18"/>
        </w:rPr>
        <w:t xml:space="preserve"> </w:t>
      </w:r>
      <w:r>
        <w:t>student</w:t>
      </w:r>
      <w:r>
        <w:rPr>
          <w:spacing w:val="24"/>
        </w:rPr>
        <w:t xml:space="preserve"> </w:t>
      </w:r>
      <w:r>
        <w:t>is</w:t>
      </w:r>
      <w:r>
        <w:rPr>
          <w:spacing w:val="26"/>
        </w:rPr>
        <w:t xml:space="preserve"> </w:t>
      </w:r>
      <w:r>
        <w:t>prevented</w:t>
      </w:r>
      <w:r>
        <w:rPr>
          <w:spacing w:val="23"/>
        </w:rPr>
        <w:t xml:space="preserve"> </w:t>
      </w:r>
      <w:r>
        <w:t>from</w:t>
      </w:r>
      <w:r>
        <w:rPr>
          <w:spacing w:val="17"/>
        </w:rPr>
        <w:t xml:space="preserve"> </w:t>
      </w:r>
      <w:r>
        <w:t>proceeding</w:t>
      </w:r>
      <w:r>
        <w:rPr>
          <w:spacing w:val="18"/>
        </w:rPr>
        <w:t xml:space="preserve"> </w:t>
      </w:r>
      <w:r>
        <w:t>to the</w:t>
      </w:r>
      <w:r>
        <w:rPr>
          <w:spacing w:val="10"/>
        </w:rPr>
        <w:t xml:space="preserve"> </w:t>
      </w:r>
      <w:r>
        <w:t>next</w:t>
      </w:r>
      <w:r>
        <w:rPr>
          <w:spacing w:val="11"/>
        </w:rPr>
        <w:t xml:space="preserve"> </w:t>
      </w:r>
      <w:r>
        <w:t>year</w:t>
      </w:r>
      <w:r>
        <w:rPr>
          <w:spacing w:val="8"/>
        </w:rPr>
        <w:t xml:space="preserve"> </w:t>
      </w:r>
      <w:r>
        <w:t>level.</w:t>
      </w:r>
      <w:r>
        <w:rPr>
          <w:spacing w:val="26"/>
        </w:rPr>
        <w:t xml:space="preserve"> </w:t>
      </w:r>
      <w:r>
        <w:t>Here</w:t>
      </w:r>
      <w:r>
        <w:rPr>
          <w:spacing w:val="5"/>
        </w:rPr>
        <w:t xml:space="preserve"> </w:t>
      </w:r>
      <w:r>
        <w:t>the</w:t>
      </w:r>
      <w:r>
        <w:rPr>
          <w:spacing w:val="10"/>
        </w:rPr>
        <w:t xml:space="preserve"> </w:t>
      </w:r>
      <w:r>
        <w:t>HOD</w:t>
      </w:r>
      <w:r>
        <w:rPr>
          <w:spacing w:val="6"/>
        </w:rPr>
        <w:t xml:space="preserve"> </w:t>
      </w:r>
      <w:r>
        <w:t>(or</w:t>
      </w:r>
      <w:r>
        <w:rPr>
          <w:spacing w:val="11"/>
        </w:rPr>
        <w:t xml:space="preserve"> </w:t>
      </w:r>
      <w:r>
        <w:t>convener)</w:t>
      </w:r>
      <w:r>
        <w:rPr>
          <w:spacing w:val="11"/>
        </w:rPr>
        <w:t xml:space="preserve"> </w:t>
      </w:r>
      <w:r>
        <w:t>would</w:t>
      </w:r>
      <w:r>
        <w:rPr>
          <w:spacing w:val="10"/>
        </w:rPr>
        <w:t xml:space="preserve"> </w:t>
      </w:r>
      <w:r>
        <w:t>need</w:t>
      </w:r>
      <w:r>
        <w:rPr>
          <w:spacing w:val="7"/>
        </w:rPr>
        <w:t xml:space="preserve"> </w:t>
      </w:r>
      <w:r>
        <w:t>to</w:t>
      </w:r>
      <w:r>
        <w:rPr>
          <w:spacing w:val="10"/>
        </w:rPr>
        <w:t xml:space="preserve"> </w:t>
      </w:r>
      <w:r>
        <w:t>be</w:t>
      </w:r>
      <w:r>
        <w:rPr>
          <w:spacing w:val="10"/>
        </w:rPr>
        <w:t xml:space="preserve"> </w:t>
      </w:r>
      <w:r>
        <w:t>sure</w:t>
      </w:r>
      <w:r>
        <w:rPr>
          <w:spacing w:val="5"/>
        </w:rPr>
        <w:t xml:space="preserve"> </w:t>
      </w:r>
      <w:r>
        <w:t>that</w:t>
      </w:r>
      <w:r>
        <w:rPr>
          <w:spacing w:val="11"/>
        </w:rPr>
        <w:t xml:space="preserve"> </w:t>
      </w:r>
      <w:r>
        <w:t>it</w:t>
      </w:r>
      <w:r>
        <w:rPr>
          <w:spacing w:val="8"/>
        </w:rPr>
        <w:t xml:space="preserve"> </w:t>
      </w:r>
      <w:r>
        <w:t>is</w:t>
      </w:r>
      <w:r>
        <w:rPr>
          <w:spacing w:val="8"/>
        </w:rPr>
        <w:t xml:space="preserve"> </w:t>
      </w:r>
      <w:r>
        <w:t>a</w:t>
      </w:r>
      <w:r>
        <w:rPr>
          <w:spacing w:val="10"/>
        </w:rPr>
        <w:t xml:space="preserve"> </w:t>
      </w:r>
      <w:r>
        <w:t>strong</w:t>
      </w:r>
      <w:r>
        <w:rPr>
          <w:spacing w:val="5"/>
        </w:rPr>
        <w:t xml:space="preserve"> </w:t>
      </w:r>
      <w:r>
        <w:t>student who</w:t>
      </w:r>
      <w:r>
        <w:rPr>
          <w:spacing w:val="19"/>
        </w:rPr>
        <w:t xml:space="preserve"> </w:t>
      </w:r>
      <w:r>
        <w:t>genuinely</w:t>
      </w:r>
      <w:r>
        <w:rPr>
          <w:spacing w:val="15"/>
        </w:rPr>
        <w:t xml:space="preserve"> </w:t>
      </w:r>
      <w:r>
        <w:t>misread</w:t>
      </w:r>
      <w:r>
        <w:rPr>
          <w:spacing w:val="14"/>
        </w:rPr>
        <w:t xml:space="preserve"> </w:t>
      </w:r>
      <w:r>
        <w:t>the</w:t>
      </w:r>
      <w:r>
        <w:rPr>
          <w:spacing w:val="15"/>
        </w:rPr>
        <w:t xml:space="preserve"> </w:t>
      </w:r>
      <w:r>
        <w:t>timetable.</w:t>
      </w:r>
      <w:r>
        <w:rPr>
          <w:spacing w:val="34"/>
        </w:rPr>
        <w:t xml:space="preserve"> </w:t>
      </w:r>
      <w:r>
        <w:t>An</w:t>
      </w:r>
      <w:r>
        <w:rPr>
          <w:spacing w:val="19"/>
        </w:rPr>
        <w:t xml:space="preserve"> </w:t>
      </w:r>
      <w:r>
        <w:t>AB</w:t>
      </w:r>
      <w:r>
        <w:rPr>
          <w:spacing w:val="16"/>
        </w:rPr>
        <w:t xml:space="preserve"> </w:t>
      </w:r>
      <w:r>
        <w:t>will</w:t>
      </w:r>
      <w:r>
        <w:rPr>
          <w:spacing w:val="20"/>
        </w:rPr>
        <w:t xml:space="preserve"> </w:t>
      </w:r>
      <w:r>
        <w:t>be</w:t>
      </w:r>
      <w:r>
        <w:rPr>
          <w:spacing w:val="15"/>
        </w:rPr>
        <w:t xml:space="preserve"> </w:t>
      </w:r>
      <w:r>
        <w:t>entered</w:t>
      </w:r>
      <w:r>
        <w:rPr>
          <w:spacing w:val="15"/>
        </w:rPr>
        <w:t xml:space="preserve"> </w:t>
      </w:r>
      <w:r>
        <w:t>for</w:t>
      </w:r>
      <w:r>
        <w:rPr>
          <w:spacing w:val="18"/>
        </w:rPr>
        <w:t xml:space="preserve"> </w:t>
      </w:r>
      <w:r>
        <w:t>the</w:t>
      </w:r>
      <w:r>
        <w:rPr>
          <w:spacing w:val="20"/>
        </w:rPr>
        <w:t xml:space="preserve"> </w:t>
      </w:r>
      <w:r>
        <w:t>examination</w:t>
      </w:r>
      <w:r>
        <w:rPr>
          <w:spacing w:val="17"/>
        </w:rPr>
        <w:t xml:space="preserve"> </w:t>
      </w:r>
      <w:r>
        <w:t>missed,</w:t>
      </w:r>
      <w:r>
        <w:rPr>
          <w:spacing w:val="19"/>
        </w:rPr>
        <w:t xml:space="preserve"> </w:t>
      </w:r>
      <w:r>
        <w:t>and</w:t>
      </w:r>
      <w:r>
        <w:rPr>
          <w:spacing w:val="15"/>
        </w:rPr>
        <w:t xml:space="preserve"> </w:t>
      </w:r>
      <w:r>
        <w:t>a separate</w:t>
      </w:r>
      <w:r>
        <w:rPr>
          <w:spacing w:val="-4"/>
        </w:rPr>
        <w:t xml:space="preserve"> </w:t>
      </w:r>
      <w:r>
        <w:t>enrolment</w:t>
      </w:r>
      <w:r>
        <w:rPr>
          <w:spacing w:val="-6"/>
        </w:rPr>
        <w:t xml:space="preserve"> </w:t>
      </w:r>
      <w:r>
        <w:t>and</w:t>
      </w:r>
      <w:r>
        <w:rPr>
          <w:spacing w:val="-4"/>
        </w:rPr>
        <w:t xml:space="preserve"> </w:t>
      </w:r>
      <w:r>
        <w:t>result</w:t>
      </w:r>
      <w:r>
        <w:rPr>
          <w:spacing w:val="-3"/>
        </w:rPr>
        <w:t xml:space="preserve"> </w:t>
      </w:r>
      <w:r>
        <w:t>for</w:t>
      </w:r>
      <w:r>
        <w:rPr>
          <w:spacing w:val="-6"/>
        </w:rPr>
        <w:t xml:space="preserve"> </w:t>
      </w:r>
      <w:r>
        <w:t>an</w:t>
      </w:r>
      <w:r>
        <w:rPr>
          <w:spacing w:val="-4"/>
        </w:rPr>
        <w:t xml:space="preserve"> </w:t>
      </w:r>
      <w:r>
        <w:t>EWA</w:t>
      </w:r>
      <w:r>
        <w:rPr>
          <w:spacing w:val="-5"/>
        </w:rPr>
        <w:t xml:space="preserve"> </w:t>
      </w:r>
      <w:r>
        <w:t>version</w:t>
      </w:r>
      <w:r>
        <w:rPr>
          <w:spacing w:val="-4"/>
        </w:rPr>
        <w:t xml:space="preserve"> </w:t>
      </w:r>
      <w:r>
        <w:t>will</w:t>
      </w:r>
      <w:r>
        <w:rPr>
          <w:spacing w:val="-3"/>
        </w:rPr>
        <w:t xml:space="preserve"> </w:t>
      </w:r>
      <w:r>
        <w:t>show</w:t>
      </w:r>
      <w:r>
        <w:rPr>
          <w:spacing w:val="-5"/>
        </w:rPr>
        <w:t xml:space="preserve"> </w:t>
      </w:r>
      <w:r>
        <w:t>on</w:t>
      </w:r>
      <w:r>
        <w:rPr>
          <w:spacing w:val="-7"/>
        </w:rPr>
        <w:t xml:space="preserve"> </w:t>
      </w:r>
      <w:r>
        <w:t>the</w:t>
      </w:r>
      <w:r>
        <w:rPr>
          <w:spacing w:val="-4"/>
        </w:rPr>
        <w:t xml:space="preserve"> </w:t>
      </w:r>
      <w:r>
        <w:t>transcript.</w:t>
      </w:r>
    </w:p>
    <w:p w:rsidR="007F1CA3" w:rsidRDefault="007F1CA3" w:rsidP="007F1CA3">
      <w:pPr>
        <w:pStyle w:val="Normalindentpara"/>
        <w:rPr>
          <w:rFonts w:hAnsi="Times New Roman"/>
          <w:sz w:val="21"/>
          <w:szCs w:val="21"/>
        </w:rPr>
      </w:pPr>
    </w:p>
    <w:p w:rsidR="007F1CA3" w:rsidRDefault="007F1CA3" w:rsidP="007F1CA3">
      <w:pPr>
        <w:pStyle w:val="Normalindentpara"/>
        <w:rPr>
          <w:rFonts w:hAnsi="Times New Roman"/>
        </w:rPr>
      </w:pPr>
      <w:r>
        <w:t>(c)</w:t>
      </w:r>
      <w:r>
        <w:tab/>
        <w:t>Entrance</w:t>
      </w:r>
      <w:r>
        <w:rPr>
          <w:spacing w:val="-1"/>
        </w:rPr>
        <w:t xml:space="preserve"> </w:t>
      </w:r>
      <w:r>
        <w:t>EWA</w:t>
      </w:r>
    </w:p>
    <w:p w:rsidR="007F1CA3" w:rsidRDefault="007F1CA3" w:rsidP="007F1CA3">
      <w:pPr>
        <w:pStyle w:val="Normalindentpara"/>
        <w:ind w:firstLine="0"/>
        <w:rPr>
          <w:rFonts w:hAnsi="Times New Roman"/>
        </w:rPr>
      </w:pPr>
      <w:r>
        <w:rPr>
          <w:spacing w:val="-4"/>
        </w:rPr>
        <w:t xml:space="preserve">In </w:t>
      </w:r>
      <w:r>
        <w:t>the case of Commerce, students seeking to pass with 60% take an entrance examination without attendance in January for a course passed in November with between 50-59%. This is</w:t>
      </w:r>
      <w:r>
        <w:rPr>
          <w:spacing w:val="11"/>
        </w:rPr>
        <w:t xml:space="preserve"> </w:t>
      </w:r>
      <w:r>
        <w:t>a pass,</w:t>
      </w:r>
      <w:r>
        <w:rPr>
          <w:spacing w:val="-3"/>
        </w:rPr>
        <w:t xml:space="preserve"> </w:t>
      </w:r>
      <w:r>
        <w:t>but</w:t>
      </w:r>
      <w:r>
        <w:rPr>
          <w:spacing w:val="-5"/>
        </w:rPr>
        <w:t xml:space="preserve"> </w:t>
      </w:r>
      <w:r>
        <w:t>is</w:t>
      </w:r>
      <w:r>
        <w:rPr>
          <w:spacing w:val="-3"/>
        </w:rPr>
        <w:t xml:space="preserve"> </w:t>
      </w:r>
      <w:r>
        <w:t>not</w:t>
      </w:r>
      <w:r>
        <w:rPr>
          <w:spacing w:val="-2"/>
        </w:rPr>
        <w:t xml:space="preserve"> </w:t>
      </w:r>
      <w:r>
        <w:t>sufficient</w:t>
      </w:r>
      <w:r>
        <w:rPr>
          <w:spacing w:val="-2"/>
        </w:rPr>
        <w:t xml:space="preserve"> </w:t>
      </w:r>
      <w:r>
        <w:t>to</w:t>
      </w:r>
      <w:r>
        <w:rPr>
          <w:spacing w:val="-7"/>
        </w:rPr>
        <w:t xml:space="preserve"> </w:t>
      </w:r>
      <w:r>
        <w:t>proceed</w:t>
      </w:r>
      <w:r>
        <w:rPr>
          <w:spacing w:val="-6"/>
        </w:rPr>
        <w:t xml:space="preserve"> </w:t>
      </w:r>
      <w:r>
        <w:t>to</w:t>
      </w:r>
      <w:r>
        <w:rPr>
          <w:spacing w:val="-6"/>
        </w:rPr>
        <w:t xml:space="preserve"> </w:t>
      </w:r>
      <w:r>
        <w:t>the</w:t>
      </w:r>
      <w:r>
        <w:rPr>
          <w:spacing w:val="-3"/>
        </w:rPr>
        <w:t xml:space="preserve"> </w:t>
      </w:r>
      <w:r>
        <w:t>next</w:t>
      </w:r>
      <w:r>
        <w:rPr>
          <w:spacing w:val="-2"/>
        </w:rPr>
        <w:t xml:space="preserve"> </w:t>
      </w:r>
      <w:r>
        <w:t>level</w:t>
      </w:r>
      <w:r>
        <w:rPr>
          <w:spacing w:val="-2"/>
        </w:rPr>
        <w:t xml:space="preserve"> </w:t>
      </w:r>
      <w:r>
        <w:t>in</w:t>
      </w:r>
      <w:r>
        <w:rPr>
          <w:spacing w:val="-7"/>
        </w:rPr>
        <w:t xml:space="preserve"> </w:t>
      </w:r>
      <w:r>
        <w:t>the</w:t>
      </w:r>
      <w:r>
        <w:rPr>
          <w:spacing w:val="-3"/>
        </w:rPr>
        <w:t xml:space="preserve"> </w:t>
      </w:r>
      <w:r>
        <w:t>CA</w:t>
      </w:r>
      <w:r>
        <w:rPr>
          <w:spacing w:val="-4"/>
        </w:rPr>
        <w:t xml:space="preserve"> </w:t>
      </w:r>
      <w:r>
        <w:t>stream.</w:t>
      </w:r>
    </w:p>
    <w:p w:rsidR="007F1CA3" w:rsidRDefault="007F1CA3" w:rsidP="007F1CA3">
      <w:pPr>
        <w:spacing w:before="5"/>
        <w:rPr>
          <w:rFonts w:ascii="Times New Roman" w:hAnsi="Times New Roman"/>
          <w:sz w:val="21"/>
          <w:szCs w:val="21"/>
        </w:rPr>
      </w:pPr>
    </w:p>
    <w:p w:rsidR="007F1CA3" w:rsidRPr="00AC1390" w:rsidRDefault="007F1CA3" w:rsidP="007F1CA3">
      <w:pPr>
        <w:rPr>
          <w:rFonts w:ascii="Arial" w:hAnsi="Arial" w:cs="Arial"/>
          <w:sz w:val="20"/>
          <w:szCs w:val="20"/>
        </w:rPr>
      </w:pPr>
      <w:r w:rsidRPr="00AC1390">
        <w:rPr>
          <w:rFonts w:ascii="Arial" w:hAnsi="Arial" w:cs="Arial"/>
          <w:sz w:val="20"/>
          <w:szCs w:val="20"/>
        </w:rPr>
        <w:t xml:space="preserve">Clearly the EWA </w:t>
      </w:r>
      <w:r w:rsidRPr="00AC1390">
        <w:rPr>
          <w:rFonts w:ascii="Arial" w:hAnsi="Arial" w:cs="Arial"/>
          <w:spacing w:val="-3"/>
          <w:sz w:val="20"/>
          <w:szCs w:val="20"/>
        </w:rPr>
        <w:t xml:space="preserve">must </w:t>
      </w:r>
      <w:r w:rsidRPr="00AC1390">
        <w:rPr>
          <w:rFonts w:ascii="Arial" w:hAnsi="Arial" w:cs="Arial"/>
          <w:sz w:val="20"/>
          <w:szCs w:val="20"/>
        </w:rPr>
        <w:t>be used only in special circumstances, and the HOD and Dean need to ensure that</w:t>
      </w:r>
      <w:r w:rsidRPr="00AC1390">
        <w:rPr>
          <w:rFonts w:ascii="Arial" w:hAnsi="Arial" w:cs="Arial"/>
          <w:spacing w:val="37"/>
          <w:sz w:val="20"/>
          <w:szCs w:val="20"/>
        </w:rPr>
        <w:t xml:space="preserve"> </w:t>
      </w:r>
      <w:r w:rsidRPr="00AC1390">
        <w:rPr>
          <w:rFonts w:ascii="Arial" w:hAnsi="Arial" w:cs="Arial"/>
          <w:sz w:val="20"/>
          <w:szCs w:val="20"/>
        </w:rPr>
        <w:t>the necessary judgment and discretion is</w:t>
      </w:r>
      <w:r w:rsidRPr="00AC1390">
        <w:rPr>
          <w:rFonts w:ascii="Arial" w:hAnsi="Arial" w:cs="Arial"/>
          <w:spacing w:val="-23"/>
          <w:sz w:val="20"/>
          <w:szCs w:val="20"/>
        </w:rPr>
        <w:t xml:space="preserve"> </w:t>
      </w:r>
      <w:r w:rsidRPr="00AC1390">
        <w:rPr>
          <w:rFonts w:ascii="Arial" w:hAnsi="Arial" w:cs="Arial"/>
          <w:sz w:val="20"/>
          <w:szCs w:val="20"/>
        </w:rPr>
        <w:t>used.</w:t>
      </w:r>
    </w:p>
    <w:p w:rsidR="007F1CA3" w:rsidRDefault="007F1CA3" w:rsidP="007F1CA3">
      <w:pPr>
        <w:jc w:val="both"/>
        <w:rPr>
          <w:rFonts w:ascii="Times New Roman" w:hAnsi="Times New Roman"/>
        </w:rPr>
      </w:pPr>
    </w:p>
    <w:p w:rsidR="007F1CA3" w:rsidRDefault="007F1CA3" w:rsidP="007F1CA3">
      <w:pPr>
        <w:rPr>
          <w:rFonts w:ascii="Times New Roman" w:hAnsi="Times New Roman"/>
        </w:rPr>
      </w:pPr>
    </w:p>
    <w:p w:rsidR="007F1CA3" w:rsidRDefault="007F1CA3" w:rsidP="007F1CA3">
      <w:pPr>
        <w:spacing w:before="8"/>
        <w:rPr>
          <w:b/>
          <w:bCs/>
        </w:rPr>
      </w:pPr>
      <w:r>
        <w:rPr>
          <w:rFonts w:ascii="Times New Roman" w:hAnsi="Times New Roman"/>
          <w:sz w:val="19"/>
          <w:szCs w:val="19"/>
        </w:rPr>
        <w:br w:type="page"/>
      </w:r>
      <w:r>
        <w:lastRenderedPageBreak/>
        <w:t>APPENDIX</w:t>
      </w:r>
      <w:r>
        <w:rPr>
          <w:spacing w:val="-6"/>
        </w:rPr>
        <w:t xml:space="preserve"> </w:t>
      </w:r>
      <w:r>
        <w:t>E</w:t>
      </w:r>
    </w:p>
    <w:p w:rsidR="007F1CA3" w:rsidRDefault="007F1CA3" w:rsidP="007F1CA3">
      <w:pPr>
        <w:spacing w:before="11"/>
        <w:rPr>
          <w:rFonts w:ascii="Times New Roman" w:hAnsi="Times New Roman"/>
          <w:b/>
          <w:bCs/>
          <w:sz w:val="19"/>
          <w:szCs w:val="19"/>
        </w:rPr>
      </w:pPr>
    </w:p>
    <w:p w:rsidR="007F1CA3" w:rsidRDefault="007F1CA3" w:rsidP="007F1CA3">
      <w:pPr>
        <w:pStyle w:val="Normalheader"/>
      </w:pPr>
      <w:r>
        <w:t>RISKS TO BE CONSIDERED FOR ONLINE</w:t>
      </w:r>
      <w:r>
        <w:rPr>
          <w:spacing w:val="-13"/>
        </w:rPr>
        <w:t xml:space="preserve"> </w:t>
      </w:r>
      <w:r>
        <w:t>EXAMINATIONS:</w:t>
      </w:r>
    </w:p>
    <w:p w:rsidR="007F1CA3" w:rsidRDefault="007F1CA3" w:rsidP="007F1CA3"/>
    <w:p w:rsidR="007F1CA3" w:rsidRDefault="007F1CA3" w:rsidP="007F1CA3">
      <w:pPr>
        <w:spacing w:before="8"/>
        <w:rPr>
          <w:rFonts w:ascii="Times New Roman" w:hAnsi="Times New Roman"/>
          <w:b/>
          <w:bCs/>
          <w:sz w:val="17"/>
          <w:szCs w:val="17"/>
        </w:rPr>
      </w:pPr>
    </w:p>
    <w:p w:rsidR="007F1CA3" w:rsidRDefault="007F1CA3" w:rsidP="007F1CA3">
      <w:pPr>
        <w:pStyle w:val="Normalheader"/>
        <w:rPr>
          <w:rFonts w:hAnsi="Times New Roman"/>
        </w:rPr>
      </w:pPr>
      <w:r>
        <w:t>Before</w:t>
      </w:r>
      <w:r>
        <w:rPr>
          <w:spacing w:val="-9"/>
        </w:rPr>
        <w:t xml:space="preserve"> </w:t>
      </w:r>
      <w:r>
        <w:t>examinations</w:t>
      </w:r>
    </w:p>
    <w:p w:rsidR="007F1CA3" w:rsidRDefault="007F1CA3" w:rsidP="00B94220">
      <w:pPr>
        <w:widowControl/>
        <w:numPr>
          <w:ilvl w:val="0"/>
          <w:numId w:val="10"/>
        </w:numPr>
        <w:rPr>
          <w:rFonts w:hAnsi="Times New Roman"/>
        </w:rPr>
      </w:pPr>
      <w:r>
        <w:t>Inappropriate technology choices / lack of awareness of</w:t>
      </w:r>
      <w:r>
        <w:rPr>
          <w:spacing w:val="-16"/>
        </w:rPr>
        <w:t xml:space="preserve"> </w:t>
      </w:r>
      <w:r>
        <w:t>risks.</w:t>
      </w:r>
    </w:p>
    <w:p w:rsidR="007F1CA3" w:rsidRDefault="007F1CA3" w:rsidP="00B94220">
      <w:pPr>
        <w:widowControl/>
        <w:numPr>
          <w:ilvl w:val="0"/>
          <w:numId w:val="10"/>
        </w:numPr>
        <w:rPr>
          <w:rFonts w:hAnsi="Times New Roman"/>
        </w:rPr>
      </w:pPr>
      <w:r>
        <w:t>Incorrect setup of online examinations (e.g. to reveal</w:t>
      </w:r>
      <w:r>
        <w:rPr>
          <w:spacing w:val="-12"/>
        </w:rPr>
        <w:t xml:space="preserve"> </w:t>
      </w:r>
      <w:r>
        <w:t>answers)</w:t>
      </w:r>
    </w:p>
    <w:p w:rsidR="007F1CA3" w:rsidRDefault="007F1CA3" w:rsidP="00B94220">
      <w:pPr>
        <w:widowControl/>
        <w:numPr>
          <w:ilvl w:val="0"/>
          <w:numId w:val="10"/>
        </w:numPr>
        <w:rPr>
          <w:rFonts w:hAnsi="Times New Roman"/>
        </w:rPr>
      </w:pPr>
      <w:r>
        <w:rPr>
          <w:rFonts w:hAnsi="Times New Roman"/>
        </w:rPr>
        <w:t xml:space="preserve">Disclosure </w:t>
      </w:r>
      <w:r>
        <w:rPr>
          <w:rFonts w:hAnsi="Times New Roman"/>
          <w:spacing w:val="-3"/>
        </w:rPr>
        <w:t xml:space="preserve">of </w:t>
      </w:r>
      <w:r>
        <w:rPr>
          <w:rFonts w:hAnsi="Times New Roman"/>
        </w:rPr>
        <w:t>examination questions (e.g. an individual</w:t>
      </w:r>
      <w:r>
        <w:rPr>
          <w:rFonts w:hAnsi="Times New Roman"/>
        </w:rPr>
        <w:t>’</w:t>
      </w:r>
      <w:r>
        <w:rPr>
          <w:rFonts w:hAnsi="Times New Roman"/>
        </w:rPr>
        <w:t>s PC being compromised by spyware</w:t>
      </w:r>
      <w:r>
        <w:rPr>
          <w:rFonts w:hAnsi="Times New Roman"/>
          <w:spacing w:val="20"/>
        </w:rPr>
        <w:t xml:space="preserve"> </w:t>
      </w:r>
      <w:r>
        <w:rPr>
          <w:rFonts w:hAnsi="Times New Roman"/>
        </w:rPr>
        <w:t xml:space="preserve">/ malware / phishing, network security being compromised by password disclosure, </w:t>
      </w:r>
      <w:r>
        <w:rPr>
          <w:rFonts w:hAnsi="Times New Roman"/>
          <w:spacing w:val="-3"/>
        </w:rPr>
        <w:t>or</w:t>
      </w:r>
      <w:r>
        <w:rPr>
          <w:rFonts w:hAnsi="Times New Roman"/>
          <w:spacing w:val="33"/>
        </w:rPr>
        <w:t xml:space="preserve"> </w:t>
      </w:r>
      <w:r>
        <w:rPr>
          <w:rFonts w:hAnsi="Times New Roman"/>
        </w:rPr>
        <w:t xml:space="preserve">material being placed in </w:t>
      </w:r>
      <w:r>
        <w:rPr>
          <w:rFonts w:hAnsi="Times New Roman"/>
          <w:spacing w:val="-3"/>
        </w:rPr>
        <w:t xml:space="preserve">an </w:t>
      </w:r>
      <w:r>
        <w:rPr>
          <w:rFonts w:hAnsi="Times New Roman"/>
        </w:rPr>
        <w:t>insecure online</w:t>
      </w:r>
      <w:r>
        <w:rPr>
          <w:rFonts w:hAnsi="Times New Roman"/>
          <w:spacing w:val="-11"/>
        </w:rPr>
        <w:t xml:space="preserve"> </w:t>
      </w:r>
      <w:r>
        <w:rPr>
          <w:rFonts w:hAnsi="Times New Roman"/>
        </w:rPr>
        <w:t>location)</w:t>
      </w:r>
    </w:p>
    <w:p w:rsidR="007F1CA3" w:rsidRDefault="007F1CA3" w:rsidP="007F1CA3">
      <w:pPr>
        <w:rPr>
          <w:rFonts w:hAnsi="Times New Roman"/>
        </w:rPr>
      </w:pPr>
    </w:p>
    <w:p w:rsidR="007F1CA3" w:rsidRDefault="007F1CA3" w:rsidP="007F1CA3">
      <w:pPr>
        <w:pStyle w:val="Normalheader"/>
        <w:rPr>
          <w:rFonts w:hAnsi="Times New Roman"/>
        </w:rPr>
      </w:pPr>
      <w:r>
        <w:t>During</w:t>
      </w:r>
      <w:r>
        <w:rPr>
          <w:spacing w:val="-8"/>
        </w:rPr>
        <w:t xml:space="preserve"> </w:t>
      </w:r>
      <w:r>
        <w:t>examinations</w:t>
      </w:r>
    </w:p>
    <w:p w:rsidR="007F1CA3" w:rsidRDefault="007F1CA3" w:rsidP="00B94220">
      <w:pPr>
        <w:widowControl/>
        <w:numPr>
          <w:ilvl w:val="0"/>
          <w:numId w:val="10"/>
        </w:numPr>
        <w:rPr>
          <w:rFonts w:hAnsi="Times New Roman"/>
        </w:rPr>
      </w:pPr>
      <w:r>
        <w:t>Access to supporting content (e.g. on Vula, on the PC, on the</w:t>
      </w:r>
      <w:r>
        <w:rPr>
          <w:spacing w:val="-21"/>
        </w:rPr>
        <w:t xml:space="preserve"> </w:t>
      </w:r>
      <w:r>
        <w:t>Internet)</w:t>
      </w:r>
    </w:p>
    <w:p w:rsidR="007F1CA3" w:rsidRDefault="007F1CA3" w:rsidP="00B94220">
      <w:pPr>
        <w:widowControl/>
        <w:numPr>
          <w:ilvl w:val="0"/>
          <w:numId w:val="10"/>
        </w:numPr>
        <w:rPr>
          <w:rFonts w:hAnsi="Times New Roman"/>
        </w:rPr>
      </w:pPr>
      <w:r>
        <w:t xml:space="preserve">Communication with others (e.g. Chat, SMS, </w:t>
      </w:r>
      <w:r>
        <w:rPr>
          <w:spacing w:val="-3"/>
        </w:rPr>
        <w:t xml:space="preserve">IM) </w:t>
      </w:r>
      <w:r>
        <w:t>from PC or mobile</w:t>
      </w:r>
      <w:r>
        <w:rPr>
          <w:spacing w:val="-6"/>
        </w:rPr>
        <w:t xml:space="preserve"> </w:t>
      </w:r>
      <w:r>
        <w:t>phone</w:t>
      </w:r>
    </w:p>
    <w:p w:rsidR="007F1CA3" w:rsidRDefault="007F1CA3" w:rsidP="00B94220">
      <w:pPr>
        <w:widowControl/>
        <w:numPr>
          <w:ilvl w:val="0"/>
          <w:numId w:val="10"/>
        </w:numPr>
        <w:rPr>
          <w:rFonts w:hAnsi="Times New Roman"/>
        </w:rPr>
      </w:pPr>
      <w:r>
        <w:t>Leaking examination password (allowing examination to be taken online outside the</w:t>
      </w:r>
      <w:r>
        <w:rPr>
          <w:spacing w:val="39"/>
        </w:rPr>
        <w:t xml:space="preserve"> </w:t>
      </w:r>
      <w:r>
        <w:t>examination venue)</w:t>
      </w:r>
    </w:p>
    <w:p w:rsidR="007F1CA3" w:rsidRDefault="007F1CA3" w:rsidP="00B94220">
      <w:pPr>
        <w:widowControl/>
        <w:numPr>
          <w:ilvl w:val="0"/>
          <w:numId w:val="10"/>
        </w:numPr>
        <w:rPr>
          <w:rFonts w:hAnsi="Times New Roman"/>
        </w:rPr>
      </w:pPr>
      <w:r>
        <w:rPr>
          <w:rFonts w:hAnsi="Times New Roman"/>
        </w:rPr>
        <w:t>Recording</w:t>
      </w:r>
      <w:r>
        <w:rPr>
          <w:rFonts w:hAnsi="Times New Roman"/>
          <w:spacing w:val="30"/>
        </w:rPr>
        <w:t xml:space="preserve"> </w:t>
      </w:r>
      <w:r>
        <w:rPr>
          <w:rFonts w:hAnsi="Times New Roman"/>
        </w:rPr>
        <w:t>the</w:t>
      </w:r>
      <w:r>
        <w:rPr>
          <w:rFonts w:hAnsi="Times New Roman"/>
          <w:spacing w:val="33"/>
        </w:rPr>
        <w:t xml:space="preserve"> </w:t>
      </w:r>
      <w:r>
        <w:rPr>
          <w:rFonts w:hAnsi="Times New Roman"/>
        </w:rPr>
        <w:t>examination</w:t>
      </w:r>
      <w:r>
        <w:rPr>
          <w:rFonts w:hAnsi="Times New Roman"/>
          <w:spacing w:val="30"/>
        </w:rPr>
        <w:t xml:space="preserve"> </w:t>
      </w:r>
      <w:r>
        <w:rPr>
          <w:rFonts w:hAnsi="Times New Roman"/>
        </w:rPr>
        <w:t>questions</w:t>
      </w:r>
      <w:r>
        <w:rPr>
          <w:rFonts w:hAnsi="Times New Roman"/>
          <w:spacing w:val="36"/>
        </w:rPr>
        <w:t xml:space="preserve"> </w:t>
      </w:r>
      <w:r>
        <w:rPr>
          <w:rFonts w:hAnsi="Times New Roman"/>
        </w:rPr>
        <w:t>for</w:t>
      </w:r>
      <w:r>
        <w:rPr>
          <w:rFonts w:hAnsi="Times New Roman"/>
          <w:spacing w:val="36"/>
        </w:rPr>
        <w:t xml:space="preserve"> </w:t>
      </w:r>
      <w:r>
        <w:rPr>
          <w:rFonts w:hAnsi="Times New Roman"/>
        </w:rPr>
        <w:t>subsequent</w:t>
      </w:r>
      <w:r>
        <w:rPr>
          <w:rFonts w:hAnsi="Times New Roman"/>
          <w:spacing w:val="34"/>
        </w:rPr>
        <w:t xml:space="preserve"> </w:t>
      </w:r>
      <w:r>
        <w:rPr>
          <w:rFonts w:hAnsi="Times New Roman"/>
        </w:rPr>
        <w:t>“</w:t>
      </w:r>
      <w:r>
        <w:rPr>
          <w:rFonts w:hAnsi="Times New Roman"/>
        </w:rPr>
        <w:t>underground</w:t>
      </w:r>
      <w:r>
        <w:rPr>
          <w:rFonts w:hAnsi="Times New Roman"/>
        </w:rPr>
        <w:t>”</w:t>
      </w:r>
      <w:r>
        <w:rPr>
          <w:rFonts w:hAnsi="Times New Roman"/>
          <w:spacing w:val="36"/>
        </w:rPr>
        <w:t xml:space="preserve"> </w:t>
      </w:r>
      <w:r>
        <w:rPr>
          <w:rFonts w:hAnsi="Times New Roman"/>
        </w:rPr>
        <w:t>circulation</w:t>
      </w:r>
      <w:r>
        <w:rPr>
          <w:rFonts w:hAnsi="Times New Roman"/>
          <w:spacing w:val="33"/>
        </w:rPr>
        <w:t xml:space="preserve"> </w:t>
      </w:r>
      <w:r>
        <w:rPr>
          <w:rFonts w:hAnsi="Times New Roman"/>
        </w:rPr>
        <w:t>(cut</w:t>
      </w:r>
      <w:r>
        <w:rPr>
          <w:rFonts w:hAnsi="Times New Roman"/>
          <w:spacing w:val="36"/>
        </w:rPr>
        <w:t xml:space="preserve"> </w:t>
      </w:r>
      <w:r>
        <w:rPr>
          <w:rFonts w:hAnsi="Times New Roman"/>
        </w:rPr>
        <w:t>&amp;</w:t>
      </w:r>
      <w:r>
        <w:rPr>
          <w:rFonts w:hAnsi="Times New Roman"/>
          <w:spacing w:val="34"/>
        </w:rPr>
        <w:t xml:space="preserve"> </w:t>
      </w:r>
      <w:r>
        <w:rPr>
          <w:rFonts w:hAnsi="Times New Roman"/>
        </w:rPr>
        <w:t>paste</w:t>
      </w:r>
      <w:r>
        <w:rPr>
          <w:rFonts w:hAnsi="Times New Roman"/>
          <w:spacing w:val="31"/>
        </w:rPr>
        <w:t xml:space="preserve"> </w:t>
      </w:r>
      <w:r>
        <w:rPr>
          <w:rFonts w:hAnsi="Times New Roman"/>
        </w:rPr>
        <w:t>to desktop / flash drive / online</w:t>
      </w:r>
      <w:r>
        <w:rPr>
          <w:rFonts w:hAnsi="Times New Roman"/>
          <w:spacing w:val="-5"/>
        </w:rPr>
        <w:t xml:space="preserve"> </w:t>
      </w:r>
      <w:r>
        <w:rPr>
          <w:rFonts w:hAnsi="Times New Roman"/>
        </w:rPr>
        <w:t>location)</w:t>
      </w:r>
    </w:p>
    <w:p w:rsidR="007F1CA3" w:rsidRDefault="007F1CA3" w:rsidP="007F1CA3">
      <w:pPr>
        <w:rPr>
          <w:rFonts w:hAnsi="Times New Roman"/>
        </w:rPr>
      </w:pPr>
    </w:p>
    <w:p w:rsidR="007F1CA3" w:rsidRDefault="007F1CA3" w:rsidP="007F1CA3">
      <w:pPr>
        <w:pStyle w:val="Normalheader"/>
        <w:rPr>
          <w:rFonts w:hAnsi="Times New Roman"/>
        </w:rPr>
      </w:pPr>
      <w:r>
        <w:t>Security factors to consider for online</w:t>
      </w:r>
      <w:r>
        <w:rPr>
          <w:spacing w:val="-31"/>
        </w:rPr>
        <w:t xml:space="preserve"> </w:t>
      </w:r>
      <w:r>
        <w:t>examinations</w:t>
      </w:r>
    </w:p>
    <w:p w:rsidR="007F1CA3" w:rsidRDefault="007F1CA3" w:rsidP="00B94220">
      <w:pPr>
        <w:widowControl/>
        <w:numPr>
          <w:ilvl w:val="0"/>
          <w:numId w:val="10"/>
        </w:numPr>
        <w:rPr>
          <w:rFonts w:hAnsi="Times New Roman"/>
        </w:rPr>
      </w:pPr>
      <w:r>
        <w:t xml:space="preserve">Designing the examination appropriately to </w:t>
      </w:r>
      <w:r>
        <w:rPr>
          <w:spacing w:val="-3"/>
        </w:rPr>
        <w:t xml:space="preserve">minimize </w:t>
      </w:r>
      <w:r>
        <w:t>scope for cheating. Randomized</w:t>
      </w:r>
      <w:r>
        <w:rPr>
          <w:spacing w:val="41"/>
        </w:rPr>
        <w:t xml:space="preserve"> </w:t>
      </w:r>
      <w:r>
        <w:t>questions and</w:t>
      </w:r>
      <w:r>
        <w:rPr>
          <w:spacing w:val="-2"/>
        </w:rPr>
        <w:t xml:space="preserve"> </w:t>
      </w:r>
      <w:r>
        <w:t>answers</w:t>
      </w:r>
      <w:r>
        <w:rPr>
          <w:spacing w:val="-4"/>
        </w:rPr>
        <w:t xml:space="preserve"> </w:t>
      </w:r>
      <w:r>
        <w:t>(each</w:t>
      </w:r>
      <w:r>
        <w:rPr>
          <w:spacing w:val="-2"/>
        </w:rPr>
        <w:t xml:space="preserve"> </w:t>
      </w:r>
      <w:r>
        <w:t>student</w:t>
      </w:r>
      <w:r>
        <w:rPr>
          <w:spacing w:val="-4"/>
        </w:rPr>
        <w:t xml:space="preserve"> </w:t>
      </w:r>
      <w:r>
        <w:t>has</w:t>
      </w:r>
      <w:r>
        <w:rPr>
          <w:spacing w:val="-2"/>
        </w:rPr>
        <w:t xml:space="preserve"> </w:t>
      </w:r>
      <w:r>
        <w:t>a</w:t>
      </w:r>
      <w:r>
        <w:rPr>
          <w:spacing w:val="-2"/>
        </w:rPr>
        <w:t xml:space="preserve"> </w:t>
      </w:r>
      <w:r>
        <w:t>different</w:t>
      </w:r>
      <w:r>
        <w:rPr>
          <w:spacing w:val="-1"/>
        </w:rPr>
        <w:t xml:space="preserve"> </w:t>
      </w:r>
      <w:r>
        <w:t>set</w:t>
      </w:r>
      <w:r>
        <w:rPr>
          <w:spacing w:val="-1"/>
        </w:rPr>
        <w:t xml:space="preserve"> </w:t>
      </w:r>
      <w:r>
        <w:t>of</w:t>
      </w:r>
      <w:r>
        <w:rPr>
          <w:spacing w:val="-1"/>
        </w:rPr>
        <w:t xml:space="preserve"> </w:t>
      </w:r>
      <w:r>
        <w:t>questions,</w:t>
      </w:r>
      <w:r>
        <w:rPr>
          <w:spacing w:val="-2"/>
        </w:rPr>
        <w:t xml:space="preserve"> </w:t>
      </w:r>
      <w:r>
        <w:t>answers</w:t>
      </w:r>
      <w:r>
        <w:rPr>
          <w:spacing w:val="-2"/>
        </w:rPr>
        <w:t xml:space="preserve"> </w:t>
      </w:r>
      <w:r>
        <w:t>presented</w:t>
      </w:r>
      <w:r>
        <w:rPr>
          <w:spacing w:val="-5"/>
        </w:rPr>
        <w:t xml:space="preserve"> </w:t>
      </w:r>
      <w:r>
        <w:t>in</w:t>
      </w:r>
      <w:r>
        <w:rPr>
          <w:spacing w:val="-7"/>
        </w:rPr>
        <w:t xml:space="preserve"> </w:t>
      </w:r>
      <w:r>
        <w:t>a</w:t>
      </w:r>
      <w:r>
        <w:rPr>
          <w:spacing w:val="-7"/>
        </w:rPr>
        <w:t xml:space="preserve"> </w:t>
      </w:r>
      <w:r>
        <w:t>random</w:t>
      </w:r>
      <w:r>
        <w:rPr>
          <w:spacing w:val="-11"/>
        </w:rPr>
        <w:t xml:space="preserve"> </w:t>
      </w:r>
      <w:r>
        <w:t>order).</w:t>
      </w:r>
    </w:p>
    <w:p w:rsidR="007F1CA3" w:rsidRDefault="007F1CA3" w:rsidP="00B94220">
      <w:pPr>
        <w:widowControl/>
        <w:numPr>
          <w:ilvl w:val="0"/>
          <w:numId w:val="10"/>
        </w:numPr>
        <w:rPr>
          <w:rFonts w:hAnsi="Times New Roman"/>
        </w:rPr>
      </w:pPr>
      <w:r>
        <w:t>Password restrictions for each examination (what you</w:t>
      </w:r>
      <w:r>
        <w:rPr>
          <w:spacing w:val="-9"/>
        </w:rPr>
        <w:t xml:space="preserve"> </w:t>
      </w:r>
      <w:r>
        <w:t>know).</w:t>
      </w:r>
    </w:p>
    <w:p w:rsidR="007F1CA3" w:rsidRDefault="007F1CA3" w:rsidP="00B94220">
      <w:pPr>
        <w:widowControl/>
        <w:numPr>
          <w:ilvl w:val="0"/>
          <w:numId w:val="10"/>
        </w:numPr>
        <w:rPr>
          <w:rFonts w:hAnsi="Times New Roman"/>
        </w:rPr>
      </w:pPr>
      <w:r>
        <w:t>IP-based restrictions for each examination (where you</w:t>
      </w:r>
      <w:r>
        <w:rPr>
          <w:spacing w:val="-13"/>
        </w:rPr>
        <w:t xml:space="preserve"> </w:t>
      </w:r>
      <w:r>
        <w:t>are).</w:t>
      </w:r>
    </w:p>
    <w:p w:rsidR="007F1CA3" w:rsidRDefault="007F1CA3" w:rsidP="00B94220">
      <w:pPr>
        <w:widowControl/>
        <w:numPr>
          <w:ilvl w:val="0"/>
          <w:numId w:val="10"/>
        </w:numPr>
        <w:rPr>
          <w:rFonts w:hAnsi="Times New Roman"/>
        </w:rPr>
      </w:pPr>
      <w:r>
        <w:t>Restrictions</w:t>
      </w:r>
      <w:r>
        <w:rPr>
          <w:spacing w:val="11"/>
        </w:rPr>
        <w:t xml:space="preserve"> </w:t>
      </w:r>
      <w:r>
        <w:t>on</w:t>
      </w:r>
      <w:r>
        <w:rPr>
          <w:spacing w:val="11"/>
        </w:rPr>
        <w:t xml:space="preserve"> </w:t>
      </w:r>
      <w:r>
        <w:t>the</w:t>
      </w:r>
      <w:r>
        <w:rPr>
          <w:spacing w:val="11"/>
        </w:rPr>
        <w:t xml:space="preserve"> </w:t>
      </w:r>
      <w:r>
        <w:t>Windows</w:t>
      </w:r>
      <w:r>
        <w:rPr>
          <w:spacing w:val="14"/>
        </w:rPr>
        <w:t xml:space="preserve"> </w:t>
      </w:r>
      <w:r>
        <w:t>desktop</w:t>
      </w:r>
      <w:r>
        <w:rPr>
          <w:spacing w:val="11"/>
        </w:rPr>
        <w:t xml:space="preserve"> </w:t>
      </w:r>
      <w:r>
        <w:t>and</w:t>
      </w:r>
      <w:r>
        <w:rPr>
          <w:spacing w:val="11"/>
        </w:rPr>
        <w:t xml:space="preserve"> </w:t>
      </w:r>
      <w:r>
        <w:t>browser</w:t>
      </w:r>
      <w:r>
        <w:rPr>
          <w:spacing w:val="12"/>
        </w:rPr>
        <w:t xml:space="preserve"> </w:t>
      </w:r>
      <w:r>
        <w:t>in</w:t>
      </w:r>
      <w:r>
        <w:rPr>
          <w:spacing w:val="8"/>
        </w:rPr>
        <w:t xml:space="preserve"> </w:t>
      </w:r>
      <w:r>
        <w:t>the</w:t>
      </w:r>
      <w:r>
        <w:rPr>
          <w:spacing w:val="14"/>
        </w:rPr>
        <w:t xml:space="preserve"> </w:t>
      </w:r>
      <w:r>
        <w:t>lab</w:t>
      </w:r>
      <w:r>
        <w:rPr>
          <w:spacing w:val="11"/>
        </w:rPr>
        <w:t xml:space="preserve"> </w:t>
      </w:r>
      <w:r>
        <w:t>during</w:t>
      </w:r>
      <w:r>
        <w:rPr>
          <w:spacing w:val="8"/>
        </w:rPr>
        <w:t xml:space="preserve"> </w:t>
      </w:r>
      <w:r>
        <w:t>the</w:t>
      </w:r>
      <w:r>
        <w:rPr>
          <w:spacing w:val="14"/>
        </w:rPr>
        <w:t xml:space="preserve"> </w:t>
      </w:r>
      <w:r>
        <w:t>test</w:t>
      </w:r>
      <w:r>
        <w:rPr>
          <w:spacing w:val="14"/>
        </w:rPr>
        <w:t xml:space="preserve"> </w:t>
      </w:r>
      <w:r>
        <w:t>(e.g.</w:t>
      </w:r>
      <w:r>
        <w:rPr>
          <w:spacing w:val="11"/>
        </w:rPr>
        <w:t xml:space="preserve"> </w:t>
      </w:r>
      <w:r>
        <w:t>no</w:t>
      </w:r>
      <w:r>
        <w:rPr>
          <w:spacing w:val="11"/>
        </w:rPr>
        <w:t xml:space="preserve"> </w:t>
      </w:r>
      <w:r>
        <w:t>ability</w:t>
      </w:r>
      <w:r>
        <w:rPr>
          <w:spacing w:val="8"/>
        </w:rPr>
        <w:t xml:space="preserve"> </w:t>
      </w:r>
      <w:r>
        <w:t>to</w:t>
      </w:r>
      <w:r>
        <w:rPr>
          <w:spacing w:val="11"/>
        </w:rPr>
        <w:t xml:space="preserve"> </w:t>
      </w:r>
      <w:r>
        <w:t>run other programs).</w:t>
      </w:r>
    </w:p>
    <w:p w:rsidR="007F1CA3" w:rsidRDefault="007F1CA3" w:rsidP="00B94220">
      <w:pPr>
        <w:widowControl/>
        <w:numPr>
          <w:ilvl w:val="0"/>
          <w:numId w:val="10"/>
        </w:numPr>
        <w:rPr>
          <w:rFonts w:hAnsi="Times New Roman"/>
        </w:rPr>
      </w:pPr>
      <w:r>
        <w:t>Restrictions</w:t>
      </w:r>
      <w:r>
        <w:rPr>
          <w:spacing w:val="41"/>
        </w:rPr>
        <w:t xml:space="preserve"> </w:t>
      </w:r>
      <w:r>
        <w:t>on</w:t>
      </w:r>
      <w:r>
        <w:rPr>
          <w:spacing w:val="39"/>
        </w:rPr>
        <w:t xml:space="preserve"> </w:t>
      </w:r>
      <w:r>
        <w:t>the</w:t>
      </w:r>
      <w:r>
        <w:rPr>
          <w:spacing w:val="39"/>
        </w:rPr>
        <w:t xml:space="preserve"> </w:t>
      </w:r>
      <w:r>
        <w:t>network</w:t>
      </w:r>
      <w:r>
        <w:rPr>
          <w:spacing w:val="36"/>
        </w:rPr>
        <w:t xml:space="preserve"> </w:t>
      </w:r>
      <w:r>
        <w:t>configuration</w:t>
      </w:r>
      <w:r>
        <w:rPr>
          <w:spacing w:val="39"/>
        </w:rPr>
        <w:t xml:space="preserve"> </w:t>
      </w:r>
      <w:r>
        <w:t>for</w:t>
      </w:r>
      <w:r>
        <w:rPr>
          <w:spacing w:val="39"/>
        </w:rPr>
        <w:t xml:space="preserve"> </w:t>
      </w:r>
      <w:r>
        <w:t>the</w:t>
      </w:r>
      <w:r>
        <w:rPr>
          <w:spacing w:val="39"/>
        </w:rPr>
        <w:t xml:space="preserve"> </w:t>
      </w:r>
      <w:r>
        <w:t>lab</w:t>
      </w:r>
      <w:r>
        <w:rPr>
          <w:spacing w:val="39"/>
        </w:rPr>
        <w:t xml:space="preserve"> </w:t>
      </w:r>
      <w:r>
        <w:t>during</w:t>
      </w:r>
      <w:r>
        <w:rPr>
          <w:spacing w:val="36"/>
        </w:rPr>
        <w:t xml:space="preserve"> </w:t>
      </w:r>
      <w:r>
        <w:t>the</w:t>
      </w:r>
      <w:r>
        <w:rPr>
          <w:spacing w:val="41"/>
        </w:rPr>
        <w:t xml:space="preserve"> </w:t>
      </w:r>
      <w:r>
        <w:t>test</w:t>
      </w:r>
      <w:r>
        <w:rPr>
          <w:spacing w:val="40"/>
        </w:rPr>
        <w:t xml:space="preserve"> </w:t>
      </w:r>
      <w:r>
        <w:t>(e.g.</w:t>
      </w:r>
      <w:r>
        <w:rPr>
          <w:spacing w:val="41"/>
        </w:rPr>
        <w:t xml:space="preserve"> </w:t>
      </w:r>
      <w:r>
        <w:t>no</w:t>
      </w:r>
      <w:r>
        <w:rPr>
          <w:spacing w:val="39"/>
        </w:rPr>
        <w:t xml:space="preserve"> </w:t>
      </w:r>
      <w:r>
        <w:t>external</w:t>
      </w:r>
      <w:r>
        <w:rPr>
          <w:spacing w:val="40"/>
        </w:rPr>
        <w:t xml:space="preserve"> </w:t>
      </w:r>
      <w:r>
        <w:t>Internet access).</w:t>
      </w:r>
    </w:p>
    <w:p w:rsidR="007F1CA3" w:rsidRDefault="007F1CA3" w:rsidP="00B94220">
      <w:pPr>
        <w:widowControl/>
        <w:numPr>
          <w:ilvl w:val="0"/>
          <w:numId w:val="10"/>
        </w:numPr>
        <w:rPr>
          <w:rFonts w:hAnsi="Times New Roman"/>
        </w:rPr>
      </w:pPr>
      <w:r>
        <w:t>Time</w:t>
      </w:r>
      <w:r>
        <w:rPr>
          <w:spacing w:val="-1"/>
        </w:rPr>
        <w:t xml:space="preserve"> </w:t>
      </w:r>
      <w:r>
        <w:t>pressure.</w:t>
      </w:r>
    </w:p>
    <w:p w:rsidR="007F1CA3" w:rsidRDefault="007F1CA3" w:rsidP="00B94220">
      <w:pPr>
        <w:widowControl/>
        <w:numPr>
          <w:ilvl w:val="0"/>
          <w:numId w:val="10"/>
        </w:numPr>
        <w:rPr>
          <w:rFonts w:hAnsi="Times New Roman"/>
        </w:rPr>
      </w:pPr>
      <w:r>
        <w:t>Analysis of results.</w:t>
      </w:r>
    </w:p>
    <w:p w:rsidR="007F1CA3" w:rsidRPr="00C676E5" w:rsidRDefault="007F1CA3" w:rsidP="00B94220">
      <w:pPr>
        <w:widowControl/>
        <w:numPr>
          <w:ilvl w:val="0"/>
          <w:numId w:val="10"/>
        </w:numPr>
        <w:rPr>
          <w:rFonts w:hAnsi="Times New Roman"/>
        </w:rPr>
      </w:pPr>
      <w:r>
        <w:t>Detailed activity log on Vula (later doing a forensic auditing if</w:t>
      </w:r>
      <w:r>
        <w:rPr>
          <w:spacing w:val="-30"/>
        </w:rPr>
        <w:t xml:space="preserve"> </w:t>
      </w:r>
      <w:r>
        <w:t>required).</w:t>
      </w:r>
    </w:p>
    <w:p w:rsidR="007F1CA3" w:rsidRDefault="007F1CA3" w:rsidP="007F1CA3">
      <w:pPr>
        <w:pStyle w:val="ListParagraph"/>
        <w:tabs>
          <w:tab w:val="left" w:pos="1760"/>
        </w:tabs>
        <w:spacing w:before="15"/>
        <w:rPr>
          <w:rFonts w:ascii="Times New Roman"/>
        </w:rPr>
      </w:pPr>
    </w:p>
    <w:p w:rsidR="007F1CA3" w:rsidRDefault="007F1CA3" w:rsidP="007F1CA3">
      <w:pPr>
        <w:pStyle w:val="Normalheader"/>
        <w:rPr>
          <w:rFonts w:hAnsi="Times New Roman"/>
        </w:rPr>
      </w:pPr>
      <w:r>
        <w:br w:type="page"/>
      </w:r>
      <w:r>
        <w:lastRenderedPageBreak/>
        <w:t>APPENDIX</w:t>
      </w:r>
      <w:r>
        <w:rPr>
          <w:spacing w:val="-8"/>
        </w:rPr>
        <w:t xml:space="preserve"> </w:t>
      </w:r>
      <w:r>
        <w:t>F</w:t>
      </w:r>
    </w:p>
    <w:p w:rsidR="007F1CA3" w:rsidRPr="00AC1390" w:rsidRDefault="007F1CA3" w:rsidP="007F1CA3">
      <w:pPr>
        <w:spacing w:before="9"/>
        <w:rPr>
          <w:rFonts w:ascii="Arial" w:hAnsi="Arial" w:cs="Arial"/>
          <w:b/>
          <w:bCs/>
          <w:sz w:val="20"/>
          <w:szCs w:val="20"/>
        </w:rPr>
      </w:pPr>
    </w:p>
    <w:p w:rsidR="007F1CA3" w:rsidRPr="00AC1390" w:rsidRDefault="007F1CA3" w:rsidP="007F1CA3">
      <w:pPr>
        <w:pStyle w:val="Normalheader"/>
        <w:jc w:val="center"/>
        <w:rPr>
          <w:rFonts w:cs="Arial"/>
          <w:i/>
        </w:rPr>
      </w:pPr>
      <w:r w:rsidRPr="00AC1390">
        <w:rPr>
          <w:rFonts w:cs="Arial"/>
          <w:i/>
        </w:rPr>
        <w:t>Guidelines for the submission of electronic</w:t>
      </w:r>
      <w:r w:rsidRPr="00AC1390">
        <w:rPr>
          <w:rFonts w:cs="Arial"/>
          <w:i/>
          <w:spacing w:val="-36"/>
        </w:rPr>
        <w:t xml:space="preserve"> </w:t>
      </w:r>
      <w:r w:rsidRPr="00AC1390">
        <w:rPr>
          <w:rFonts w:cs="Arial"/>
          <w:i/>
        </w:rPr>
        <w:t>examinations</w:t>
      </w:r>
    </w:p>
    <w:p w:rsidR="007F1CA3" w:rsidRPr="00AC1390" w:rsidRDefault="007F1CA3" w:rsidP="007F1CA3">
      <w:pPr>
        <w:rPr>
          <w:rFonts w:ascii="Arial" w:hAnsi="Arial" w:cs="Arial"/>
          <w:sz w:val="20"/>
          <w:szCs w:val="20"/>
        </w:rPr>
      </w:pPr>
    </w:p>
    <w:p w:rsidR="007F1CA3" w:rsidRPr="00AC1390" w:rsidRDefault="007F1CA3" w:rsidP="007F1CA3">
      <w:pPr>
        <w:rPr>
          <w:rFonts w:ascii="Arial" w:hAnsi="Arial" w:cs="Arial"/>
          <w:sz w:val="20"/>
          <w:szCs w:val="20"/>
        </w:rPr>
      </w:pPr>
      <w:r w:rsidRPr="00AC1390">
        <w:rPr>
          <w:rFonts w:ascii="Arial" w:hAnsi="Arial" w:cs="Arial"/>
          <w:sz w:val="20"/>
          <w:szCs w:val="20"/>
        </w:rPr>
        <w:t>The</w:t>
      </w:r>
      <w:r w:rsidRPr="00AC1390">
        <w:rPr>
          <w:rFonts w:ascii="Arial" w:hAnsi="Arial" w:cs="Arial"/>
          <w:spacing w:val="20"/>
          <w:sz w:val="20"/>
          <w:szCs w:val="20"/>
        </w:rPr>
        <w:t xml:space="preserve"> </w:t>
      </w:r>
      <w:r w:rsidRPr="00AC1390">
        <w:rPr>
          <w:rFonts w:ascii="Arial" w:hAnsi="Arial" w:cs="Arial"/>
          <w:sz w:val="20"/>
          <w:szCs w:val="20"/>
        </w:rPr>
        <w:t>setup</w:t>
      </w:r>
      <w:r w:rsidRPr="00AC1390">
        <w:rPr>
          <w:rFonts w:ascii="Arial" w:hAnsi="Arial" w:cs="Arial"/>
          <w:spacing w:val="21"/>
          <w:sz w:val="20"/>
          <w:szCs w:val="20"/>
        </w:rPr>
        <w:t xml:space="preserve"> </w:t>
      </w:r>
      <w:r w:rsidRPr="00AC1390">
        <w:rPr>
          <w:rFonts w:ascii="Arial" w:hAnsi="Arial" w:cs="Arial"/>
          <w:sz w:val="20"/>
          <w:szCs w:val="20"/>
        </w:rPr>
        <w:t>and</w:t>
      </w:r>
      <w:r w:rsidRPr="00AC1390">
        <w:rPr>
          <w:rFonts w:ascii="Arial" w:hAnsi="Arial" w:cs="Arial"/>
          <w:spacing w:val="21"/>
          <w:sz w:val="20"/>
          <w:szCs w:val="20"/>
        </w:rPr>
        <w:t xml:space="preserve"> </w:t>
      </w:r>
      <w:r w:rsidRPr="00AC1390">
        <w:rPr>
          <w:rFonts w:ascii="Arial" w:hAnsi="Arial" w:cs="Arial"/>
          <w:sz w:val="20"/>
          <w:szCs w:val="20"/>
        </w:rPr>
        <w:t>configuration</w:t>
      </w:r>
      <w:r w:rsidRPr="00AC1390">
        <w:rPr>
          <w:rFonts w:ascii="Arial" w:hAnsi="Arial" w:cs="Arial"/>
          <w:spacing w:val="21"/>
          <w:sz w:val="20"/>
          <w:szCs w:val="20"/>
        </w:rPr>
        <w:t xml:space="preserve"> </w:t>
      </w:r>
      <w:r w:rsidRPr="00AC1390">
        <w:rPr>
          <w:rFonts w:ascii="Arial" w:hAnsi="Arial" w:cs="Arial"/>
          <w:sz w:val="20"/>
          <w:szCs w:val="20"/>
        </w:rPr>
        <w:t>of</w:t>
      </w:r>
      <w:r w:rsidRPr="00AC1390">
        <w:rPr>
          <w:rFonts w:ascii="Arial" w:hAnsi="Arial" w:cs="Arial"/>
          <w:spacing w:val="22"/>
          <w:sz w:val="20"/>
          <w:szCs w:val="20"/>
        </w:rPr>
        <w:t xml:space="preserve"> </w:t>
      </w:r>
      <w:r w:rsidRPr="00AC1390">
        <w:rPr>
          <w:rFonts w:ascii="Arial" w:hAnsi="Arial" w:cs="Arial"/>
          <w:sz w:val="20"/>
          <w:szCs w:val="20"/>
        </w:rPr>
        <w:t>online</w:t>
      </w:r>
      <w:r w:rsidRPr="00AC1390">
        <w:rPr>
          <w:rFonts w:ascii="Arial" w:hAnsi="Arial" w:cs="Arial"/>
          <w:spacing w:val="20"/>
          <w:sz w:val="20"/>
          <w:szCs w:val="20"/>
        </w:rPr>
        <w:t xml:space="preserve"> </w:t>
      </w:r>
      <w:r w:rsidRPr="00AC1390">
        <w:rPr>
          <w:rFonts w:ascii="Arial" w:hAnsi="Arial" w:cs="Arial"/>
          <w:sz w:val="20"/>
          <w:szCs w:val="20"/>
        </w:rPr>
        <w:t>and</w:t>
      </w:r>
      <w:r w:rsidRPr="00AC1390">
        <w:rPr>
          <w:rFonts w:ascii="Arial" w:hAnsi="Arial" w:cs="Arial"/>
          <w:spacing w:val="19"/>
          <w:sz w:val="20"/>
          <w:szCs w:val="20"/>
        </w:rPr>
        <w:t xml:space="preserve"> </w:t>
      </w:r>
      <w:r w:rsidRPr="00AC1390">
        <w:rPr>
          <w:rFonts w:ascii="Arial" w:hAnsi="Arial" w:cs="Arial"/>
          <w:sz w:val="20"/>
          <w:szCs w:val="20"/>
        </w:rPr>
        <w:t>electronic</w:t>
      </w:r>
      <w:r w:rsidRPr="00AC1390">
        <w:rPr>
          <w:rFonts w:ascii="Arial" w:hAnsi="Arial" w:cs="Arial"/>
          <w:spacing w:val="17"/>
          <w:sz w:val="20"/>
          <w:szCs w:val="20"/>
        </w:rPr>
        <w:t xml:space="preserve"> </w:t>
      </w:r>
      <w:r w:rsidRPr="00AC1390">
        <w:rPr>
          <w:rFonts w:ascii="Arial" w:hAnsi="Arial" w:cs="Arial"/>
          <w:sz w:val="20"/>
          <w:szCs w:val="20"/>
        </w:rPr>
        <w:t>examinations</w:t>
      </w:r>
      <w:r w:rsidRPr="00AC1390">
        <w:rPr>
          <w:rFonts w:ascii="Arial" w:hAnsi="Arial" w:cs="Arial"/>
          <w:spacing w:val="20"/>
          <w:sz w:val="20"/>
          <w:szCs w:val="20"/>
        </w:rPr>
        <w:t xml:space="preserve"> </w:t>
      </w:r>
      <w:r w:rsidRPr="00AC1390">
        <w:rPr>
          <w:rFonts w:ascii="Arial" w:hAnsi="Arial" w:cs="Arial"/>
          <w:spacing w:val="-3"/>
          <w:sz w:val="20"/>
          <w:szCs w:val="20"/>
        </w:rPr>
        <w:t>must</w:t>
      </w:r>
      <w:r w:rsidRPr="00AC1390">
        <w:rPr>
          <w:rFonts w:ascii="Arial" w:hAnsi="Arial" w:cs="Arial"/>
          <w:spacing w:val="22"/>
          <w:sz w:val="20"/>
          <w:szCs w:val="20"/>
        </w:rPr>
        <w:t xml:space="preserve"> </w:t>
      </w:r>
      <w:r w:rsidRPr="00AC1390">
        <w:rPr>
          <w:rFonts w:ascii="Arial" w:hAnsi="Arial" w:cs="Arial"/>
          <w:sz w:val="20"/>
          <w:szCs w:val="20"/>
        </w:rPr>
        <w:t>be</w:t>
      </w:r>
      <w:r w:rsidRPr="00AC1390">
        <w:rPr>
          <w:rFonts w:ascii="Arial" w:hAnsi="Arial" w:cs="Arial"/>
          <w:spacing w:val="21"/>
          <w:sz w:val="20"/>
          <w:szCs w:val="20"/>
        </w:rPr>
        <w:t xml:space="preserve"> </w:t>
      </w:r>
      <w:r w:rsidRPr="00AC1390">
        <w:rPr>
          <w:rFonts w:ascii="Arial" w:hAnsi="Arial" w:cs="Arial"/>
          <w:sz w:val="20"/>
          <w:szCs w:val="20"/>
        </w:rPr>
        <w:t>done</w:t>
      </w:r>
      <w:r w:rsidRPr="00AC1390">
        <w:rPr>
          <w:rFonts w:ascii="Arial" w:hAnsi="Arial" w:cs="Arial"/>
          <w:spacing w:val="20"/>
          <w:sz w:val="20"/>
          <w:szCs w:val="20"/>
        </w:rPr>
        <w:t xml:space="preserve"> </w:t>
      </w:r>
      <w:r w:rsidRPr="00AC1390">
        <w:rPr>
          <w:rFonts w:ascii="Arial" w:hAnsi="Arial" w:cs="Arial"/>
          <w:sz w:val="20"/>
          <w:szCs w:val="20"/>
        </w:rPr>
        <w:t>in</w:t>
      </w:r>
      <w:r w:rsidRPr="00AC1390">
        <w:rPr>
          <w:rFonts w:ascii="Arial" w:hAnsi="Arial" w:cs="Arial"/>
          <w:spacing w:val="19"/>
          <w:sz w:val="20"/>
          <w:szCs w:val="20"/>
        </w:rPr>
        <w:t xml:space="preserve"> </w:t>
      </w:r>
      <w:r w:rsidRPr="00AC1390">
        <w:rPr>
          <w:rFonts w:ascii="Arial" w:hAnsi="Arial" w:cs="Arial"/>
          <w:sz w:val="20"/>
          <w:szCs w:val="20"/>
        </w:rPr>
        <w:t>consultation</w:t>
      </w:r>
      <w:r w:rsidRPr="00AC1390">
        <w:rPr>
          <w:rFonts w:ascii="Arial" w:hAnsi="Arial" w:cs="Arial"/>
          <w:spacing w:val="21"/>
          <w:sz w:val="20"/>
          <w:szCs w:val="20"/>
        </w:rPr>
        <w:t xml:space="preserve"> </w:t>
      </w:r>
      <w:r w:rsidRPr="00AC1390">
        <w:rPr>
          <w:rFonts w:ascii="Arial" w:hAnsi="Arial" w:cs="Arial"/>
          <w:sz w:val="20"/>
          <w:szCs w:val="20"/>
        </w:rPr>
        <w:t>with</w:t>
      </w:r>
      <w:r w:rsidRPr="00AC1390">
        <w:rPr>
          <w:rFonts w:ascii="Arial" w:hAnsi="Arial" w:cs="Arial"/>
          <w:spacing w:val="21"/>
          <w:sz w:val="20"/>
          <w:szCs w:val="20"/>
        </w:rPr>
        <w:t xml:space="preserve"> </w:t>
      </w:r>
      <w:r w:rsidRPr="00AC1390">
        <w:rPr>
          <w:rFonts w:ascii="Arial" w:hAnsi="Arial" w:cs="Arial"/>
          <w:spacing w:val="-3"/>
          <w:sz w:val="20"/>
          <w:szCs w:val="20"/>
        </w:rPr>
        <w:t>CET,</w:t>
      </w:r>
      <w:r w:rsidRPr="00AC1390">
        <w:rPr>
          <w:rFonts w:ascii="Arial" w:hAnsi="Arial" w:cs="Arial"/>
          <w:sz w:val="20"/>
          <w:szCs w:val="20"/>
        </w:rPr>
        <w:t xml:space="preserve"> ICTS</w:t>
      </w:r>
      <w:r w:rsidRPr="00AC1390">
        <w:rPr>
          <w:rFonts w:ascii="Arial" w:hAnsi="Arial" w:cs="Arial"/>
          <w:spacing w:val="9"/>
          <w:sz w:val="20"/>
          <w:szCs w:val="20"/>
        </w:rPr>
        <w:t xml:space="preserve"> </w:t>
      </w:r>
      <w:r w:rsidRPr="00AC1390">
        <w:rPr>
          <w:rFonts w:ascii="Arial" w:hAnsi="Arial" w:cs="Arial"/>
          <w:sz w:val="20"/>
          <w:szCs w:val="20"/>
        </w:rPr>
        <w:t>or</w:t>
      </w:r>
      <w:r w:rsidRPr="00AC1390">
        <w:rPr>
          <w:rFonts w:ascii="Arial" w:hAnsi="Arial" w:cs="Arial"/>
          <w:spacing w:val="13"/>
          <w:sz w:val="20"/>
          <w:szCs w:val="20"/>
        </w:rPr>
        <w:t xml:space="preserve"> </w:t>
      </w:r>
      <w:r w:rsidRPr="00AC1390">
        <w:rPr>
          <w:rFonts w:ascii="Arial" w:hAnsi="Arial" w:cs="Arial"/>
          <w:sz w:val="20"/>
          <w:szCs w:val="20"/>
        </w:rPr>
        <w:t>faculty</w:t>
      </w:r>
      <w:r w:rsidRPr="00AC1390">
        <w:rPr>
          <w:rFonts w:ascii="Arial" w:hAnsi="Arial" w:cs="Arial"/>
          <w:spacing w:val="10"/>
          <w:sz w:val="20"/>
          <w:szCs w:val="20"/>
        </w:rPr>
        <w:t xml:space="preserve"> </w:t>
      </w:r>
      <w:r w:rsidRPr="00AC1390">
        <w:rPr>
          <w:rFonts w:ascii="Arial" w:hAnsi="Arial" w:cs="Arial"/>
          <w:spacing w:val="-5"/>
          <w:sz w:val="20"/>
          <w:szCs w:val="20"/>
        </w:rPr>
        <w:t>IT</w:t>
      </w:r>
      <w:r w:rsidRPr="00AC1390">
        <w:rPr>
          <w:rFonts w:ascii="Arial" w:hAnsi="Arial" w:cs="Arial"/>
          <w:spacing w:val="14"/>
          <w:sz w:val="20"/>
          <w:szCs w:val="20"/>
        </w:rPr>
        <w:t xml:space="preserve"> </w:t>
      </w:r>
      <w:r w:rsidRPr="00AC1390">
        <w:rPr>
          <w:rFonts w:ascii="Arial" w:hAnsi="Arial" w:cs="Arial"/>
          <w:sz w:val="20"/>
          <w:szCs w:val="20"/>
        </w:rPr>
        <w:t>staff</w:t>
      </w:r>
      <w:r w:rsidRPr="00AC1390">
        <w:rPr>
          <w:rFonts w:ascii="Arial" w:hAnsi="Arial" w:cs="Arial"/>
          <w:spacing w:val="11"/>
          <w:sz w:val="20"/>
          <w:szCs w:val="20"/>
        </w:rPr>
        <w:t xml:space="preserve"> </w:t>
      </w:r>
      <w:r w:rsidRPr="00AC1390">
        <w:rPr>
          <w:rFonts w:ascii="Arial" w:hAnsi="Arial" w:cs="Arial"/>
          <w:sz w:val="20"/>
          <w:szCs w:val="20"/>
        </w:rPr>
        <w:t>in</w:t>
      </w:r>
      <w:r w:rsidRPr="00AC1390">
        <w:rPr>
          <w:rFonts w:ascii="Arial" w:hAnsi="Arial" w:cs="Arial"/>
          <w:spacing w:val="7"/>
          <w:sz w:val="20"/>
          <w:szCs w:val="20"/>
        </w:rPr>
        <w:t xml:space="preserve"> </w:t>
      </w:r>
      <w:r w:rsidRPr="00AC1390">
        <w:rPr>
          <w:rFonts w:ascii="Arial" w:hAnsi="Arial" w:cs="Arial"/>
          <w:sz w:val="20"/>
          <w:szCs w:val="20"/>
        </w:rPr>
        <w:t>advance.</w:t>
      </w:r>
      <w:r w:rsidRPr="00AC1390">
        <w:rPr>
          <w:rFonts w:ascii="Arial" w:hAnsi="Arial" w:cs="Arial"/>
          <w:spacing w:val="9"/>
          <w:sz w:val="20"/>
          <w:szCs w:val="20"/>
        </w:rPr>
        <w:t xml:space="preserve"> </w:t>
      </w:r>
      <w:r w:rsidRPr="00AC1390">
        <w:rPr>
          <w:rFonts w:ascii="Arial" w:hAnsi="Arial" w:cs="Arial"/>
          <w:sz w:val="20"/>
          <w:szCs w:val="20"/>
        </w:rPr>
        <w:t>Extra-time</w:t>
      </w:r>
      <w:r w:rsidRPr="00AC1390">
        <w:rPr>
          <w:rFonts w:ascii="Arial" w:hAnsi="Arial" w:cs="Arial"/>
          <w:spacing w:val="13"/>
          <w:sz w:val="20"/>
          <w:szCs w:val="20"/>
        </w:rPr>
        <w:t xml:space="preserve"> </w:t>
      </w:r>
      <w:r w:rsidRPr="00AC1390">
        <w:rPr>
          <w:rFonts w:ascii="Arial" w:hAnsi="Arial" w:cs="Arial"/>
          <w:sz w:val="20"/>
          <w:szCs w:val="20"/>
        </w:rPr>
        <w:t>candidates</w:t>
      </w:r>
      <w:r w:rsidRPr="00AC1390">
        <w:rPr>
          <w:rFonts w:ascii="Arial" w:hAnsi="Arial" w:cs="Arial"/>
          <w:spacing w:val="8"/>
          <w:sz w:val="20"/>
          <w:szCs w:val="20"/>
        </w:rPr>
        <w:t xml:space="preserve"> </w:t>
      </w:r>
      <w:r w:rsidRPr="00AC1390">
        <w:rPr>
          <w:rFonts w:ascii="Arial" w:hAnsi="Arial" w:cs="Arial"/>
          <w:sz w:val="20"/>
          <w:szCs w:val="20"/>
        </w:rPr>
        <w:t>should</w:t>
      </w:r>
      <w:r w:rsidRPr="00AC1390">
        <w:rPr>
          <w:rFonts w:ascii="Arial" w:hAnsi="Arial" w:cs="Arial"/>
          <w:spacing w:val="10"/>
          <w:sz w:val="20"/>
          <w:szCs w:val="20"/>
        </w:rPr>
        <w:t xml:space="preserve"> </w:t>
      </w:r>
      <w:r w:rsidRPr="00AC1390">
        <w:rPr>
          <w:rFonts w:ascii="Arial" w:hAnsi="Arial" w:cs="Arial"/>
          <w:sz w:val="20"/>
          <w:szCs w:val="20"/>
        </w:rPr>
        <w:t>be</w:t>
      </w:r>
      <w:r w:rsidRPr="00AC1390">
        <w:rPr>
          <w:rFonts w:ascii="Arial" w:hAnsi="Arial" w:cs="Arial"/>
          <w:spacing w:val="13"/>
          <w:sz w:val="20"/>
          <w:szCs w:val="20"/>
        </w:rPr>
        <w:t xml:space="preserve"> </w:t>
      </w:r>
      <w:r w:rsidRPr="00AC1390">
        <w:rPr>
          <w:rFonts w:ascii="Arial" w:hAnsi="Arial" w:cs="Arial"/>
          <w:sz w:val="20"/>
          <w:szCs w:val="20"/>
        </w:rPr>
        <w:t>accommodated</w:t>
      </w:r>
      <w:r w:rsidRPr="00AC1390">
        <w:rPr>
          <w:rFonts w:ascii="Arial" w:hAnsi="Arial" w:cs="Arial"/>
          <w:spacing w:val="10"/>
          <w:sz w:val="20"/>
          <w:szCs w:val="20"/>
        </w:rPr>
        <w:t xml:space="preserve"> </w:t>
      </w:r>
      <w:r w:rsidRPr="00AC1390">
        <w:rPr>
          <w:rFonts w:ascii="Arial" w:hAnsi="Arial" w:cs="Arial"/>
          <w:sz w:val="20"/>
          <w:szCs w:val="20"/>
        </w:rPr>
        <w:t>in</w:t>
      </w:r>
      <w:r w:rsidRPr="00AC1390">
        <w:rPr>
          <w:rFonts w:ascii="Arial" w:hAnsi="Arial" w:cs="Arial"/>
          <w:spacing w:val="10"/>
          <w:sz w:val="20"/>
          <w:szCs w:val="20"/>
        </w:rPr>
        <w:t xml:space="preserve"> </w:t>
      </w:r>
      <w:r w:rsidRPr="00AC1390">
        <w:rPr>
          <w:rFonts w:ascii="Arial" w:hAnsi="Arial" w:cs="Arial"/>
          <w:sz w:val="20"/>
          <w:szCs w:val="20"/>
        </w:rPr>
        <w:t>the</w:t>
      </w:r>
      <w:r w:rsidRPr="00AC1390">
        <w:rPr>
          <w:rFonts w:ascii="Arial" w:hAnsi="Arial" w:cs="Arial"/>
          <w:spacing w:val="10"/>
          <w:sz w:val="20"/>
          <w:szCs w:val="20"/>
        </w:rPr>
        <w:t xml:space="preserve"> </w:t>
      </w:r>
      <w:r w:rsidRPr="00AC1390">
        <w:rPr>
          <w:rFonts w:ascii="Arial" w:hAnsi="Arial" w:cs="Arial"/>
          <w:spacing w:val="-3"/>
          <w:sz w:val="20"/>
          <w:szCs w:val="20"/>
        </w:rPr>
        <w:t>same</w:t>
      </w:r>
      <w:r w:rsidRPr="00AC1390">
        <w:rPr>
          <w:rFonts w:ascii="Arial" w:hAnsi="Arial" w:cs="Arial"/>
          <w:spacing w:val="13"/>
          <w:sz w:val="20"/>
          <w:szCs w:val="20"/>
        </w:rPr>
        <w:t xml:space="preserve"> </w:t>
      </w:r>
      <w:r w:rsidRPr="00AC1390">
        <w:rPr>
          <w:rFonts w:ascii="Arial" w:hAnsi="Arial" w:cs="Arial"/>
          <w:sz w:val="20"/>
          <w:szCs w:val="20"/>
        </w:rPr>
        <w:t>venue(s)</w:t>
      </w:r>
      <w:r w:rsidRPr="00AC1390">
        <w:rPr>
          <w:rFonts w:ascii="Arial" w:hAnsi="Arial" w:cs="Arial"/>
          <w:spacing w:val="11"/>
          <w:sz w:val="20"/>
          <w:szCs w:val="20"/>
        </w:rPr>
        <w:t xml:space="preserve"> </w:t>
      </w:r>
      <w:r w:rsidRPr="00AC1390">
        <w:rPr>
          <w:rFonts w:ascii="Arial" w:hAnsi="Arial" w:cs="Arial"/>
          <w:sz w:val="20"/>
          <w:szCs w:val="20"/>
        </w:rPr>
        <w:t>as</w:t>
      </w:r>
      <w:r w:rsidRPr="00AC1390">
        <w:rPr>
          <w:rFonts w:ascii="Arial" w:hAnsi="Arial" w:cs="Arial"/>
          <w:spacing w:val="-2"/>
          <w:sz w:val="20"/>
          <w:szCs w:val="20"/>
        </w:rPr>
        <w:t xml:space="preserve"> </w:t>
      </w:r>
      <w:r w:rsidRPr="00AC1390">
        <w:rPr>
          <w:rFonts w:ascii="Arial" w:hAnsi="Arial" w:cs="Arial"/>
          <w:sz w:val="20"/>
          <w:szCs w:val="20"/>
        </w:rPr>
        <w:t>the other candidates taking the</w:t>
      </w:r>
      <w:r w:rsidRPr="00AC1390">
        <w:rPr>
          <w:rFonts w:ascii="Arial" w:hAnsi="Arial" w:cs="Arial"/>
          <w:spacing w:val="-14"/>
          <w:sz w:val="20"/>
          <w:szCs w:val="20"/>
        </w:rPr>
        <w:t xml:space="preserve"> </w:t>
      </w:r>
      <w:r w:rsidRPr="00AC1390">
        <w:rPr>
          <w:rFonts w:ascii="Arial" w:hAnsi="Arial" w:cs="Arial"/>
          <w:sz w:val="20"/>
          <w:szCs w:val="20"/>
        </w:rPr>
        <w:t>examination.</w:t>
      </w:r>
    </w:p>
    <w:p w:rsidR="007F1CA3" w:rsidRPr="00AC1390" w:rsidRDefault="007F1CA3" w:rsidP="007F1CA3">
      <w:pPr>
        <w:rPr>
          <w:rFonts w:ascii="Arial" w:hAnsi="Arial" w:cs="Arial"/>
          <w:sz w:val="20"/>
          <w:szCs w:val="20"/>
        </w:rPr>
      </w:pPr>
    </w:p>
    <w:p w:rsidR="007F1CA3" w:rsidRPr="00AC1390" w:rsidRDefault="007F1CA3" w:rsidP="007F1CA3">
      <w:pPr>
        <w:rPr>
          <w:rFonts w:ascii="Arial" w:hAnsi="Arial" w:cs="Arial"/>
          <w:sz w:val="20"/>
          <w:szCs w:val="20"/>
        </w:rPr>
      </w:pPr>
      <w:r w:rsidRPr="00AC1390">
        <w:rPr>
          <w:rFonts w:ascii="Arial" w:hAnsi="Arial" w:cs="Arial"/>
          <w:sz w:val="20"/>
          <w:szCs w:val="20"/>
        </w:rPr>
        <w:t>Online</w:t>
      </w:r>
      <w:r w:rsidRPr="00AC1390">
        <w:rPr>
          <w:rFonts w:ascii="Arial" w:hAnsi="Arial" w:cs="Arial"/>
          <w:spacing w:val="19"/>
          <w:sz w:val="20"/>
          <w:szCs w:val="20"/>
        </w:rPr>
        <w:t xml:space="preserve"> </w:t>
      </w:r>
      <w:r w:rsidRPr="00AC1390">
        <w:rPr>
          <w:rFonts w:ascii="Arial" w:hAnsi="Arial" w:cs="Arial"/>
          <w:spacing w:val="-3"/>
          <w:sz w:val="20"/>
          <w:szCs w:val="20"/>
        </w:rPr>
        <w:t>exams</w:t>
      </w:r>
      <w:r w:rsidRPr="00AC1390">
        <w:rPr>
          <w:rFonts w:ascii="Arial" w:hAnsi="Arial" w:cs="Arial"/>
          <w:spacing w:val="21"/>
          <w:sz w:val="20"/>
          <w:szCs w:val="20"/>
        </w:rPr>
        <w:t xml:space="preserve"> </w:t>
      </w:r>
      <w:r w:rsidRPr="00AC1390">
        <w:rPr>
          <w:rFonts w:ascii="Arial" w:hAnsi="Arial" w:cs="Arial"/>
          <w:sz w:val="20"/>
          <w:szCs w:val="20"/>
        </w:rPr>
        <w:t>should</w:t>
      </w:r>
      <w:r w:rsidRPr="00AC1390">
        <w:rPr>
          <w:rFonts w:ascii="Arial" w:hAnsi="Arial" w:cs="Arial"/>
          <w:spacing w:val="21"/>
          <w:sz w:val="20"/>
          <w:szCs w:val="20"/>
        </w:rPr>
        <w:t xml:space="preserve"> </w:t>
      </w:r>
      <w:r w:rsidRPr="00AC1390">
        <w:rPr>
          <w:rFonts w:ascii="Arial" w:hAnsi="Arial" w:cs="Arial"/>
          <w:sz w:val="20"/>
          <w:szCs w:val="20"/>
        </w:rPr>
        <w:t>preferably</w:t>
      </w:r>
      <w:r w:rsidRPr="00AC1390">
        <w:rPr>
          <w:rFonts w:ascii="Arial" w:hAnsi="Arial" w:cs="Arial"/>
          <w:spacing w:val="17"/>
          <w:sz w:val="20"/>
          <w:szCs w:val="20"/>
        </w:rPr>
        <w:t xml:space="preserve"> </w:t>
      </w:r>
      <w:r w:rsidRPr="00AC1390">
        <w:rPr>
          <w:rFonts w:ascii="Arial" w:hAnsi="Arial" w:cs="Arial"/>
          <w:sz w:val="20"/>
          <w:szCs w:val="20"/>
        </w:rPr>
        <w:t>take</w:t>
      </w:r>
      <w:r w:rsidRPr="00AC1390">
        <w:rPr>
          <w:rFonts w:ascii="Arial" w:hAnsi="Arial" w:cs="Arial"/>
          <w:spacing w:val="21"/>
          <w:sz w:val="20"/>
          <w:szCs w:val="20"/>
        </w:rPr>
        <w:t xml:space="preserve"> </w:t>
      </w:r>
      <w:r w:rsidRPr="00AC1390">
        <w:rPr>
          <w:rFonts w:ascii="Arial" w:hAnsi="Arial" w:cs="Arial"/>
          <w:sz w:val="20"/>
          <w:szCs w:val="20"/>
        </w:rPr>
        <w:t>place</w:t>
      </w:r>
      <w:r w:rsidRPr="00AC1390">
        <w:rPr>
          <w:rFonts w:ascii="Arial" w:hAnsi="Arial" w:cs="Arial"/>
          <w:spacing w:val="21"/>
          <w:sz w:val="20"/>
          <w:szCs w:val="20"/>
        </w:rPr>
        <w:t xml:space="preserve"> </w:t>
      </w:r>
      <w:r w:rsidRPr="00AC1390">
        <w:rPr>
          <w:rFonts w:ascii="Arial" w:hAnsi="Arial" w:cs="Arial"/>
          <w:sz w:val="20"/>
          <w:szCs w:val="20"/>
        </w:rPr>
        <w:t>during</w:t>
      </w:r>
      <w:r w:rsidRPr="00AC1390">
        <w:rPr>
          <w:rFonts w:ascii="Arial" w:hAnsi="Arial" w:cs="Arial"/>
          <w:spacing w:val="17"/>
          <w:sz w:val="20"/>
          <w:szCs w:val="20"/>
        </w:rPr>
        <w:t xml:space="preserve"> </w:t>
      </w:r>
      <w:r w:rsidRPr="00AC1390">
        <w:rPr>
          <w:rFonts w:ascii="Arial" w:hAnsi="Arial" w:cs="Arial"/>
          <w:sz w:val="20"/>
          <w:szCs w:val="20"/>
        </w:rPr>
        <w:t>office</w:t>
      </w:r>
      <w:r w:rsidRPr="00AC1390">
        <w:rPr>
          <w:rFonts w:ascii="Arial" w:hAnsi="Arial" w:cs="Arial"/>
          <w:spacing w:val="21"/>
          <w:sz w:val="20"/>
          <w:szCs w:val="20"/>
        </w:rPr>
        <w:t xml:space="preserve"> </w:t>
      </w:r>
      <w:r w:rsidRPr="00AC1390">
        <w:rPr>
          <w:rFonts w:ascii="Arial" w:hAnsi="Arial" w:cs="Arial"/>
          <w:sz w:val="20"/>
          <w:szCs w:val="20"/>
        </w:rPr>
        <w:t>hours</w:t>
      </w:r>
      <w:r w:rsidRPr="00AC1390">
        <w:rPr>
          <w:rFonts w:ascii="Arial" w:hAnsi="Arial" w:cs="Arial"/>
          <w:spacing w:val="21"/>
          <w:sz w:val="20"/>
          <w:szCs w:val="20"/>
        </w:rPr>
        <w:t xml:space="preserve"> </w:t>
      </w:r>
      <w:r w:rsidRPr="00AC1390">
        <w:rPr>
          <w:rFonts w:ascii="Arial" w:hAnsi="Arial" w:cs="Arial"/>
          <w:sz w:val="20"/>
          <w:szCs w:val="20"/>
        </w:rPr>
        <w:t>but</w:t>
      </w:r>
      <w:r w:rsidRPr="00AC1390">
        <w:rPr>
          <w:rFonts w:ascii="Arial" w:hAnsi="Arial" w:cs="Arial"/>
          <w:spacing w:val="22"/>
          <w:sz w:val="20"/>
          <w:szCs w:val="20"/>
        </w:rPr>
        <w:t xml:space="preserve"> </w:t>
      </w:r>
      <w:r w:rsidRPr="00AC1390">
        <w:rPr>
          <w:rFonts w:ascii="Arial" w:hAnsi="Arial" w:cs="Arial"/>
          <w:sz w:val="20"/>
          <w:szCs w:val="20"/>
        </w:rPr>
        <w:t>where</w:t>
      </w:r>
      <w:r w:rsidRPr="00AC1390">
        <w:rPr>
          <w:rFonts w:ascii="Arial" w:hAnsi="Arial" w:cs="Arial"/>
          <w:spacing w:val="19"/>
          <w:sz w:val="20"/>
          <w:szCs w:val="20"/>
        </w:rPr>
        <w:t xml:space="preserve"> </w:t>
      </w:r>
      <w:r w:rsidRPr="00AC1390">
        <w:rPr>
          <w:rFonts w:ascii="Arial" w:hAnsi="Arial" w:cs="Arial"/>
          <w:sz w:val="20"/>
          <w:szCs w:val="20"/>
        </w:rPr>
        <w:t>required</w:t>
      </w:r>
      <w:r w:rsidRPr="00AC1390">
        <w:rPr>
          <w:rFonts w:ascii="Arial" w:hAnsi="Arial" w:cs="Arial"/>
          <w:spacing w:val="21"/>
          <w:sz w:val="20"/>
          <w:szCs w:val="20"/>
        </w:rPr>
        <w:t xml:space="preserve"> </w:t>
      </w:r>
      <w:r w:rsidRPr="00AC1390">
        <w:rPr>
          <w:rFonts w:ascii="Arial" w:hAnsi="Arial" w:cs="Arial"/>
          <w:sz w:val="20"/>
          <w:szCs w:val="20"/>
        </w:rPr>
        <w:t>after</w:t>
      </w:r>
      <w:r w:rsidRPr="00AC1390">
        <w:rPr>
          <w:rFonts w:ascii="Arial" w:hAnsi="Arial" w:cs="Arial"/>
          <w:spacing w:val="22"/>
          <w:sz w:val="20"/>
          <w:szCs w:val="20"/>
        </w:rPr>
        <w:t xml:space="preserve"> </w:t>
      </w:r>
      <w:r w:rsidRPr="00AC1390">
        <w:rPr>
          <w:rFonts w:ascii="Arial" w:hAnsi="Arial" w:cs="Arial"/>
          <w:sz w:val="20"/>
          <w:szCs w:val="20"/>
        </w:rPr>
        <w:t>hours,</w:t>
      </w:r>
      <w:r w:rsidRPr="00AC1390">
        <w:rPr>
          <w:rFonts w:ascii="Arial" w:hAnsi="Arial" w:cs="Arial"/>
          <w:spacing w:val="21"/>
          <w:sz w:val="20"/>
          <w:szCs w:val="20"/>
        </w:rPr>
        <w:t xml:space="preserve"> </w:t>
      </w:r>
      <w:r w:rsidRPr="00AC1390">
        <w:rPr>
          <w:rFonts w:ascii="Arial" w:hAnsi="Arial" w:cs="Arial"/>
          <w:sz w:val="20"/>
          <w:szCs w:val="20"/>
        </w:rPr>
        <w:t>a</w:t>
      </w:r>
      <w:r w:rsidRPr="00AC1390">
        <w:rPr>
          <w:rFonts w:ascii="Arial" w:hAnsi="Arial" w:cs="Arial"/>
          <w:spacing w:val="19"/>
          <w:sz w:val="20"/>
          <w:szCs w:val="20"/>
        </w:rPr>
        <w:t xml:space="preserve"> </w:t>
      </w:r>
      <w:r w:rsidRPr="00AC1390">
        <w:rPr>
          <w:rFonts w:ascii="Arial" w:hAnsi="Arial" w:cs="Arial"/>
          <w:sz w:val="20"/>
          <w:szCs w:val="20"/>
        </w:rPr>
        <w:t xml:space="preserve">technician </w:t>
      </w:r>
      <w:r w:rsidRPr="00AC1390">
        <w:rPr>
          <w:rFonts w:ascii="Arial" w:hAnsi="Arial" w:cs="Arial"/>
          <w:spacing w:val="-3"/>
          <w:sz w:val="20"/>
          <w:szCs w:val="20"/>
        </w:rPr>
        <w:t xml:space="preserve">must </w:t>
      </w:r>
      <w:r w:rsidRPr="00AC1390">
        <w:rPr>
          <w:rFonts w:ascii="Arial" w:hAnsi="Arial" w:cs="Arial"/>
          <w:sz w:val="20"/>
          <w:szCs w:val="20"/>
        </w:rPr>
        <w:t>be present to assist with any technical queries and/or problems that are</w:t>
      </w:r>
      <w:r w:rsidRPr="00AC1390">
        <w:rPr>
          <w:rFonts w:ascii="Arial" w:hAnsi="Arial" w:cs="Arial"/>
          <w:spacing w:val="-32"/>
          <w:sz w:val="20"/>
          <w:szCs w:val="20"/>
        </w:rPr>
        <w:t xml:space="preserve"> </w:t>
      </w:r>
      <w:r w:rsidRPr="00AC1390">
        <w:rPr>
          <w:rFonts w:ascii="Arial" w:hAnsi="Arial" w:cs="Arial"/>
          <w:sz w:val="20"/>
          <w:szCs w:val="20"/>
        </w:rPr>
        <w:t>reported.</w:t>
      </w:r>
    </w:p>
    <w:p w:rsidR="007F1CA3" w:rsidRPr="00AC1390" w:rsidRDefault="007F1CA3" w:rsidP="007F1CA3">
      <w:pPr>
        <w:rPr>
          <w:rFonts w:ascii="Arial" w:hAnsi="Arial" w:cs="Arial"/>
          <w:sz w:val="20"/>
          <w:szCs w:val="20"/>
        </w:rPr>
      </w:pPr>
    </w:p>
    <w:p w:rsidR="007F1CA3" w:rsidRPr="00AC1390" w:rsidRDefault="007F1CA3" w:rsidP="007F1CA3">
      <w:pPr>
        <w:rPr>
          <w:rFonts w:ascii="Arial" w:hAnsi="Arial" w:cs="Arial"/>
          <w:sz w:val="20"/>
          <w:szCs w:val="20"/>
        </w:rPr>
      </w:pPr>
    </w:p>
    <w:p w:rsidR="007F1CA3" w:rsidRPr="00AC1390" w:rsidRDefault="007F1CA3" w:rsidP="007F1CA3">
      <w:pPr>
        <w:pStyle w:val="Normalpara"/>
        <w:rPr>
          <w:rFonts w:cs="Arial"/>
        </w:rPr>
      </w:pPr>
      <w:r w:rsidRPr="00AC1390">
        <w:rPr>
          <w:rFonts w:cs="Arial"/>
          <w:i/>
        </w:rPr>
        <w:t>1.</w:t>
      </w:r>
      <w:r w:rsidRPr="00AC1390">
        <w:rPr>
          <w:rFonts w:cs="Arial"/>
          <w:i/>
        </w:rPr>
        <w:tab/>
        <w:t>NO</w:t>
      </w:r>
      <w:r w:rsidRPr="00AC1390">
        <w:rPr>
          <w:rFonts w:cs="Arial"/>
          <w:i/>
          <w:spacing w:val="17"/>
        </w:rPr>
        <w:t xml:space="preserve"> </w:t>
      </w:r>
      <w:r w:rsidRPr="00AC1390">
        <w:rPr>
          <w:rFonts w:cs="Arial"/>
          <w:i/>
        </w:rPr>
        <w:t>submissions</w:t>
      </w:r>
      <w:r w:rsidRPr="00AC1390">
        <w:rPr>
          <w:rFonts w:cs="Arial"/>
        </w:rPr>
        <w:t>:</w:t>
      </w:r>
      <w:r w:rsidRPr="00AC1390">
        <w:rPr>
          <w:rFonts w:cs="Arial"/>
          <w:spacing w:val="17"/>
        </w:rPr>
        <w:t xml:space="preserve"> </w:t>
      </w:r>
      <w:r w:rsidRPr="00AC1390">
        <w:rPr>
          <w:rFonts w:cs="Arial"/>
        </w:rPr>
        <w:t>The</w:t>
      </w:r>
      <w:r w:rsidRPr="00AC1390">
        <w:rPr>
          <w:rFonts w:cs="Arial"/>
          <w:spacing w:val="19"/>
        </w:rPr>
        <w:t xml:space="preserve"> </w:t>
      </w:r>
      <w:r w:rsidRPr="00AC1390">
        <w:rPr>
          <w:rFonts w:cs="Arial"/>
        </w:rPr>
        <w:t>examiner</w:t>
      </w:r>
      <w:r w:rsidRPr="00AC1390">
        <w:rPr>
          <w:rFonts w:cs="Arial"/>
          <w:spacing w:val="22"/>
        </w:rPr>
        <w:t xml:space="preserve"> </w:t>
      </w:r>
      <w:r w:rsidRPr="00AC1390">
        <w:rPr>
          <w:rFonts w:cs="Arial"/>
        </w:rPr>
        <w:t>has</w:t>
      </w:r>
      <w:r w:rsidRPr="00AC1390">
        <w:rPr>
          <w:rFonts w:cs="Arial"/>
          <w:spacing w:val="21"/>
        </w:rPr>
        <w:t xml:space="preserve"> </w:t>
      </w:r>
      <w:r w:rsidRPr="00AC1390">
        <w:rPr>
          <w:rFonts w:cs="Arial"/>
        </w:rPr>
        <w:t>to</w:t>
      </w:r>
      <w:r w:rsidRPr="00AC1390">
        <w:rPr>
          <w:rFonts w:cs="Arial"/>
          <w:spacing w:val="18"/>
        </w:rPr>
        <w:t xml:space="preserve"> </w:t>
      </w:r>
      <w:r w:rsidRPr="00AC1390">
        <w:rPr>
          <w:rFonts w:cs="Arial"/>
        </w:rPr>
        <w:t>ensure</w:t>
      </w:r>
      <w:r w:rsidRPr="00AC1390">
        <w:rPr>
          <w:rFonts w:cs="Arial"/>
          <w:spacing w:val="19"/>
        </w:rPr>
        <w:t xml:space="preserve"> </w:t>
      </w:r>
      <w:r w:rsidRPr="00AC1390">
        <w:rPr>
          <w:rFonts w:cs="Arial"/>
        </w:rPr>
        <w:t>that</w:t>
      </w:r>
      <w:r w:rsidRPr="00AC1390">
        <w:rPr>
          <w:rFonts w:cs="Arial"/>
          <w:spacing w:val="19"/>
        </w:rPr>
        <w:t xml:space="preserve"> </w:t>
      </w:r>
      <w:r w:rsidRPr="00AC1390">
        <w:rPr>
          <w:rFonts w:cs="Arial"/>
        </w:rPr>
        <w:t>there</w:t>
      </w:r>
      <w:r w:rsidRPr="00AC1390">
        <w:rPr>
          <w:rFonts w:cs="Arial"/>
          <w:spacing w:val="21"/>
        </w:rPr>
        <w:t xml:space="preserve"> </w:t>
      </w:r>
      <w:r w:rsidRPr="00AC1390">
        <w:rPr>
          <w:rFonts w:cs="Arial"/>
        </w:rPr>
        <w:t>are</w:t>
      </w:r>
      <w:r w:rsidRPr="00AC1390">
        <w:rPr>
          <w:rFonts w:cs="Arial"/>
          <w:spacing w:val="21"/>
        </w:rPr>
        <w:t xml:space="preserve"> </w:t>
      </w:r>
      <w:r w:rsidRPr="00AC1390">
        <w:rPr>
          <w:rFonts w:cs="Arial"/>
        </w:rPr>
        <w:t>mechanisms</w:t>
      </w:r>
      <w:r w:rsidRPr="00AC1390">
        <w:rPr>
          <w:rFonts w:cs="Arial"/>
          <w:spacing w:val="21"/>
        </w:rPr>
        <w:t xml:space="preserve"> </w:t>
      </w:r>
      <w:r w:rsidRPr="00AC1390">
        <w:rPr>
          <w:rFonts w:cs="Arial"/>
        </w:rPr>
        <w:t>in</w:t>
      </w:r>
      <w:r w:rsidRPr="00AC1390">
        <w:rPr>
          <w:rFonts w:cs="Arial"/>
          <w:spacing w:val="21"/>
        </w:rPr>
        <w:t xml:space="preserve"> </w:t>
      </w:r>
      <w:r w:rsidRPr="00AC1390">
        <w:rPr>
          <w:rFonts w:cs="Arial"/>
        </w:rPr>
        <w:t>place</w:t>
      </w:r>
      <w:r w:rsidRPr="00AC1390">
        <w:rPr>
          <w:rFonts w:cs="Arial"/>
          <w:spacing w:val="21"/>
        </w:rPr>
        <w:t xml:space="preserve"> </w:t>
      </w:r>
      <w:r w:rsidRPr="00AC1390">
        <w:rPr>
          <w:rFonts w:cs="Arial"/>
        </w:rPr>
        <w:t>so</w:t>
      </w:r>
      <w:r w:rsidRPr="00AC1390">
        <w:rPr>
          <w:rFonts w:cs="Arial"/>
          <w:spacing w:val="21"/>
        </w:rPr>
        <w:t xml:space="preserve"> </w:t>
      </w:r>
      <w:r w:rsidRPr="00AC1390">
        <w:rPr>
          <w:rFonts w:cs="Arial"/>
        </w:rPr>
        <w:t>that</w:t>
      </w:r>
      <w:r w:rsidRPr="00AC1390">
        <w:rPr>
          <w:rFonts w:cs="Arial"/>
          <w:spacing w:val="22"/>
        </w:rPr>
        <w:t xml:space="preserve"> </w:t>
      </w:r>
      <w:r w:rsidRPr="00AC1390">
        <w:rPr>
          <w:rFonts w:cs="Arial"/>
        </w:rPr>
        <w:t>candidates can check whether their submissions have gone through before they leave the venue. With such</w:t>
      </w:r>
      <w:r w:rsidRPr="00AC1390">
        <w:rPr>
          <w:rFonts w:cs="Arial"/>
          <w:spacing w:val="29"/>
        </w:rPr>
        <w:t xml:space="preserve"> </w:t>
      </w:r>
      <w:r w:rsidRPr="00AC1390">
        <w:rPr>
          <w:rFonts w:cs="Arial"/>
        </w:rPr>
        <w:t>a mechanism in place, it is thus each candidate’s responsibility to check that his/her submission</w:t>
      </w:r>
      <w:r w:rsidRPr="00AC1390">
        <w:rPr>
          <w:rFonts w:cs="Arial"/>
          <w:spacing w:val="46"/>
        </w:rPr>
        <w:t xml:space="preserve"> </w:t>
      </w:r>
      <w:r w:rsidRPr="00AC1390">
        <w:rPr>
          <w:rFonts w:cs="Arial"/>
          <w:spacing w:val="-3"/>
        </w:rPr>
        <w:t>has</w:t>
      </w:r>
      <w:r w:rsidRPr="00AC1390">
        <w:rPr>
          <w:rFonts w:cs="Arial"/>
        </w:rPr>
        <w:t xml:space="preserve"> indeed</w:t>
      </w:r>
      <w:r w:rsidRPr="00AC1390">
        <w:rPr>
          <w:rFonts w:cs="Arial"/>
          <w:spacing w:val="15"/>
        </w:rPr>
        <w:t xml:space="preserve"> </w:t>
      </w:r>
      <w:r w:rsidRPr="00AC1390">
        <w:rPr>
          <w:rFonts w:cs="Arial"/>
        </w:rPr>
        <w:t>gone</w:t>
      </w:r>
      <w:r w:rsidRPr="00AC1390">
        <w:rPr>
          <w:rFonts w:cs="Arial"/>
          <w:spacing w:val="17"/>
        </w:rPr>
        <w:t xml:space="preserve"> </w:t>
      </w:r>
      <w:r w:rsidRPr="00AC1390">
        <w:rPr>
          <w:rFonts w:cs="Arial"/>
        </w:rPr>
        <w:t>through</w:t>
      </w:r>
      <w:r w:rsidRPr="00AC1390">
        <w:rPr>
          <w:rFonts w:cs="Arial"/>
          <w:spacing w:val="15"/>
        </w:rPr>
        <w:t xml:space="preserve"> </w:t>
      </w:r>
      <w:r w:rsidRPr="00AC1390">
        <w:rPr>
          <w:rFonts w:cs="Arial"/>
        </w:rPr>
        <w:t>before</w:t>
      </w:r>
      <w:r w:rsidRPr="00AC1390">
        <w:rPr>
          <w:rFonts w:cs="Arial"/>
          <w:spacing w:val="17"/>
        </w:rPr>
        <w:t xml:space="preserve"> </w:t>
      </w:r>
      <w:r w:rsidRPr="00AC1390">
        <w:rPr>
          <w:rFonts w:cs="Arial"/>
        </w:rPr>
        <w:t>he/she</w:t>
      </w:r>
      <w:r w:rsidRPr="00AC1390">
        <w:rPr>
          <w:rFonts w:cs="Arial"/>
          <w:spacing w:val="17"/>
        </w:rPr>
        <w:t xml:space="preserve"> </w:t>
      </w:r>
      <w:r w:rsidRPr="00AC1390">
        <w:rPr>
          <w:rFonts w:cs="Arial"/>
        </w:rPr>
        <w:t>leaves</w:t>
      </w:r>
      <w:r w:rsidRPr="00AC1390">
        <w:rPr>
          <w:rFonts w:cs="Arial"/>
          <w:spacing w:val="17"/>
        </w:rPr>
        <w:t xml:space="preserve"> </w:t>
      </w:r>
      <w:r w:rsidRPr="00AC1390">
        <w:rPr>
          <w:rFonts w:cs="Arial"/>
        </w:rPr>
        <w:t>the</w:t>
      </w:r>
      <w:r w:rsidRPr="00AC1390">
        <w:rPr>
          <w:rFonts w:cs="Arial"/>
          <w:spacing w:val="15"/>
        </w:rPr>
        <w:t xml:space="preserve"> </w:t>
      </w:r>
      <w:r w:rsidRPr="00AC1390">
        <w:rPr>
          <w:rFonts w:cs="Arial"/>
        </w:rPr>
        <w:t>exam</w:t>
      </w:r>
      <w:r w:rsidRPr="00AC1390">
        <w:rPr>
          <w:rFonts w:cs="Arial"/>
          <w:spacing w:val="11"/>
        </w:rPr>
        <w:t xml:space="preserve"> </w:t>
      </w:r>
      <w:r w:rsidRPr="00AC1390">
        <w:rPr>
          <w:rFonts w:cs="Arial"/>
        </w:rPr>
        <w:t>venue.</w:t>
      </w:r>
      <w:r w:rsidRPr="00AC1390">
        <w:rPr>
          <w:rFonts w:cs="Arial"/>
          <w:spacing w:val="14"/>
        </w:rPr>
        <w:t xml:space="preserve"> </w:t>
      </w:r>
      <w:r w:rsidRPr="00AC1390">
        <w:rPr>
          <w:rFonts w:cs="Arial"/>
        </w:rPr>
        <w:t>At</w:t>
      </w:r>
      <w:r w:rsidRPr="00AC1390">
        <w:rPr>
          <w:rFonts w:cs="Arial"/>
          <w:spacing w:val="13"/>
        </w:rPr>
        <w:t xml:space="preserve"> </w:t>
      </w:r>
      <w:r w:rsidRPr="00AC1390">
        <w:rPr>
          <w:rFonts w:cs="Arial"/>
        </w:rPr>
        <w:t>the</w:t>
      </w:r>
      <w:r w:rsidRPr="00AC1390">
        <w:rPr>
          <w:rFonts w:cs="Arial"/>
          <w:spacing w:val="15"/>
        </w:rPr>
        <w:t xml:space="preserve"> </w:t>
      </w:r>
      <w:r w:rsidRPr="00AC1390">
        <w:rPr>
          <w:rFonts w:cs="Arial"/>
        </w:rPr>
        <w:t>end</w:t>
      </w:r>
      <w:r w:rsidRPr="00AC1390">
        <w:rPr>
          <w:rFonts w:cs="Arial"/>
          <w:spacing w:val="15"/>
        </w:rPr>
        <w:t xml:space="preserve"> </w:t>
      </w:r>
      <w:r w:rsidRPr="00AC1390">
        <w:rPr>
          <w:rFonts w:cs="Arial"/>
        </w:rPr>
        <w:t>of</w:t>
      </w:r>
      <w:r w:rsidRPr="00AC1390">
        <w:rPr>
          <w:rFonts w:cs="Arial"/>
          <w:spacing w:val="15"/>
        </w:rPr>
        <w:t xml:space="preserve"> </w:t>
      </w:r>
      <w:r w:rsidRPr="00AC1390">
        <w:rPr>
          <w:rFonts w:cs="Arial"/>
        </w:rPr>
        <w:t>the</w:t>
      </w:r>
      <w:r w:rsidRPr="00AC1390">
        <w:rPr>
          <w:rFonts w:cs="Arial"/>
          <w:spacing w:val="15"/>
        </w:rPr>
        <w:t xml:space="preserve"> </w:t>
      </w:r>
      <w:r w:rsidRPr="00AC1390">
        <w:rPr>
          <w:rFonts w:cs="Arial"/>
        </w:rPr>
        <w:t>examination,</w:t>
      </w:r>
      <w:r w:rsidRPr="00AC1390">
        <w:rPr>
          <w:rFonts w:cs="Arial"/>
          <w:spacing w:val="14"/>
        </w:rPr>
        <w:t xml:space="preserve"> </w:t>
      </w:r>
      <w:r w:rsidRPr="00AC1390">
        <w:rPr>
          <w:rFonts w:cs="Arial"/>
        </w:rPr>
        <w:t>when</w:t>
      </w:r>
      <w:r w:rsidRPr="00AC1390">
        <w:rPr>
          <w:rFonts w:cs="Arial"/>
          <w:spacing w:val="12"/>
        </w:rPr>
        <w:t xml:space="preserve"> </w:t>
      </w:r>
      <w:r w:rsidRPr="00AC1390">
        <w:rPr>
          <w:rFonts w:cs="Arial"/>
        </w:rPr>
        <w:t>the exam</w:t>
      </w:r>
      <w:r w:rsidRPr="00AC1390">
        <w:rPr>
          <w:rFonts w:cs="Arial"/>
          <w:spacing w:val="6"/>
        </w:rPr>
        <w:t xml:space="preserve"> </w:t>
      </w:r>
      <w:r w:rsidRPr="00AC1390">
        <w:rPr>
          <w:rFonts w:cs="Arial"/>
        </w:rPr>
        <w:t>venue</w:t>
      </w:r>
      <w:r w:rsidRPr="00AC1390">
        <w:rPr>
          <w:rFonts w:cs="Arial"/>
          <w:spacing w:val="11"/>
        </w:rPr>
        <w:t xml:space="preserve"> </w:t>
      </w:r>
      <w:r w:rsidRPr="00AC1390">
        <w:rPr>
          <w:rFonts w:cs="Arial"/>
        </w:rPr>
        <w:t>has</w:t>
      </w:r>
      <w:r w:rsidRPr="00AC1390">
        <w:rPr>
          <w:rFonts w:cs="Arial"/>
          <w:spacing w:val="8"/>
        </w:rPr>
        <w:t xml:space="preserve"> </w:t>
      </w:r>
      <w:r w:rsidRPr="00AC1390">
        <w:rPr>
          <w:rFonts w:cs="Arial"/>
        </w:rPr>
        <w:t>been</w:t>
      </w:r>
      <w:r w:rsidRPr="00AC1390">
        <w:rPr>
          <w:rFonts w:cs="Arial"/>
          <w:spacing w:val="9"/>
        </w:rPr>
        <w:t xml:space="preserve"> </w:t>
      </w:r>
      <w:r w:rsidRPr="00AC1390">
        <w:rPr>
          <w:rFonts w:cs="Arial"/>
        </w:rPr>
        <w:t>cleared</w:t>
      </w:r>
      <w:r w:rsidRPr="00AC1390">
        <w:rPr>
          <w:rFonts w:cs="Arial"/>
          <w:spacing w:val="9"/>
        </w:rPr>
        <w:t xml:space="preserve"> </w:t>
      </w:r>
      <w:r w:rsidRPr="00AC1390">
        <w:rPr>
          <w:rFonts w:cs="Arial"/>
        </w:rPr>
        <w:t>of</w:t>
      </w:r>
      <w:r w:rsidRPr="00AC1390">
        <w:rPr>
          <w:rFonts w:cs="Arial"/>
          <w:spacing w:val="12"/>
        </w:rPr>
        <w:t xml:space="preserve"> </w:t>
      </w:r>
      <w:r w:rsidRPr="00AC1390">
        <w:rPr>
          <w:rFonts w:cs="Arial"/>
        </w:rPr>
        <w:t>all</w:t>
      </w:r>
      <w:r w:rsidRPr="00AC1390">
        <w:rPr>
          <w:rFonts w:cs="Arial"/>
          <w:spacing w:val="8"/>
        </w:rPr>
        <w:t xml:space="preserve"> </w:t>
      </w:r>
      <w:r w:rsidRPr="00AC1390">
        <w:rPr>
          <w:rFonts w:cs="Arial"/>
        </w:rPr>
        <w:t>the</w:t>
      </w:r>
      <w:r w:rsidRPr="00AC1390">
        <w:rPr>
          <w:rFonts w:cs="Arial"/>
          <w:spacing w:val="8"/>
        </w:rPr>
        <w:t xml:space="preserve"> </w:t>
      </w:r>
      <w:r w:rsidRPr="00AC1390">
        <w:rPr>
          <w:rFonts w:cs="Arial"/>
        </w:rPr>
        <w:t>candidates,</w:t>
      </w:r>
      <w:r w:rsidRPr="00AC1390">
        <w:rPr>
          <w:rFonts w:cs="Arial"/>
          <w:spacing w:val="9"/>
        </w:rPr>
        <w:t xml:space="preserve"> </w:t>
      </w:r>
      <w:r w:rsidRPr="00AC1390">
        <w:rPr>
          <w:rFonts w:cs="Arial"/>
        </w:rPr>
        <w:t>no</w:t>
      </w:r>
      <w:r w:rsidRPr="00AC1390">
        <w:rPr>
          <w:rFonts w:cs="Arial"/>
          <w:spacing w:val="5"/>
        </w:rPr>
        <w:t xml:space="preserve"> </w:t>
      </w:r>
      <w:r w:rsidRPr="00AC1390">
        <w:rPr>
          <w:rFonts w:cs="Arial"/>
          <w:spacing w:val="-3"/>
        </w:rPr>
        <w:t>more</w:t>
      </w:r>
      <w:r w:rsidRPr="00AC1390">
        <w:rPr>
          <w:rFonts w:cs="Arial"/>
          <w:spacing w:val="12"/>
        </w:rPr>
        <w:t xml:space="preserve"> </w:t>
      </w:r>
      <w:r w:rsidRPr="00AC1390">
        <w:rPr>
          <w:rFonts w:cs="Arial"/>
        </w:rPr>
        <w:t>submissions</w:t>
      </w:r>
      <w:r w:rsidRPr="00AC1390">
        <w:rPr>
          <w:rFonts w:cs="Arial"/>
          <w:spacing w:val="12"/>
        </w:rPr>
        <w:t xml:space="preserve"> </w:t>
      </w:r>
      <w:r w:rsidRPr="00AC1390">
        <w:rPr>
          <w:rFonts w:cs="Arial"/>
        </w:rPr>
        <w:t>will</w:t>
      </w:r>
      <w:r w:rsidRPr="00AC1390">
        <w:rPr>
          <w:rFonts w:cs="Arial"/>
          <w:spacing w:val="12"/>
        </w:rPr>
        <w:t xml:space="preserve"> </w:t>
      </w:r>
      <w:r w:rsidRPr="00AC1390">
        <w:rPr>
          <w:rFonts w:cs="Arial"/>
        </w:rPr>
        <w:t>be</w:t>
      </w:r>
      <w:r w:rsidRPr="00AC1390">
        <w:rPr>
          <w:rFonts w:cs="Arial"/>
          <w:spacing w:val="9"/>
        </w:rPr>
        <w:t xml:space="preserve"> </w:t>
      </w:r>
      <w:r w:rsidRPr="00AC1390">
        <w:rPr>
          <w:rFonts w:cs="Arial"/>
        </w:rPr>
        <w:t>permissible</w:t>
      </w:r>
      <w:r w:rsidRPr="00AC1390">
        <w:rPr>
          <w:rFonts w:cs="Arial"/>
          <w:spacing w:val="9"/>
        </w:rPr>
        <w:t xml:space="preserve"> </w:t>
      </w:r>
      <w:r w:rsidRPr="00AC1390">
        <w:rPr>
          <w:rFonts w:cs="Arial"/>
        </w:rPr>
        <w:t>and</w:t>
      </w:r>
      <w:r w:rsidRPr="00AC1390">
        <w:rPr>
          <w:rFonts w:cs="Arial"/>
          <w:spacing w:val="7"/>
        </w:rPr>
        <w:t xml:space="preserve"> </w:t>
      </w:r>
      <w:r w:rsidRPr="00AC1390">
        <w:rPr>
          <w:rFonts w:cs="Arial"/>
        </w:rPr>
        <w:t xml:space="preserve">any candidate who has not made a submission will be awarded a </w:t>
      </w:r>
      <w:r w:rsidRPr="00AC1390">
        <w:rPr>
          <w:rFonts w:cs="Arial"/>
          <w:spacing w:val="-4"/>
        </w:rPr>
        <w:t xml:space="preserve">mark </w:t>
      </w:r>
      <w:r w:rsidRPr="00AC1390">
        <w:rPr>
          <w:rFonts w:cs="Arial"/>
        </w:rPr>
        <w:t>of zero for that</w:t>
      </w:r>
      <w:r w:rsidRPr="00AC1390">
        <w:rPr>
          <w:rFonts w:cs="Arial"/>
          <w:spacing w:val="-14"/>
        </w:rPr>
        <w:t xml:space="preserve"> </w:t>
      </w:r>
      <w:r w:rsidRPr="00AC1390">
        <w:rPr>
          <w:rFonts w:cs="Arial"/>
        </w:rPr>
        <w:t>exam.</w:t>
      </w:r>
    </w:p>
    <w:p w:rsidR="007F1CA3" w:rsidRPr="00AC1390" w:rsidRDefault="007F1CA3" w:rsidP="007F1CA3">
      <w:pPr>
        <w:pStyle w:val="Normalpara"/>
        <w:rPr>
          <w:rFonts w:cs="Arial"/>
          <w:i/>
        </w:rPr>
      </w:pPr>
    </w:p>
    <w:p w:rsidR="007F1CA3" w:rsidRPr="00AC1390" w:rsidRDefault="007F1CA3" w:rsidP="007F1CA3">
      <w:pPr>
        <w:pStyle w:val="Normalpara"/>
        <w:rPr>
          <w:rFonts w:cs="Arial"/>
        </w:rPr>
      </w:pPr>
      <w:r w:rsidRPr="00AC1390">
        <w:rPr>
          <w:rFonts w:cs="Arial"/>
          <w:i/>
        </w:rPr>
        <w:t>2.</w:t>
      </w:r>
      <w:r w:rsidRPr="00AC1390">
        <w:rPr>
          <w:rFonts w:cs="Arial"/>
          <w:i/>
        </w:rPr>
        <w:tab/>
        <w:t>EMPTY</w:t>
      </w:r>
      <w:r w:rsidRPr="00AC1390">
        <w:rPr>
          <w:rFonts w:cs="Arial"/>
          <w:i/>
          <w:spacing w:val="41"/>
        </w:rPr>
        <w:t xml:space="preserve"> </w:t>
      </w:r>
      <w:r w:rsidRPr="00AC1390">
        <w:rPr>
          <w:rFonts w:cs="Arial"/>
          <w:i/>
        </w:rPr>
        <w:t>submissions</w:t>
      </w:r>
      <w:r w:rsidRPr="00AC1390">
        <w:rPr>
          <w:rFonts w:cs="Arial"/>
        </w:rPr>
        <w:t>:</w:t>
      </w:r>
      <w:r w:rsidRPr="00AC1390">
        <w:rPr>
          <w:rFonts w:cs="Arial"/>
          <w:spacing w:val="36"/>
        </w:rPr>
        <w:t xml:space="preserve"> </w:t>
      </w:r>
      <w:r w:rsidRPr="00AC1390">
        <w:rPr>
          <w:rFonts w:cs="Arial"/>
        </w:rPr>
        <w:t>The</w:t>
      </w:r>
      <w:r w:rsidRPr="00AC1390">
        <w:rPr>
          <w:rFonts w:cs="Arial"/>
          <w:spacing w:val="36"/>
        </w:rPr>
        <w:t xml:space="preserve"> </w:t>
      </w:r>
      <w:r w:rsidRPr="00AC1390">
        <w:rPr>
          <w:rFonts w:cs="Arial"/>
        </w:rPr>
        <w:t>convener</w:t>
      </w:r>
      <w:r w:rsidRPr="00AC1390">
        <w:rPr>
          <w:rFonts w:cs="Arial"/>
          <w:spacing w:val="37"/>
        </w:rPr>
        <w:t xml:space="preserve"> </w:t>
      </w:r>
      <w:r w:rsidRPr="00AC1390">
        <w:rPr>
          <w:rFonts w:cs="Arial"/>
          <w:spacing w:val="-3"/>
        </w:rPr>
        <w:t>must</w:t>
      </w:r>
      <w:r w:rsidRPr="00AC1390">
        <w:rPr>
          <w:rFonts w:cs="Arial"/>
          <w:spacing w:val="38"/>
        </w:rPr>
        <w:t xml:space="preserve"> </w:t>
      </w:r>
      <w:r w:rsidRPr="00AC1390">
        <w:rPr>
          <w:rFonts w:cs="Arial"/>
        </w:rPr>
        <w:t>create</w:t>
      </w:r>
      <w:r w:rsidRPr="00AC1390">
        <w:rPr>
          <w:rFonts w:cs="Arial"/>
          <w:spacing w:val="37"/>
        </w:rPr>
        <w:t xml:space="preserve"> </w:t>
      </w:r>
      <w:r w:rsidRPr="00AC1390">
        <w:rPr>
          <w:rFonts w:cs="Arial"/>
        </w:rPr>
        <w:t>sufficient</w:t>
      </w:r>
      <w:r w:rsidRPr="00AC1390">
        <w:rPr>
          <w:rFonts w:cs="Arial"/>
          <w:spacing w:val="38"/>
        </w:rPr>
        <w:t xml:space="preserve"> </w:t>
      </w:r>
      <w:r w:rsidRPr="00AC1390">
        <w:rPr>
          <w:rFonts w:cs="Arial"/>
        </w:rPr>
        <w:t>opportunities</w:t>
      </w:r>
      <w:r w:rsidRPr="00AC1390">
        <w:rPr>
          <w:rFonts w:cs="Arial"/>
          <w:spacing w:val="37"/>
        </w:rPr>
        <w:t xml:space="preserve"> </w:t>
      </w:r>
      <w:r w:rsidRPr="00AC1390">
        <w:rPr>
          <w:rFonts w:cs="Arial"/>
        </w:rPr>
        <w:t>for</w:t>
      </w:r>
      <w:r w:rsidRPr="00AC1390">
        <w:rPr>
          <w:rFonts w:cs="Arial"/>
          <w:spacing w:val="37"/>
        </w:rPr>
        <w:t xml:space="preserve"> </w:t>
      </w:r>
      <w:r w:rsidRPr="00AC1390">
        <w:rPr>
          <w:rFonts w:cs="Arial"/>
        </w:rPr>
        <w:t>candidates</w:t>
      </w:r>
      <w:r w:rsidRPr="00AC1390">
        <w:rPr>
          <w:rFonts w:cs="Arial"/>
          <w:spacing w:val="36"/>
        </w:rPr>
        <w:t xml:space="preserve"> </w:t>
      </w:r>
      <w:r w:rsidRPr="00AC1390">
        <w:rPr>
          <w:rFonts w:cs="Arial"/>
        </w:rPr>
        <w:t>to</w:t>
      </w:r>
      <w:r w:rsidRPr="00AC1390">
        <w:rPr>
          <w:rFonts w:cs="Arial"/>
          <w:spacing w:val="37"/>
        </w:rPr>
        <w:t xml:space="preserve"> </w:t>
      </w:r>
      <w:r w:rsidRPr="00AC1390">
        <w:rPr>
          <w:rFonts w:cs="Arial"/>
        </w:rPr>
        <w:t>practice during</w:t>
      </w:r>
      <w:r w:rsidRPr="00AC1390">
        <w:rPr>
          <w:rFonts w:cs="Arial"/>
          <w:spacing w:val="18"/>
        </w:rPr>
        <w:t xml:space="preserve"> </w:t>
      </w:r>
      <w:r w:rsidRPr="00AC1390">
        <w:rPr>
          <w:rFonts w:cs="Arial"/>
        </w:rPr>
        <w:t>class</w:t>
      </w:r>
      <w:r w:rsidRPr="00AC1390">
        <w:rPr>
          <w:rFonts w:cs="Arial"/>
          <w:spacing w:val="18"/>
        </w:rPr>
        <w:t xml:space="preserve"> </w:t>
      </w:r>
      <w:r w:rsidRPr="00AC1390">
        <w:rPr>
          <w:rFonts w:cs="Arial"/>
        </w:rPr>
        <w:t>to</w:t>
      </w:r>
      <w:r w:rsidRPr="00AC1390">
        <w:rPr>
          <w:rFonts w:cs="Arial"/>
          <w:spacing w:val="20"/>
        </w:rPr>
        <w:t xml:space="preserve"> </w:t>
      </w:r>
      <w:r w:rsidRPr="00AC1390">
        <w:rPr>
          <w:rFonts w:cs="Arial"/>
        </w:rPr>
        <w:t>address</w:t>
      </w:r>
      <w:r w:rsidRPr="00AC1390">
        <w:rPr>
          <w:rFonts w:cs="Arial"/>
          <w:spacing w:val="18"/>
        </w:rPr>
        <w:t xml:space="preserve"> </w:t>
      </w:r>
      <w:r w:rsidRPr="00AC1390">
        <w:rPr>
          <w:rFonts w:cs="Arial"/>
        </w:rPr>
        <w:t>this</w:t>
      </w:r>
      <w:r w:rsidRPr="00AC1390">
        <w:rPr>
          <w:rFonts w:cs="Arial"/>
          <w:spacing w:val="18"/>
        </w:rPr>
        <w:t xml:space="preserve"> </w:t>
      </w:r>
      <w:r w:rsidRPr="00AC1390">
        <w:rPr>
          <w:rFonts w:cs="Arial"/>
        </w:rPr>
        <w:t>concern.</w:t>
      </w:r>
      <w:r w:rsidRPr="00AC1390">
        <w:rPr>
          <w:rFonts w:cs="Arial"/>
          <w:spacing w:val="23"/>
        </w:rPr>
        <w:t xml:space="preserve"> </w:t>
      </w:r>
      <w:r w:rsidRPr="00AC1390">
        <w:rPr>
          <w:rFonts w:cs="Arial"/>
          <w:spacing w:val="-5"/>
        </w:rPr>
        <w:t>It</w:t>
      </w:r>
      <w:r w:rsidRPr="00AC1390">
        <w:rPr>
          <w:rFonts w:cs="Arial"/>
          <w:spacing w:val="24"/>
        </w:rPr>
        <w:t xml:space="preserve"> </w:t>
      </w:r>
      <w:r w:rsidRPr="00AC1390">
        <w:rPr>
          <w:rFonts w:cs="Arial"/>
        </w:rPr>
        <w:t>is</w:t>
      </w:r>
      <w:r w:rsidRPr="00AC1390">
        <w:rPr>
          <w:rFonts w:cs="Arial"/>
          <w:spacing w:val="21"/>
        </w:rPr>
        <w:t xml:space="preserve"> </w:t>
      </w:r>
      <w:r w:rsidRPr="00AC1390">
        <w:rPr>
          <w:rFonts w:cs="Arial"/>
        </w:rPr>
        <w:t>the</w:t>
      </w:r>
      <w:r w:rsidRPr="00AC1390">
        <w:rPr>
          <w:rFonts w:cs="Arial"/>
          <w:spacing w:val="21"/>
        </w:rPr>
        <w:t xml:space="preserve"> </w:t>
      </w:r>
      <w:r w:rsidRPr="00AC1390">
        <w:rPr>
          <w:rFonts w:cs="Arial"/>
        </w:rPr>
        <w:t>responsibility</w:t>
      </w:r>
      <w:r w:rsidRPr="00AC1390">
        <w:rPr>
          <w:rFonts w:cs="Arial"/>
          <w:spacing w:val="18"/>
        </w:rPr>
        <w:t xml:space="preserve"> </w:t>
      </w:r>
      <w:r w:rsidRPr="00AC1390">
        <w:rPr>
          <w:rFonts w:cs="Arial"/>
        </w:rPr>
        <w:t>of</w:t>
      </w:r>
      <w:r w:rsidRPr="00AC1390">
        <w:rPr>
          <w:rFonts w:cs="Arial"/>
          <w:spacing w:val="23"/>
        </w:rPr>
        <w:t xml:space="preserve"> </w:t>
      </w:r>
      <w:r w:rsidRPr="00AC1390">
        <w:rPr>
          <w:rFonts w:cs="Arial"/>
        </w:rPr>
        <w:t>each</w:t>
      </w:r>
      <w:r w:rsidRPr="00AC1390">
        <w:rPr>
          <w:rFonts w:cs="Arial"/>
          <w:spacing w:val="20"/>
        </w:rPr>
        <w:t xml:space="preserve"> </w:t>
      </w:r>
      <w:r w:rsidRPr="00AC1390">
        <w:rPr>
          <w:rFonts w:cs="Arial"/>
        </w:rPr>
        <w:t>candidate</w:t>
      </w:r>
      <w:r w:rsidRPr="00AC1390">
        <w:rPr>
          <w:rFonts w:cs="Arial"/>
          <w:spacing w:val="21"/>
        </w:rPr>
        <w:t xml:space="preserve"> </w:t>
      </w:r>
      <w:r w:rsidRPr="00AC1390">
        <w:rPr>
          <w:rFonts w:cs="Arial"/>
        </w:rPr>
        <w:t>to</w:t>
      </w:r>
      <w:r w:rsidRPr="00AC1390">
        <w:rPr>
          <w:rFonts w:cs="Arial"/>
          <w:spacing w:val="16"/>
        </w:rPr>
        <w:t xml:space="preserve"> </w:t>
      </w:r>
      <w:r w:rsidRPr="00AC1390">
        <w:rPr>
          <w:rFonts w:cs="Arial"/>
        </w:rPr>
        <w:t>complete</w:t>
      </w:r>
      <w:r w:rsidRPr="00AC1390">
        <w:rPr>
          <w:rFonts w:cs="Arial"/>
          <w:spacing w:val="21"/>
        </w:rPr>
        <w:t xml:space="preserve"> </w:t>
      </w:r>
      <w:r w:rsidRPr="00AC1390">
        <w:rPr>
          <w:rFonts w:cs="Arial"/>
        </w:rPr>
        <w:t>any</w:t>
      </w:r>
      <w:r w:rsidRPr="00AC1390">
        <w:rPr>
          <w:rFonts w:cs="Arial"/>
          <w:spacing w:val="18"/>
        </w:rPr>
        <w:t xml:space="preserve"> </w:t>
      </w:r>
      <w:r w:rsidRPr="00AC1390">
        <w:rPr>
          <w:rFonts w:cs="Arial"/>
        </w:rPr>
        <w:t>such practice submission(s). The understanding is that successful completion of the practice</w:t>
      </w:r>
      <w:r w:rsidRPr="00AC1390">
        <w:rPr>
          <w:rFonts w:cs="Arial"/>
          <w:spacing w:val="5"/>
        </w:rPr>
        <w:t xml:space="preserve"> </w:t>
      </w:r>
      <w:r w:rsidRPr="00AC1390">
        <w:rPr>
          <w:rFonts w:cs="Arial"/>
        </w:rPr>
        <w:t>submission(s) will</w:t>
      </w:r>
      <w:r w:rsidRPr="00AC1390">
        <w:rPr>
          <w:rFonts w:cs="Arial"/>
          <w:spacing w:val="29"/>
        </w:rPr>
        <w:t xml:space="preserve"> </w:t>
      </w:r>
      <w:r w:rsidRPr="00AC1390">
        <w:rPr>
          <w:rFonts w:cs="Arial"/>
        </w:rPr>
        <w:t>in</w:t>
      </w:r>
      <w:r w:rsidRPr="00AC1390">
        <w:rPr>
          <w:rFonts w:cs="Arial"/>
          <w:spacing w:val="28"/>
        </w:rPr>
        <w:t xml:space="preserve"> </w:t>
      </w:r>
      <w:r w:rsidRPr="00AC1390">
        <w:rPr>
          <w:rFonts w:cs="Arial"/>
        </w:rPr>
        <w:t>turn</w:t>
      </w:r>
      <w:r w:rsidRPr="00AC1390">
        <w:rPr>
          <w:rFonts w:cs="Arial"/>
          <w:spacing w:val="28"/>
        </w:rPr>
        <w:t xml:space="preserve"> </w:t>
      </w:r>
      <w:r w:rsidRPr="00AC1390">
        <w:rPr>
          <w:rFonts w:cs="Arial"/>
        </w:rPr>
        <w:t>lead</w:t>
      </w:r>
      <w:r w:rsidRPr="00AC1390">
        <w:rPr>
          <w:rFonts w:cs="Arial"/>
          <w:spacing w:val="28"/>
        </w:rPr>
        <w:t xml:space="preserve"> </w:t>
      </w:r>
      <w:r w:rsidRPr="00AC1390">
        <w:rPr>
          <w:rFonts w:cs="Arial"/>
        </w:rPr>
        <w:t>to</w:t>
      </w:r>
      <w:r w:rsidRPr="00AC1390">
        <w:rPr>
          <w:rFonts w:cs="Arial"/>
          <w:spacing w:val="28"/>
        </w:rPr>
        <w:t xml:space="preserve"> </w:t>
      </w:r>
      <w:r w:rsidRPr="00AC1390">
        <w:rPr>
          <w:rFonts w:cs="Arial"/>
        </w:rPr>
        <w:t>successful</w:t>
      </w:r>
      <w:r w:rsidRPr="00AC1390">
        <w:rPr>
          <w:rFonts w:cs="Arial"/>
          <w:spacing w:val="29"/>
        </w:rPr>
        <w:t xml:space="preserve"> </w:t>
      </w:r>
      <w:r w:rsidRPr="00AC1390">
        <w:rPr>
          <w:rFonts w:cs="Arial"/>
        </w:rPr>
        <w:t>completion</w:t>
      </w:r>
      <w:r w:rsidRPr="00AC1390">
        <w:rPr>
          <w:rFonts w:cs="Arial"/>
          <w:spacing w:val="30"/>
        </w:rPr>
        <w:t xml:space="preserve"> </w:t>
      </w:r>
      <w:r w:rsidRPr="00AC1390">
        <w:rPr>
          <w:rFonts w:cs="Arial"/>
          <w:spacing w:val="-3"/>
        </w:rPr>
        <w:t>of</w:t>
      </w:r>
      <w:r w:rsidRPr="00AC1390">
        <w:rPr>
          <w:rFonts w:cs="Arial"/>
          <w:spacing w:val="31"/>
        </w:rPr>
        <w:t xml:space="preserve"> </w:t>
      </w:r>
      <w:r w:rsidRPr="00AC1390">
        <w:rPr>
          <w:rFonts w:cs="Arial"/>
        </w:rPr>
        <w:t>the</w:t>
      </w:r>
      <w:r w:rsidRPr="00AC1390">
        <w:rPr>
          <w:rFonts w:cs="Arial"/>
          <w:spacing w:val="31"/>
        </w:rPr>
        <w:t xml:space="preserve"> </w:t>
      </w:r>
      <w:r w:rsidRPr="00AC1390">
        <w:rPr>
          <w:rFonts w:cs="Arial"/>
        </w:rPr>
        <w:t>actual</w:t>
      </w:r>
      <w:r w:rsidRPr="00AC1390">
        <w:rPr>
          <w:rFonts w:cs="Arial"/>
          <w:spacing w:val="31"/>
        </w:rPr>
        <w:t xml:space="preserve"> </w:t>
      </w:r>
      <w:r w:rsidRPr="00AC1390">
        <w:rPr>
          <w:rFonts w:cs="Arial"/>
        </w:rPr>
        <w:t>examination</w:t>
      </w:r>
      <w:r w:rsidRPr="00AC1390">
        <w:rPr>
          <w:rFonts w:cs="Arial"/>
          <w:spacing w:val="30"/>
        </w:rPr>
        <w:t xml:space="preserve"> </w:t>
      </w:r>
      <w:r w:rsidRPr="00AC1390">
        <w:rPr>
          <w:rFonts w:cs="Arial"/>
        </w:rPr>
        <w:t>submission,</w:t>
      </w:r>
      <w:r w:rsidRPr="00AC1390">
        <w:rPr>
          <w:rFonts w:cs="Arial"/>
          <w:spacing w:val="30"/>
        </w:rPr>
        <w:t xml:space="preserve"> </w:t>
      </w:r>
      <w:r w:rsidRPr="00AC1390">
        <w:rPr>
          <w:rFonts w:cs="Arial"/>
        </w:rPr>
        <w:t>provided</w:t>
      </w:r>
      <w:r w:rsidRPr="00AC1390">
        <w:rPr>
          <w:rFonts w:cs="Arial"/>
          <w:spacing w:val="28"/>
        </w:rPr>
        <w:t xml:space="preserve"> </w:t>
      </w:r>
      <w:r w:rsidRPr="00AC1390">
        <w:rPr>
          <w:rFonts w:cs="Arial"/>
        </w:rPr>
        <w:t>that</w:t>
      </w:r>
      <w:r w:rsidRPr="00AC1390">
        <w:rPr>
          <w:rFonts w:cs="Arial"/>
          <w:spacing w:val="29"/>
        </w:rPr>
        <w:t xml:space="preserve"> </w:t>
      </w:r>
      <w:r w:rsidRPr="00AC1390">
        <w:rPr>
          <w:rFonts w:cs="Arial"/>
        </w:rPr>
        <w:t xml:space="preserve">the </w:t>
      </w:r>
      <w:r w:rsidRPr="00AC1390">
        <w:rPr>
          <w:rFonts w:cs="Arial"/>
          <w:spacing w:val="-3"/>
        </w:rPr>
        <w:t xml:space="preserve">same </w:t>
      </w:r>
      <w:r w:rsidRPr="00AC1390">
        <w:rPr>
          <w:rFonts w:cs="Arial"/>
        </w:rPr>
        <w:t xml:space="preserve">steps are followed. Failure to complete the practice submission(s) </w:t>
      </w:r>
      <w:r w:rsidRPr="00AC1390">
        <w:rPr>
          <w:rFonts w:cs="Arial"/>
          <w:spacing w:val="-3"/>
        </w:rPr>
        <w:t xml:space="preserve">may </w:t>
      </w:r>
      <w:r w:rsidRPr="00AC1390">
        <w:rPr>
          <w:rFonts w:cs="Arial"/>
        </w:rPr>
        <w:t>lead to</w:t>
      </w:r>
      <w:r w:rsidRPr="00AC1390">
        <w:rPr>
          <w:rFonts w:cs="Arial"/>
          <w:spacing w:val="30"/>
        </w:rPr>
        <w:t xml:space="preserve"> </w:t>
      </w:r>
      <w:r w:rsidRPr="00AC1390">
        <w:rPr>
          <w:rFonts w:cs="Arial"/>
        </w:rPr>
        <w:t>insufficient submission</w:t>
      </w:r>
      <w:r w:rsidRPr="00AC1390">
        <w:rPr>
          <w:rFonts w:cs="Arial"/>
          <w:spacing w:val="19"/>
        </w:rPr>
        <w:t xml:space="preserve"> </w:t>
      </w:r>
      <w:r w:rsidRPr="00AC1390">
        <w:rPr>
          <w:rFonts w:cs="Arial"/>
        </w:rPr>
        <w:t>skills.</w:t>
      </w:r>
      <w:r w:rsidRPr="00AC1390">
        <w:rPr>
          <w:rFonts w:cs="Arial"/>
          <w:spacing w:val="19"/>
        </w:rPr>
        <w:t xml:space="preserve"> </w:t>
      </w:r>
      <w:r w:rsidRPr="00AC1390">
        <w:rPr>
          <w:rFonts w:cs="Arial"/>
        </w:rPr>
        <w:t>Among</w:t>
      </w:r>
      <w:r w:rsidRPr="00AC1390">
        <w:rPr>
          <w:rFonts w:cs="Arial"/>
          <w:spacing w:val="19"/>
        </w:rPr>
        <w:t xml:space="preserve"> </w:t>
      </w:r>
      <w:r w:rsidRPr="00AC1390">
        <w:rPr>
          <w:rFonts w:cs="Arial"/>
        </w:rPr>
        <w:t>other</w:t>
      </w:r>
      <w:r w:rsidRPr="00AC1390">
        <w:rPr>
          <w:rFonts w:cs="Arial"/>
          <w:spacing w:val="16"/>
        </w:rPr>
        <w:t xml:space="preserve"> </w:t>
      </w:r>
      <w:r w:rsidRPr="00AC1390">
        <w:rPr>
          <w:rFonts w:cs="Arial"/>
        </w:rPr>
        <w:t>things,</w:t>
      </w:r>
      <w:r w:rsidRPr="00AC1390">
        <w:rPr>
          <w:rFonts w:cs="Arial"/>
          <w:spacing w:val="19"/>
        </w:rPr>
        <w:t xml:space="preserve"> </w:t>
      </w:r>
      <w:r w:rsidRPr="00AC1390">
        <w:rPr>
          <w:rFonts w:cs="Arial"/>
        </w:rPr>
        <w:t>this</w:t>
      </w:r>
      <w:r w:rsidRPr="00AC1390">
        <w:rPr>
          <w:rFonts w:cs="Arial"/>
          <w:spacing w:val="20"/>
        </w:rPr>
        <w:t xml:space="preserve"> </w:t>
      </w:r>
      <w:r w:rsidRPr="00AC1390">
        <w:rPr>
          <w:rFonts w:cs="Arial"/>
          <w:spacing w:val="-3"/>
        </w:rPr>
        <w:t>may</w:t>
      </w:r>
      <w:r w:rsidRPr="00AC1390">
        <w:rPr>
          <w:rFonts w:cs="Arial"/>
          <w:spacing w:val="17"/>
        </w:rPr>
        <w:t xml:space="preserve"> </w:t>
      </w:r>
      <w:r w:rsidRPr="00AC1390">
        <w:rPr>
          <w:rFonts w:cs="Arial"/>
        </w:rPr>
        <w:t>result</w:t>
      </w:r>
      <w:r w:rsidRPr="00AC1390">
        <w:rPr>
          <w:rFonts w:cs="Arial"/>
          <w:spacing w:val="23"/>
        </w:rPr>
        <w:t xml:space="preserve"> </w:t>
      </w:r>
      <w:r w:rsidRPr="00AC1390">
        <w:rPr>
          <w:rFonts w:cs="Arial"/>
        </w:rPr>
        <w:t>in</w:t>
      </w:r>
      <w:r w:rsidRPr="00AC1390">
        <w:rPr>
          <w:rFonts w:cs="Arial"/>
          <w:spacing w:val="19"/>
        </w:rPr>
        <w:t xml:space="preserve"> </w:t>
      </w:r>
      <w:r w:rsidRPr="00AC1390">
        <w:rPr>
          <w:rFonts w:cs="Arial"/>
        </w:rPr>
        <w:t>empty</w:t>
      </w:r>
      <w:r w:rsidRPr="00AC1390">
        <w:rPr>
          <w:rFonts w:cs="Arial"/>
          <w:spacing w:val="17"/>
        </w:rPr>
        <w:t xml:space="preserve"> </w:t>
      </w:r>
      <w:r w:rsidRPr="00AC1390">
        <w:rPr>
          <w:rFonts w:cs="Arial"/>
        </w:rPr>
        <w:t>submissions,</w:t>
      </w:r>
      <w:r w:rsidRPr="00AC1390">
        <w:rPr>
          <w:rFonts w:cs="Arial"/>
          <w:spacing w:val="19"/>
        </w:rPr>
        <w:t xml:space="preserve"> </w:t>
      </w:r>
      <w:r w:rsidRPr="00AC1390">
        <w:rPr>
          <w:rFonts w:cs="Arial"/>
        </w:rPr>
        <w:t>in</w:t>
      </w:r>
      <w:r w:rsidRPr="00AC1390">
        <w:rPr>
          <w:rFonts w:cs="Arial"/>
          <w:spacing w:val="17"/>
        </w:rPr>
        <w:t xml:space="preserve"> </w:t>
      </w:r>
      <w:r w:rsidRPr="00AC1390">
        <w:rPr>
          <w:rFonts w:cs="Arial"/>
        </w:rPr>
        <w:t>which</w:t>
      </w:r>
      <w:r w:rsidRPr="00AC1390">
        <w:rPr>
          <w:rFonts w:cs="Arial"/>
          <w:spacing w:val="19"/>
        </w:rPr>
        <w:t xml:space="preserve"> </w:t>
      </w:r>
      <w:r w:rsidRPr="00AC1390">
        <w:rPr>
          <w:rFonts w:cs="Arial"/>
        </w:rPr>
        <w:t>a</w:t>
      </w:r>
      <w:r w:rsidRPr="00AC1390">
        <w:rPr>
          <w:rFonts w:cs="Arial"/>
          <w:spacing w:val="20"/>
        </w:rPr>
        <w:t xml:space="preserve"> </w:t>
      </w:r>
      <w:r w:rsidRPr="00AC1390">
        <w:rPr>
          <w:rFonts w:cs="Arial"/>
        </w:rPr>
        <w:t xml:space="preserve">submitted folder contains no files. </w:t>
      </w:r>
      <w:r w:rsidRPr="00AC1390">
        <w:rPr>
          <w:rFonts w:cs="Arial"/>
          <w:spacing w:val="-3"/>
        </w:rPr>
        <w:t xml:space="preserve">Any </w:t>
      </w:r>
      <w:r w:rsidRPr="00AC1390">
        <w:rPr>
          <w:rFonts w:cs="Arial"/>
        </w:rPr>
        <w:t>candidate with an empty submission will be awarded a mark of zero</w:t>
      </w:r>
      <w:r w:rsidRPr="00AC1390">
        <w:rPr>
          <w:rFonts w:cs="Arial"/>
          <w:spacing w:val="45"/>
        </w:rPr>
        <w:t xml:space="preserve"> </w:t>
      </w:r>
      <w:r w:rsidRPr="00AC1390">
        <w:rPr>
          <w:rFonts w:cs="Arial"/>
        </w:rPr>
        <w:t>for that submission.</w:t>
      </w:r>
    </w:p>
    <w:p w:rsidR="007F1CA3" w:rsidRPr="00AC1390" w:rsidRDefault="007F1CA3" w:rsidP="007F1CA3">
      <w:pPr>
        <w:pStyle w:val="Normalpara"/>
        <w:rPr>
          <w:rFonts w:cs="Arial"/>
          <w:i/>
        </w:rPr>
      </w:pPr>
    </w:p>
    <w:p w:rsidR="007F1CA3" w:rsidRPr="00AC1390" w:rsidRDefault="007F1CA3" w:rsidP="007F1CA3">
      <w:pPr>
        <w:pStyle w:val="Normalpara"/>
        <w:rPr>
          <w:rFonts w:cs="Arial"/>
        </w:rPr>
      </w:pPr>
      <w:r w:rsidRPr="00AC1390">
        <w:rPr>
          <w:rFonts w:cs="Arial"/>
          <w:i/>
        </w:rPr>
        <w:t>3.</w:t>
      </w:r>
      <w:r w:rsidRPr="00AC1390">
        <w:rPr>
          <w:rFonts w:cs="Arial"/>
          <w:i/>
        </w:rPr>
        <w:tab/>
        <w:t>WRONG submissions</w:t>
      </w:r>
      <w:r w:rsidRPr="00AC1390">
        <w:rPr>
          <w:rFonts w:cs="Arial"/>
        </w:rPr>
        <w:t xml:space="preserve">: </w:t>
      </w:r>
      <w:r w:rsidRPr="00AC1390">
        <w:rPr>
          <w:rFonts w:cs="Arial"/>
          <w:spacing w:val="-5"/>
        </w:rPr>
        <w:t xml:space="preserve">It </w:t>
      </w:r>
      <w:r w:rsidRPr="00AC1390">
        <w:rPr>
          <w:rFonts w:cs="Arial"/>
        </w:rPr>
        <w:t>is the candidate’s responsibility to ensure that his/her submitted files are</w:t>
      </w:r>
      <w:r w:rsidRPr="00AC1390">
        <w:rPr>
          <w:rFonts w:cs="Arial"/>
          <w:spacing w:val="51"/>
        </w:rPr>
        <w:t xml:space="preserve"> </w:t>
      </w:r>
      <w:r w:rsidRPr="00AC1390">
        <w:rPr>
          <w:rFonts w:cs="Arial"/>
        </w:rPr>
        <w:t>the correct</w:t>
      </w:r>
      <w:r w:rsidRPr="00AC1390">
        <w:rPr>
          <w:rFonts w:cs="Arial"/>
          <w:spacing w:val="20"/>
        </w:rPr>
        <w:t xml:space="preserve"> </w:t>
      </w:r>
      <w:r w:rsidRPr="00AC1390">
        <w:rPr>
          <w:rFonts w:cs="Arial"/>
        </w:rPr>
        <w:t>ones.</w:t>
      </w:r>
      <w:r w:rsidRPr="00AC1390">
        <w:rPr>
          <w:rFonts w:cs="Arial"/>
          <w:spacing w:val="15"/>
        </w:rPr>
        <w:t xml:space="preserve"> </w:t>
      </w:r>
      <w:r w:rsidRPr="00AC1390">
        <w:rPr>
          <w:rFonts w:cs="Arial"/>
        </w:rPr>
        <w:t>This</w:t>
      </w:r>
      <w:r w:rsidRPr="00AC1390">
        <w:rPr>
          <w:rFonts w:cs="Arial"/>
          <w:spacing w:val="17"/>
        </w:rPr>
        <w:t xml:space="preserve"> </w:t>
      </w:r>
      <w:r w:rsidRPr="00AC1390">
        <w:rPr>
          <w:rFonts w:cs="Arial"/>
        </w:rPr>
        <w:t>especially</w:t>
      </w:r>
      <w:r w:rsidRPr="00AC1390">
        <w:rPr>
          <w:rFonts w:cs="Arial"/>
          <w:spacing w:val="15"/>
        </w:rPr>
        <w:t xml:space="preserve"> </w:t>
      </w:r>
      <w:r w:rsidRPr="00AC1390">
        <w:rPr>
          <w:rFonts w:cs="Arial"/>
        </w:rPr>
        <w:t>applies</w:t>
      </w:r>
      <w:r w:rsidRPr="00AC1390">
        <w:rPr>
          <w:rFonts w:cs="Arial"/>
          <w:spacing w:val="17"/>
        </w:rPr>
        <w:t xml:space="preserve"> </w:t>
      </w:r>
      <w:r w:rsidRPr="00AC1390">
        <w:rPr>
          <w:rFonts w:cs="Arial"/>
        </w:rPr>
        <w:t>to</w:t>
      </w:r>
      <w:r w:rsidRPr="00AC1390">
        <w:rPr>
          <w:rFonts w:cs="Arial"/>
          <w:spacing w:val="17"/>
        </w:rPr>
        <w:t xml:space="preserve"> </w:t>
      </w:r>
      <w:r w:rsidRPr="00AC1390">
        <w:rPr>
          <w:rFonts w:cs="Arial"/>
        </w:rPr>
        <w:t>open</w:t>
      </w:r>
      <w:r w:rsidRPr="00AC1390">
        <w:rPr>
          <w:rFonts w:cs="Arial"/>
          <w:spacing w:val="15"/>
        </w:rPr>
        <w:t xml:space="preserve"> </w:t>
      </w:r>
      <w:r w:rsidRPr="00AC1390">
        <w:rPr>
          <w:rFonts w:cs="Arial"/>
        </w:rPr>
        <w:t>book</w:t>
      </w:r>
      <w:r w:rsidRPr="00AC1390">
        <w:rPr>
          <w:rFonts w:cs="Arial"/>
          <w:spacing w:val="15"/>
        </w:rPr>
        <w:t xml:space="preserve"> </w:t>
      </w:r>
      <w:r w:rsidRPr="00AC1390">
        <w:rPr>
          <w:rFonts w:cs="Arial"/>
          <w:spacing w:val="-3"/>
        </w:rPr>
        <w:t>exams</w:t>
      </w:r>
      <w:r w:rsidRPr="00AC1390">
        <w:rPr>
          <w:rFonts w:cs="Arial"/>
          <w:spacing w:val="20"/>
        </w:rPr>
        <w:t xml:space="preserve"> </w:t>
      </w:r>
      <w:r w:rsidRPr="00AC1390">
        <w:rPr>
          <w:rFonts w:cs="Arial"/>
        </w:rPr>
        <w:t>in</w:t>
      </w:r>
      <w:r w:rsidRPr="00AC1390">
        <w:rPr>
          <w:rFonts w:cs="Arial"/>
          <w:spacing w:val="19"/>
        </w:rPr>
        <w:t xml:space="preserve"> </w:t>
      </w:r>
      <w:r w:rsidRPr="00AC1390">
        <w:rPr>
          <w:rFonts w:cs="Arial"/>
        </w:rPr>
        <w:t>which</w:t>
      </w:r>
      <w:r w:rsidRPr="00AC1390">
        <w:rPr>
          <w:rFonts w:cs="Arial"/>
          <w:spacing w:val="17"/>
        </w:rPr>
        <w:t xml:space="preserve"> </w:t>
      </w:r>
      <w:r w:rsidRPr="00AC1390">
        <w:rPr>
          <w:rFonts w:cs="Arial"/>
        </w:rPr>
        <w:t>candidates</w:t>
      </w:r>
      <w:r w:rsidRPr="00AC1390">
        <w:rPr>
          <w:rFonts w:cs="Arial"/>
          <w:spacing w:val="17"/>
        </w:rPr>
        <w:t xml:space="preserve"> </w:t>
      </w:r>
      <w:r w:rsidRPr="00AC1390">
        <w:rPr>
          <w:rFonts w:cs="Arial"/>
        </w:rPr>
        <w:t>are</w:t>
      </w:r>
      <w:r w:rsidRPr="00AC1390">
        <w:rPr>
          <w:rFonts w:cs="Arial"/>
          <w:spacing w:val="17"/>
        </w:rPr>
        <w:t xml:space="preserve"> </w:t>
      </w:r>
      <w:r w:rsidRPr="00AC1390">
        <w:rPr>
          <w:rFonts w:cs="Arial"/>
        </w:rPr>
        <w:t>allowed</w:t>
      </w:r>
      <w:r w:rsidRPr="00AC1390">
        <w:rPr>
          <w:rFonts w:cs="Arial"/>
          <w:spacing w:val="17"/>
        </w:rPr>
        <w:t xml:space="preserve"> </w:t>
      </w:r>
      <w:r w:rsidRPr="00AC1390">
        <w:rPr>
          <w:rFonts w:cs="Arial"/>
        </w:rPr>
        <w:t>access</w:t>
      </w:r>
      <w:r w:rsidRPr="00AC1390">
        <w:rPr>
          <w:rFonts w:cs="Arial"/>
          <w:spacing w:val="10"/>
        </w:rPr>
        <w:t xml:space="preserve"> </w:t>
      </w:r>
      <w:r w:rsidRPr="00AC1390">
        <w:rPr>
          <w:rFonts w:cs="Arial"/>
        </w:rPr>
        <w:t>to his/her Network drives during the exam. Any candidate who submitted the wrong file will b</w:t>
      </w:r>
      <w:r w:rsidRPr="00AC1390">
        <w:rPr>
          <w:rFonts w:cs="Arial"/>
          <w:spacing w:val="-3"/>
        </w:rPr>
        <w:t xml:space="preserve">e </w:t>
      </w:r>
      <w:r w:rsidRPr="00AC1390">
        <w:rPr>
          <w:rFonts w:cs="Arial"/>
        </w:rPr>
        <w:t>awarded a mark of zero for that</w:t>
      </w:r>
      <w:r w:rsidRPr="00AC1390">
        <w:rPr>
          <w:rFonts w:cs="Arial"/>
          <w:spacing w:val="-7"/>
        </w:rPr>
        <w:t xml:space="preserve"> </w:t>
      </w:r>
      <w:r w:rsidRPr="00AC1390">
        <w:rPr>
          <w:rFonts w:cs="Arial"/>
        </w:rPr>
        <w:t>submission.</w:t>
      </w:r>
    </w:p>
    <w:p w:rsidR="007F1CA3" w:rsidRPr="00AC1390" w:rsidRDefault="007F1CA3" w:rsidP="007F1CA3">
      <w:pPr>
        <w:pStyle w:val="Normalpara"/>
        <w:rPr>
          <w:rFonts w:cs="Arial"/>
          <w:i/>
        </w:rPr>
      </w:pPr>
    </w:p>
    <w:p w:rsidR="007F1CA3" w:rsidRPr="00AC1390" w:rsidRDefault="007F1CA3" w:rsidP="007F1CA3">
      <w:pPr>
        <w:pStyle w:val="Normalpara"/>
        <w:rPr>
          <w:rFonts w:cs="Arial"/>
        </w:rPr>
      </w:pPr>
      <w:r w:rsidRPr="00AC1390">
        <w:rPr>
          <w:rFonts w:cs="Arial"/>
          <w:i/>
        </w:rPr>
        <w:t>4.</w:t>
      </w:r>
      <w:r w:rsidRPr="00AC1390">
        <w:rPr>
          <w:rFonts w:cs="Arial"/>
          <w:i/>
        </w:rPr>
        <w:tab/>
        <w:t>INCOMPLETE</w:t>
      </w:r>
      <w:r w:rsidRPr="00AC1390">
        <w:rPr>
          <w:rFonts w:cs="Arial"/>
          <w:i/>
          <w:spacing w:val="15"/>
        </w:rPr>
        <w:t xml:space="preserve"> </w:t>
      </w:r>
      <w:r w:rsidRPr="00AC1390">
        <w:rPr>
          <w:rFonts w:cs="Arial"/>
          <w:i/>
        </w:rPr>
        <w:t>submission</w:t>
      </w:r>
      <w:r w:rsidRPr="00AC1390">
        <w:rPr>
          <w:rFonts w:cs="Arial"/>
        </w:rPr>
        <w:t>:</w:t>
      </w:r>
      <w:r w:rsidRPr="00AC1390">
        <w:rPr>
          <w:rFonts w:cs="Arial"/>
          <w:spacing w:val="19"/>
        </w:rPr>
        <w:t xml:space="preserve"> </w:t>
      </w:r>
      <w:r w:rsidRPr="00AC1390">
        <w:rPr>
          <w:rFonts w:cs="Arial"/>
        </w:rPr>
        <w:t>Computer</w:t>
      </w:r>
      <w:r w:rsidRPr="00AC1390">
        <w:rPr>
          <w:rFonts w:cs="Arial"/>
          <w:spacing w:val="19"/>
        </w:rPr>
        <w:t xml:space="preserve"> </w:t>
      </w:r>
      <w:r w:rsidRPr="00AC1390">
        <w:rPr>
          <w:rFonts w:cs="Arial"/>
        </w:rPr>
        <w:t>difficulties</w:t>
      </w:r>
      <w:r w:rsidRPr="00AC1390">
        <w:rPr>
          <w:rFonts w:cs="Arial"/>
          <w:spacing w:val="19"/>
        </w:rPr>
        <w:t xml:space="preserve"> </w:t>
      </w:r>
      <w:r w:rsidRPr="00AC1390">
        <w:rPr>
          <w:rFonts w:cs="Arial"/>
        </w:rPr>
        <w:t>during</w:t>
      </w:r>
      <w:r w:rsidRPr="00AC1390">
        <w:rPr>
          <w:rFonts w:cs="Arial"/>
          <w:spacing w:val="14"/>
        </w:rPr>
        <w:t xml:space="preserve"> </w:t>
      </w:r>
      <w:r w:rsidRPr="00AC1390">
        <w:rPr>
          <w:rFonts w:cs="Arial"/>
        </w:rPr>
        <w:t>the</w:t>
      </w:r>
      <w:r w:rsidRPr="00AC1390">
        <w:rPr>
          <w:rFonts w:cs="Arial"/>
          <w:spacing w:val="19"/>
        </w:rPr>
        <w:t xml:space="preserve"> </w:t>
      </w:r>
      <w:r w:rsidRPr="00AC1390">
        <w:rPr>
          <w:rFonts w:cs="Arial"/>
        </w:rPr>
        <w:t>exam</w:t>
      </w:r>
      <w:r w:rsidRPr="00AC1390">
        <w:rPr>
          <w:rFonts w:cs="Arial"/>
          <w:spacing w:val="14"/>
        </w:rPr>
        <w:t xml:space="preserve"> </w:t>
      </w:r>
      <w:r w:rsidRPr="00AC1390">
        <w:rPr>
          <w:rFonts w:cs="Arial"/>
          <w:spacing w:val="-3"/>
        </w:rPr>
        <w:t>must</w:t>
      </w:r>
      <w:r w:rsidRPr="00AC1390">
        <w:rPr>
          <w:rFonts w:cs="Arial"/>
          <w:spacing w:val="19"/>
        </w:rPr>
        <w:t xml:space="preserve"> </w:t>
      </w:r>
      <w:r w:rsidRPr="00AC1390">
        <w:rPr>
          <w:rFonts w:cs="Arial"/>
        </w:rPr>
        <w:t>be</w:t>
      </w:r>
      <w:r w:rsidRPr="00AC1390">
        <w:rPr>
          <w:rFonts w:cs="Arial"/>
          <w:spacing w:val="19"/>
        </w:rPr>
        <w:t xml:space="preserve"> </w:t>
      </w:r>
      <w:r w:rsidRPr="00AC1390">
        <w:rPr>
          <w:rFonts w:cs="Arial"/>
        </w:rPr>
        <w:t>reported</w:t>
      </w:r>
      <w:r w:rsidRPr="00AC1390">
        <w:rPr>
          <w:rFonts w:cs="Arial"/>
          <w:spacing w:val="18"/>
        </w:rPr>
        <w:t xml:space="preserve"> </w:t>
      </w:r>
      <w:r w:rsidRPr="00AC1390">
        <w:rPr>
          <w:rFonts w:cs="Arial"/>
        </w:rPr>
        <w:t>immediately</w:t>
      </w:r>
      <w:r w:rsidRPr="00AC1390">
        <w:rPr>
          <w:rFonts w:cs="Arial"/>
          <w:spacing w:val="14"/>
        </w:rPr>
        <w:t xml:space="preserve"> </w:t>
      </w:r>
      <w:r w:rsidRPr="00AC1390">
        <w:rPr>
          <w:rFonts w:cs="Arial"/>
        </w:rPr>
        <w:t>to the</w:t>
      </w:r>
      <w:r w:rsidRPr="00AC1390">
        <w:rPr>
          <w:rFonts w:cs="Arial"/>
          <w:spacing w:val="37"/>
        </w:rPr>
        <w:t xml:space="preserve"> </w:t>
      </w:r>
      <w:r w:rsidRPr="00AC1390">
        <w:rPr>
          <w:rFonts w:cs="Arial"/>
        </w:rPr>
        <w:t>chief</w:t>
      </w:r>
      <w:r w:rsidRPr="00AC1390">
        <w:rPr>
          <w:rFonts w:cs="Arial"/>
          <w:spacing w:val="32"/>
        </w:rPr>
        <w:t xml:space="preserve"> </w:t>
      </w:r>
      <w:r w:rsidRPr="00AC1390">
        <w:rPr>
          <w:rFonts w:cs="Arial"/>
        </w:rPr>
        <w:t>invigilator,</w:t>
      </w:r>
      <w:r w:rsidRPr="00AC1390">
        <w:rPr>
          <w:rFonts w:cs="Arial"/>
          <w:spacing w:val="34"/>
        </w:rPr>
        <w:t xml:space="preserve"> </w:t>
      </w:r>
      <w:r w:rsidRPr="00AC1390">
        <w:rPr>
          <w:rFonts w:cs="Arial"/>
        </w:rPr>
        <w:t>and</w:t>
      </w:r>
      <w:r w:rsidRPr="00AC1390">
        <w:rPr>
          <w:rFonts w:cs="Arial"/>
          <w:spacing w:val="34"/>
        </w:rPr>
        <w:t xml:space="preserve"> </w:t>
      </w:r>
      <w:r w:rsidRPr="00AC1390">
        <w:rPr>
          <w:rFonts w:cs="Arial"/>
        </w:rPr>
        <w:t>handled</w:t>
      </w:r>
      <w:r w:rsidRPr="00AC1390">
        <w:rPr>
          <w:rFonts w:cs="Arial"/>
          <w:spacing w:val="34"/>
        </w:rPr>
        <w:t xml:space="preserve"> </w:t>
      </w:r>
      <w:r w:rsidRPr="00AC1390">
        <w:rPr>
          <w:rFonts w:cs="Arial"/>
        </w:rPr>
        <w:t>at</w:t>
      </w:r>
      <w:r w:rsidRPr="00AC1390">
        <w:rPr>
          <w:rFonts w:cs="Arial"/>
          <w:spacing w:val="37"/>
        </w:rPr>
        <w:t xml:space="preserve"> </w:t>
      </w:r>
      <w:r w:rsidRPr="00AC1390">
        <w:rPr>
          <w:rFonts w:cs="Arial"/>
        </w:rPr>
        <w:t>his</w:t>
      </w:r>
      <w:r w:rsidRPr="00AC1390">
        <w:rPr>
          <w:rFonts w:cs="Arial"/>
          <w:spacing w:val="37"/>
        </w:rPr>
        <w:t xml:space="preserve"> </w:t>
      </w:r>
      <w:r w:rsidRPr="00AC1390">
        <w:rPr>
          <w:rFonts w:cs="Arial"/>
        </w:rPr>
        <w:t>or</w:t>
      </w:r>
      <w:r w:rsidRPr="00AC1390">
        <w:rPr>
          <w:rFonts w:cs="Arial"/>
          <w:spacing w:val="37"/>
        </w:rPr>
        <w:t xml:space="preserve"> </w:t>
      </w:r>
      <w:r w:rsidRPr="00AC1390">
        <w:rPr>
          <w:rFonts w:cs="Arial"/>
        </w:rPr>
        <w:t>her</w:t>
      </w:r>
      <w:r w:rsidRPr="00AC1390">
        <w:rPr>
          <w:rFonts w:cs="Arial"/>
          <w:spacing w:val="35"/>
        </w:rPr>
        <w:t xml:space="preserve"> </w:t>
      </w:r>
      <w:r w:rsidRPr="00AC1390">
        <w:rPr>
          <w:rFonts w:cs="Arial"/>
        </w:rPr>
        <w:t>discretion</w:t>
      </w:r>
      <w:r w:rsidRPr="00AC1390">
        <w:rPr>
          <w:rFonts w:cs="Arial"/>
          <w:spacing w:val="34"/>
        </w:rPr>
        <w:t xml:space="preserve"> </w:t>
      </w:r>
      <w:r w:rsidRPr="00AC1390">
        <w:rPr>
          <w:rFonts w:cs="Arial"/>
        </w:rPr>
        <w:t>and</w:t>
      </w:r>
      <w:r w:rsidRPr="00AC1390">
        <w:rPr>
          <w:rFonts w:cs="Arial"/>
          <w:spacing w:val="34"/>
        </w:rPr>
        <w:t xml:space="preserve"> </w:t>
      </w:r>
      <w:r w:rsidRPr="00AC1390">
        <w:rPr>
          <w:rFonts w:cs="Arial"/>
        </w:rPr>
        <w:t>resolved</w:t>
      </w:r>
      <w:r w:rsidRPr="00AC1390">
        <w:rPr>
          <w:rFonts w:cs="Arial"/>
          <w:spacing w:val="34"/>
        </w:rPr>
        <w:t xml:space="preserve"> </w:t>
      </w:r>
      <w:r w:rsidRPr="00AC1390">
        <w:rPr>
          <w:rFonts w:cs="Arial"/>
        </w:rPr>
        <w:t>in</w:t>
      </w:r>
      <w:r w:rsidRPr="00AC1390">
        <w:rPr>
          <w:rFonts w:cs="Arial"/>
          <w:spacing w:val="34"/>
        </w:rPr>
        <w:t xml:space="preserve"> </w:t>
      </w:r>
      <w:r w:rsidRPr="00AC1390">
        <w:rPr>
          <w:rFonts w:cs="Arial"/>
        </w:rPr>
        <w:t>a</w:t>
      </w:r>
      <w:r w:rsidRPr="00AC1390">
        <w:rPr>
          <w:rFonts w:cs="Arial"/>
          <w:spacing w:val="34"/>
        </w:rPr>
        <w:t xml:space="preserve"> </w:t>
      </w:r>
      <w:r w:rsidRPr="00AC1390">
        <w:rPr>
          <w:rFonts w:cs="Arial"/>
        </w:rPr>
        <w:t>manner</w:t>
      </w:r>
      <w:r w:rsidRPr="00AC1390">
        <w:rPr>
          <w:rFonts w:cs="Arial"/>
          <w:spacing w:val="35"/>
        </w:rPr>
        <w:t xml:space="preserve"> </w:t>
      </w:r>
      <w:r w:rsidRPr="00AC1390">
        <w:rPr>
          <w:rFonts w:cs="Arial"/>
        </w:rPr>
        <w:t>that</w:t>
      </w:r>
      <w:r w:rsidRPr="00AC1390">
        <w:rPr>
          <w:rFonts w:cs="Arial"/>
          <w:spacing w:val="35"/>
        </w:rPr>
        <w:t xml:space="preserve"> </w:t>
      </w:r>
      <w:r w:rsidRPr="00AC1390">
        <w:rPr>
          <w:rFonts w:cs="Arial"/>
        </w:rPr>
        <w:t>does</w:t>
      </w:r>
      <w:r w:rsidRPr="00AC1390">
        <w:rPr>
          <w:rFonts w:cs="Arial"/>
          <w:spacing w:val="34"/>
        </w:rPr>
        <w:t xml:space="preserve"> </w:t>
      </w:r>
      <w:r w:rsidRPr="00AC1390">
        <w:rPr>
          <w:rFonts w:cs="Arial"/>
          <w:spacing w:val="-4"/>
        </w:rPr>
        <w:t>not</w:t>
      </w:r>
      <w:r w:rsidRPr="00AC1390">
        <w:rPr>
          <w:rFonts w:cs="Arial"/>
        </w:rPr>
        <w:t xml:space="preserve"> prejudice the</w:t>
      </w:r>
      <w:r w:rsidRPr="00AC1390">
        <w:rPr>
          <w:rFonts w:cs="Arial"/>
          <w:spacing w:val="-3"/>
        </w:rPr>
        <w:t xml:space="preserve"> </w:t>
      </w:r>
      <w:r w:rsidRPr="00AC1390">
        <w:rPr>
          <w:rFonts w:cs="Arial"/>
        </w:rPr>
        <w:t>student.</w:t>
      </w:r>
    </w:p>
    <w:p w:rsidR="007F1CA3" w:rsidRPr="00AC1390" w:rsidRDefault="007F1CA3" w:rsidP="007F1CA3">
      <w:pPr>
        <w:pStyle w:val="Normalpara"/>
        <w:rPr>
          <w:rFonts w:cs="Arial"/>
          <w:i/>
        </w:rPr>
      </w:pPr>
    </w:p>
    <w:p w:rsidR="007F1CA3" w:rsidRPr="00AC1390" w:rsidRDefault="007F1CA3" w:rsidP="007F1CA3">
      <w:pPr>
        <w:pStyle w:val="Normalpara"/>
        <w:rPr>
          <w:rFonts w:cs="Arial"/>
        </w:rPr>
      </w:pPr>
      <w:r w:rsidRPr="00AC1390">
        <w:rPr>
          <w:rFonts w:cs="Arial"/>
          <w:i/>
        </w:rPr>
        <w:t>5.</w:t>
      </w:r>
      <w:r w:rsidRPr="00AC1390">
        <w:rPr>
          <w:rFonts w:cs="Arial"/>
          <w:i/>
        </w:rPr>
        <w:tab/>
        <w:t>Using</w:t>
      </w:r>
      <w:r w:rsidRPr="00AC1390">
        <w:rPr>
          <w:rFonts w:cs="Arial"/>
          <w:i/>
          <w:spacing w:val="34"/>
        </w:rPr>
        <w:t xml:space="preserve"> </w:t>
      </w:r>
      <w:r w:rsidRPr="00AC1390">
        <w:rPr>
          <w:rFonts w:cs="Arial"/>
          <w:i/>
        </w:rPr>
        <w:t>file</w:t>
      </w:r>
      <w:r w:rsidRPr="00AC1390">
        <w:rPr>
          <w:rFonts w:cs="Arial"/>
          <w:i/>
          <w:spacing w:val="37"/>
        </w:rPr>
        <w:t xml:space="preserve"> </w:t>
      </w:r>
      <w:r w:rsidRPr="00AC1390">
        <w:rPr>
          <w:rFonts w:cs="Arial"/>
          <w:i/>
        </w:rPr>
        <w:t>names</w:t>
      </w:r>
      <w:r w:rsidRPr="00AC1390">
        <w:rPr>
          <w:rFonts w:cs="Arial"/>
          <w:i/>
          <w:spacing w:val="37"/>
        </w:rPr>
        <w:t xml:space="preserve"> </w:t>
      </w:r>
      <w:r w:rsidRPr="00AC1390">
        <w:rPr>
          <w:rFonts w:cs="Arial"/>
        </w:rPr>
        <w:t>other</w:t>
      </w:r>
      <w:r w:rsidRPr="00AC1390">
        <w:rPr>
          <w:rFonts w:cs="Arial"/>
          <w:spacing w:val="35"/>
        </w:rPr>
        <w:t xml:space="preserve"> </w:t>
      </w:r>
      <w:r w:rsidRPr="00AC1390">
        <w:rPr>
          <w:rFonts w:cs="Arial"/>
        </w:rPr>
        <w:t>than</w:t>
      </w:r>
      <w:r w:rsidRPr="00AC1390">
        <w:rPr>
          <w:rFonts w:cs="Arial"/>
          <w:spacing w:val="34"/>
        </w:rPr>
        <w:t xml:space="preserve"> </w:t>
      </w:r>
      <w:r w:rsidRPr="00AC1390">
        <w:rPr>
          <w:rFonts w:cs="Arial"/>
        </w:rPr>
        <w:t>those</w:t>
      </w:r>
      <w:r w:rsidRPr="00AC1390">
        <w:rPr>
          <w:rFonts w:cs="Arial"/>
          <w:spacing w:val="37"/>
        </w:rPr>
        <w:t xml:space="preserve"> </w:t>
      </w:r>
      <w:r w:rsidRPr="00AC1390">
        <w:rPr>
          <w:rFonts w:cs="Arial"/>
        </w:rPr>
        <w:t>specified</w:t>
      </w:r>
      <w:r w:rsidRPr="00AC1390">
        <w:rPr>
          <w:rFonts w:cs="Arial"/>
          <w:spacing w:val="31"/>
        </w:rPr>
        <w:t xml:space="preserve"> </w:t>
      </w:r>
      <w:r w:rsidRPr="00AC1390">
        <w:rPr>
          <w:rFonts w:cs="Arial"/>
        </w:rPr>
        <w:t>in</w:t>
      </w:r>
      <w:r w:rsidRPr="00AC1390">
        <w:rPr>
          <w:rFonts w:cs="Arial"/>
          <w:spacing w:val="31"/>
        </w:rPr>
        <w:t xml:space="preserve"> </w:t>
      </w:r>
      <w:r w:rsidRPr="00AC1390">
        <w:rPr>
          <w:rFonts w:cs="Arial"/>
        </w:rPr>
        <w:t>the</w:t>
      </w:r>
      <w:r w:rsidRPr="00AC1390">
        <w:rPr>
          <w:rFonts w:cs="Arial"/>
          <w:spacing w:val="37"/>
        </w:rPr>
        <w:t xml:space="preserve"> </w:t>
      </w:r>
      <w:r w:rsidRPr="00AC1390">
        <w:rPr>
          <w:rFonts w:cs="Arial"/>
        </w:rPr>
        <w:t>examination</w:t>
      </w:r>
      <w:r w:rsidRPr="00AC1390">
        <w:rPr>
          <w:rFonts w:cs="Arial"/>
          <w:spacing w:val="33"/>
        </w:rPr>
        <w:t xml:space="preserve"> </w:t>
      </w:r>
      <w:r w:rsidRPr="00AC1390">
        <w:rPr>
          <w:rFonts w:cs="Arial"/>
        </w:rPr>
        <w:t>instructions</w:t>
      </w:r>
      <w:r w:rsidRPr="00AC1390">
        <w:rPr>
          <w:rFonts w:cs="Arial"/>
          <w:spacing w:val="37"/>
        </w:rPr>
        <w:t xml:space="preserve"> </w:t>
      </w:r>
      <w:r w:rsidRPr="00AC1390">
        <w:rPr>
          <w:rFonts w:cs="Arial"/>
          <w:spacing w:val="-3"/>
        </w:rPr>
        <w:t>may</w:t>
      </w:r>
      <w:r w:rsidRPr="00AC1390">
        <w:rPr>
          <w:rFonts w:cs="Arial"/>
          <w:spacing w:val="31"/>
        </w:rPr>
        <w:t xml:space="preserve"> </w:t>
      </w:r>
      <w:r w:rsidRPr="00AC1390">
        <w:rPr>
          <w:rFonts w:cs="Arial"/>
        </w:rPr>
        <w:t>lead</w:t>
      </w:r>
      <w:r w:rsidRPr="00AC1390">
        <w:rPr>
          <w:rFonts w:cs="Arial"/>
          <w:spacing w:val="33"/>
        </w:rPr>
        <w:t xml:space="preserve"> </w:t>
      </w:r>
      <w:r w:rsidRPr="00AC1390">
        <w:rPr>
          <w:rFonts w:cs="Arial"/>
        </w:rPr>
        <w:t>to</w:t>
      </w:r>
      <w:r w:rsidRPr="00AC1390">
        <w:rPr>
          <w:rFonts w:cs="Arial"/>
          <w:spacing w:val="34"/>
        </w:rPr>
        <w:t xml:space="preserve"> </w:t>
      </w:r>
      <w:r w:rsidRPr="00AC1390">
        <w:rPr>
          <w:rFonts w:cs="Arial"/>
        </w:rPr>
        <w:t>a</w:t>
      </w:r>
      <w:r w:rsidRPr="00AC1390">
        <w:rPr>
          <w:rFonts w:cs="Arial"/>
          <w:spacing w:val="32"/>
        </w:rPr>
        <w:t xml:space="preserve"> </w:t>
      </w:r>
      <w:r w:rsidRPr="00AC1390">
        <w:rPr>
          <w:rFonts w:cs="Arial"/>
        </w:rPr>
        <w:t>loss</w:t>
      </w:r>
      <w:r w:rsidRPr="00AC1390">
        <w:rPr>
          <w:rFonts w:cs="Arial"/>
          <w:spacing w:val="30"/>
        </w:rPr>
        <w:t xml:space="preserve"> </w:t>
      </w:r>
      <w:r w:rsidRPr="00AC1390">
        <w:rPr>
          <w:rFonts w:cs="Arial"/>
          <w:spacing w:val="-3"/>
        </w:rPr>
        <w:t xml:space="preserve">of </w:t>
      </w:r>
      <w:r w:rsidRPr="00AC1390">
        <w:rPr>
          <w:rFonts w:cs="Arial"/>
        </w:rPr>
        <w:t>marks. Similarly, submitting the examination in a way other than that specified may lead to a loss</w:t>
      </w:r>
      <w:r w:rsidRPr="00AC1390">
        <w:rPr>
          <w:rFonts w:cs="Arial"/>
          <w:spacing w:val="27"/>
        </w:rPr>
        <w:t xml:space="preserve"> </w:t>
      </w:r>
      <w:r w:rsidRPr="00AC1390">
        <w:rPr>
          <w:rFonts w:cs="Arial"/>
          <w:spacing w:val="-3"/>
        </w:rPr>
        <w:t>of</w:t>
      </w:r>
      <w:r w:rsidRPr="00AC1390">
        <w:rPr>
          <w:rFonts w:cs="Arial"/>
        </w:rPr>
        <w:t xml:space="preserve"> marks.</w:t>
      </w:r>
      <w:r w:rsidRPr="00AC1390">
        <w:rPr>
          <w:rFonts w:cs="Arial"/>
          <w:spacing w:val="16"/>
        </w:rPr>
        <w:t xml:space="preserve"> </w:t>
      </w:r>
      <w:r w:rsidRPr="00AC1390">
        <w:rPr>
          <w:rFonts w:cs="Arial"/>
        </w:rPr>
        <w:t>Such</w:t>
      </w:r>
      <w:r w:rsidRPr="00AC1390">
        <w:rPr>
          <w:rFonts w:cs="Arial"/>
          <w:spacing w:val="16"/>
        </w:rPr>
        <w:t xml:space="preserve"> </w:t>
      </w:r>
      <w:r w:rsidRPr="00AC1390">
        <w:rPr>
          <w:rFonts w:cs="Arial"/>
        </w:rPr>
        <w:t>cases</w:t>
      </w:r>
      <w:r w:rsidRPr="00AC1390">
        <w:rPr>
          <w:rFonts w:cs="Arial"/>
          <w:spacing w:val="14"/>
        </w:rPr>
        <w:t xml:space="preserve"> </w:t>
      </w:r>
      <w:r w:rsidRPr="00AC1390">
        <w:rPr>
          <w:rFonts w:cs="Arial"/>
        </w:rPr>
        <w:t>will</w:t>
      </w:r>
      <w:r w:rsidRPr="00AC1390">
        <w:rPr>
          <w:rFonts w:cs="Arial"/>
          <w:spacing w:val="17"/>
        </w:rPr>
        <w:t xml:space="preserve"> </w:t>
      </w:r>
      <w:r w:rsidRPr="00AC1390">
        <w:rPr>
          <w:rFonts w:cs="Arial"/>
        </w:rPr>
        <w:t>be</w:t>
      </w:r>
      <w:r w:rsidRPr="00AC1390">
        <w:rPr>
          <w:rFonts w:cs="Arial"/>
          <w:spacing w:val="12"/>
        </w:rPr>
        <w:t xml:space="preserve"> </w:t>
      </w:r>
      <w:r w:rsidRPr="00AC1390">
        <w:rPr>
          <w:rFonts w:cs="Arial"/>
        </w:rPr>
        <w:t>dealt</w:t>
      </w:r>
      <w:r w:rsidRPr="00AC1390">
        <w:rPr>
          <w:rFonts w:cs="Arial"/>
          <w:spacing w:val="15"/>
        </w:rPr>
        <w:t xml:space="preserve"> </w:t>
      </w:r>
      <w:r w:rsidRPr="00AC1390">
        <w:rPr>
          <w:rFonts w:cs="Arial"/>
        </w:rPr>
        <w:t>with</w:t>
      </w:r>
      <w:r w:rsidRPr="00AC1390">
        <w:rPr>
          <w:rFonts w:cs="Arial"/>
          <w:spacing w:val="13"/>
        </w:rPr>
        <w:t xml:space="preserve"> </w:t>
      </w:r>
      <w:r w:rsidRPr="00AC1390">
        <w:rPr>
          <w:rFonts w:cs="Arial"/>
        </w:rPr>
        <w:t>at</w:t>
      </w:r>
      <w:r w:rsidRPr="00AC1390">
        <w:rPr>
          <w:rFonts w:cs="Arial"/>
          <w:spacing w:val="17"/>
        </w:rPr>
        <w:t xml:space="preserve"> </w:t>
      </w:r>
      <w:r w:rsidRPr="00AC1390">
        <w:rPr>
          <w:rFonts w:cs="Arial"/>
        </w:rPr>
        <w:t>the</w:t>
      </w:r>
      <w:r w:rsidRPr="00AC1390">
        <w:rPr>
          <w:rFonts w:cs="Arial"/>
          <w:spacing w:val="16"/>
        </w:rPr>
        <w:t xml:space="preserve"> </w:t>
      </w:r>
      <w:r w:rsidRPr="00AC1390">
        <w:rPr>
          <w:rFonts w:cs="Arial"/>
        </w:rPr>
        <w:t>discretion</w:t>
      </w:r>
      <w:r w:rsidRPr="00AC1390">
        <w:rPr>
          <w:rFonts w:cs="Arial"/>
          <w:spacing w:val="11"/>
        </w:rPr>
        <w:t xml:space="preserve"> </w:t>
      </w:r>
      <w:r w:rsidRPr="00AC1390">
        <w:rPr>
          <w:rFonts w:cs="Arial"/>
        </w:rPr>
        <w:t>of</w:t>
      </w:r>
      <w:r w:rsidRPr="00AC1390">
        <w:rPr>
          <w:rFonts w:cs="Arial"/>
          <w:spacing w:val="17"/>
        </w:rPr>
        <w:t xml:space="preserve"> </w:t>
      </w:r>
      <w:r w:rsidRPr="00AC1390">
        <w:rPr>
          <w:rFonts w:cs="Arial"/>
        </w:rPr>
        <w:t>the</w:t>
      </w:r>
      <w:r w:rsidRPr="00AC1390">
        <w:rPr>
          <w:rFonts w:cs="Arial"/>
          <w:spacing w:val="16"/>
        </w:rPr>
        <w:t xml:space="preserve"> </w:t>
      </w:r>
      <w:r w:rsidRPr="00AC1390">
        <w:rPr>
          <w:rFonts w:cs="Arial"/>
        </w:rPr>
        <w:t>examiner.</w:t>
      </w:r>
      <w:r w:rsidRPr="00AC1390">
        <w:rPr>
          <w:rFonts w:cs="Arial"/>
          <w:spacing w:val="14"/>
        </w:rPr>
        <w:t xml:space="preserve"> </w:t>
      </w:r>
      <w:r w:rsidRPr="00AC1390">
        <w:rPr>
          <w:rFonts w:cs="Arial"/>
        </w:rPr>
        <w:t>The</w:t>
      </w:r>
      <w:r w:rsidRPr="00AC1390">
        <w:rPr>
          <w:rFonts w:cs="Arial"/>
          <w:spacing w:val="14"/>
        </w:rPr>
        <w:t xml:space="preserve"> </w:t>
      </w:r>
      <w:r w:rsidRPr="00AC1390">
        <w:rPr>
          <w:rFonts w:cs="Arial"/>
        </w:rPr>
        <w:t>examination</w:t>
      </w:r>
      <w:r w:rsidRPr="00AC1390">
        <w:rPr>
          <w:rFonts w:cs="Arial"/>
          <w:spacing w:val="14"/>
        </w:rPr>
        <w:t xml:space="preserve"> </w:t>
      </w:r>
      <w:r w:rsidRPr="00AC1390">
        <w:rPr>
          <w:rFonts w:cs="Arial"/>
        </w:rPr>
        <w:t xml:space="preserve">submission instructions should specify clearly any penalties that </w:t>
      </w:r>
      <w:r w:rsidRPr="00AC1390">
        <w:rPr>
          <w:rFonts w:cs="Arial"/>
          <w:spacing w:val="-3"/>
        </w:rPr>
        <w:t xml:space="preserve">may </w:t>
      </w:r>
      <w:r w:rsidRPr="00AC1390">
        <w:rPr>
          <w:rFonts w:cs="Arial"/>
        </w:rPr>
        <w:t>be applied in any such</w:t>
      </w:r>
      <w:r w:rsidRPr="00AC1390">
        <w:rPr>
          <w:rFonts w:cs="Arial"/>
          <w:spacing w:val="-38"/>
        </w:rPr>
        <w:t xml:space="preserve"> </w:t>
      </w:r>
      <w:r w:rsidRPr="00AC1390">
        <w:rPr>
          <w:rFonts w:cs="Arial"/>
        </w:rPr>
        <w:t>cases.</w:t>
      </w:r>
    </w:p>
    <w:p w:rsidR="007F1CA3" w:rsidRDefault="007F1CA3" w:rsidP="007F1CA3">
      <w:pPr>
        <w:pStyle w:val="ListParagraph"/>
        <w:tabs>
          <w:tab w:val="left" w:pos="1099"/>
        </w:tabs>
        <w:spacing w:before="128" w:line="273" w:lineRule="auto"/>
        <w:ind w:left="388" w:right="117"/>
        <w:jc w:val="both"/>
        <w:rPr>
          <w:rFonts w:ascii="Times New Roman" w:eastAsia="Times New Roman" w:hAnsi="Times New Roman"/>
        </w:rPr>
      </w:pPr>
    </w:p>
    <w:p w:rsidR="007F1CA3" w:rsidRDefault="007F1CA3" w:rsidP="007F1CA3">
      <w:pPr>
        <w:spacing w:line="273" w:lineRule="auto"/>
        <w:jc w:val="both"/>
        <w:rPr>
          <w:rFonts w:ascii="Times New Roman" w:hAnsi="Times New Roman"/>
        </w:rPr>
        <w:sectPr w:rsidR="007F1CA3" w:rsidSect="00496C35">
          <w:pgSz w:w="12240" w:h="15840"/>
          <w:pgMar w:top="700" w:right="680" w:bottom="280" w:left="1340" w:header="567" w:footer="567" w:gutter="0"/>
          <w:cols w:space="720"/>
          <w:docGrid w:linePitch="272"/>
        </w:sectPr>
      </w:pPr>
    </w:p>
    <w:p w:rsidR="007F1CA3" w:rsidRDefault="007F1CA3" w:rsidP="007F1CA3">
      <w:pPr>
        <w:pStyle w:val="Normalheader"/>
        <w:rPr>
          <w:rFonts w:hAnsi="Times New Roman"/>
        </w:rPr>
      </w:pPr>
      <w:r>
        <w:lastRenderedPageBreak/>
        <w:t>APPENDIX</w:t>
      </w:r>
      <w:r>
        <w:rPr>
          <w:spacing w:val="-5"/>
        </w:rPr>
        <w:t xml:space="preserve"> </w:t>
      </w:r>
      <w:r>
        <w:t>G</w:t>
      </w:r>
    </w:p>
    <w:p w:rsidR="007F1CA3" w:rsidRDefault="007F1CA3" w:rsidP="007F1CA3"/>
    <w:p w:rsidR="007F1CA3" w:rsidRPr="00C676E5" w:rsidRDefault="007F1CA3" w:rsidP="007F1CA3">
      <w:pPr>
        <w:pStyle w:val="Normalheader"/>
        <w:rPr>
          <w:bCs/>
          <w:u w:val="single"/>
        </w:rPr>
      </w:pPr>
      <w:r w:rsidRPr="00C676E5">
        <w:rPr>
          <w:u w:val="single"/>
        </w:rPr>
        <w:t>PLEASE RETURN COMPLETED COPY TO DEPARTMENT WITH EACH</w:t>
      </w:r>
      <w:r w:rsidRPr="00C676E5">
        <w:rPr>
          <w:spacing w:val="-21"/>
          <w:u w:val="single"/>
        </w:rPr>
        <w:t xml:space="preserve"> </w:t>
      </w:r>
      <w:r w:rsidRPr="00C676E5">
        <w:rPr>
          <w:u w:val="single"/>
        </w:rPr>
        <w:t>PAPER SUBMITTED FOR</w:t>
      </w:r>
      <w:r w:rsidRPr="00C676E5">
        <w:rPr>
          <w:spacing w:val="-8"/>
          <w:u w:val="single"/>
        </w:rPr>
        <w:t xml:space="preserve"> </w:t>
      </w:r>
      <w:r w:rsidRPr="00C676E5">
        <w:rPr>
          <w:u w:val="single"/>
        </w:rPr>
        <w:t>PRINTING</w:t>
      </w:r>
    </w:p>
    <w:p w:rsidR="007F1CA3" w:rsidRDefault="007F1CA3" w:rsidP="007F1CA3"/>
    <w:p w:rsidR="007F1CA3" w:rsidRPr="00C676E5" w:rsidRDefault="007F1CA3" w:rsidP="007F1CA3">
      <w:pPr>
        <w:spacing w:before="72"/>
        <w:ind w:left="949"/>
        <w:rPr>
          <w:rFonts w:cs="Arial"/>
        </w:rPr>
      </w:pPr>
      <w:r w:rsidRPr="00C676E5">
        <w:rPr>
          <w:rFonts w:cs="Arial"/>
        </w:rPr>
        <w:t>COURSE</w:t>
      </w:r>
      <w:r w:rsidRPr="00C676E5">
        <w:rPr>
          <w:rFonts w:cs="Arial"/>
          <w:spacing w:val="-11"/>
        </w:rPr>
        <w:t xml:space="preserve"> </w:t>
      </w:r>
      <w:r w:rsidRPr="00C676E5">
        <w:rPr>
          <w:rFonts w:cs="Arial"/>
        </w:rPr>
        <w:t>CODE:</w:t>
      </w:r>
    </w:p>
    <w:p w:rsidR="007F1CA3" w:rsidRPr="00C676E5" w:rsidRDefault="007F1CA3" w:rsidP="007F1CA3">
      <w:pPr>
        <w:spacing w:line="20" w:lineRule="exact"/>
        <w:ind w:left="7575"/>
        <w:rPr>
          <w:rFonts w:cs="Arial"/>
          <w:sz w:val="2"/>
          <w:szCs w:val="2"/>
        </w:rPr>
      </w:pPr>
      <w:r w:rsidRPr="00C676E5">
        <w:rPr>
          <w:rFonts w:cs="Arial"/>
          <w:noProof/>
          <w:lang w:val="en-ZA" w:eastAsia="en-ZA"/>
        </w:rPr>
        <mc:AlternateContent>
          <mc:Choice Requires="wpg">
            <w:drawing>
              <wp:inline distT="0" distB="0" distL="0" distR="0">
                <wp:extent cx="2002155" cy="7620"/>
                <wp:effectExtent l="0" t="0" r="17145" b="1143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2155" cy="7620"/>
                          <a:chOff x="0" y="0"/>
                          <a:chExt cx="3153" cy="12"/>
                        </a:xfrm>
                      </wpg:grpSpPr>
                      <wpg:grpSp>
                        <wpg:cNvPr id="42" name="Group 384"/>
                        <wpg:cNvGrpSpPr>
                          <a:grpSpLocks/>
                        </wpg:cNvGrpSpPr>
                        <wpg:grpSpPr bwMode="auto">
                          <a:xfrm>
                            <a:off x="6" y="6"/>
                            <a:ext cx="3141" cy="2"/>
                            <a:chOff x="6" y="6"/>
                            <a:chExt cx="3141" cy="2"/>
                          </a:xfrm>
                        </wpg:grpSpPr>
                        <wps:wsp>
                          <wps:cNvPr id="43" name="Freeform 385"/>
                          <wps:cNvSpPr>
                            <a:spLocks/>
                          </wps:cNvSpPr>
                          <wps:spPr bwMode="auto">
                            <a:xfrm>
                              <a:off x="6" y="6"/>
                              <a:ext cx="3141" cy="2"/>
                            </a:xfrm>
                            <a:custGeom>
                              <a:avLst/>
                              <a:gdLst>
                                <a:gd name="T0" fmla="+- 0 6 6"/>
                                <a:gd name="T1" fmla="*/ T0 w 3141"/>
                                <a:gd name="T2" fmla="+- 0 3147 6"/>
                                <a:gd name="T3" fmla="*/ T2 w 3141"/>
                              </a:gdLst>
                              <a:ahLst/>
                              <a:cxnLst>
                                <a:cxn ang="0">
                                  <a:pos x="T1" y="0"/>
                                </a:cxn>
                                <a:cxn ang="0">
                                  <a:pos x="T3" y="0"/>
                                </a:cxn>
                              </a:cxnLst>
                              <a:rect l="0" t="0" r="r" b="b"/>
                              <a:pathLst>
                                <a:path w="3141">
                                  <a:moveTo>
                                    <a:pt x="0" y="0"/>
                                  </a:moveTo>
                                  <a:lnTo>
                                    <a:pt x="314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1DB780" id="Group 41" o:spid="_x0000_s1026" style="width:157.65pt;height:.6pt;mso-position-horizontal-relative:char;mso-position-vertical-relative:line" coordsize="31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sfhgMAANcIAAAOAAAAZHJzL2Uyb0RvYy54bWy0VtuO2zYQfS+QfyD4mMIryZYvK6w2CHxZ&#10;FEjbAHE/gJaoCyKRKklb3hT99w6HklbyYtEiRfygHWpGw3Pmug8frnVFLlzpUoqYBnc+JVwkMi1F&#10;HtM/jofZhhJtmEhZJQWP6TPX9MPju58e2ibic1nIKuWKgBOho7aJaWFME3meTgpeM30nGy5AmUlV&#10;MwNHlXupYi14rytv7vsrr5UqbZRMuNbwdueU9BH9ZxlPzO9ZprkhVUwBm8GnwufJPr3HBxblijVF&#10;mXQw2HegqFkp4NLB1Y4ZRs6qfOWqLhMltczMXSJrT2ZZmXDkAGwC/4bNk5LnBrnkUZs3Q5ggtDdx&#10;+m63yW+Xz4qUaUzDgBLBasgRXkvgDMFpmzwCmyfVfGk+K8cQxE8y+apB7d3q7Tl3xuTU/ipT8MfO&#10;RmJwrpmqrQugTa6Yg+chB/xqSAIvIanzYLmkJAHdejXvUpQUkMdXHyXFvvtsESwX7ptgbnF7LHK3&#10;IcIOkaODh4FZz34+Zb/YhD+a/ooSoLhyJdjTXwQ2D5Y70mDRQHxiPiY++eBN3tBe+qWC9P+roC8F&#10;azgWprbV0ccQMuAq6KA4tz1LFpulCyPa9SWkx/Uz0rSNjjSU2b9WziQWb4RuiATE8KzNE5dYe+zy&#10;SRvX9SlIWNFpB/sIEyKrKxgAP8+IT1akS04+GEBunMF7jxx90hLMV+eu9wKlNPICFuvXjiBUL47m&#10;I0cAO++BsaLHmlxFBxYkwuxw9bGlGqltVxwBWN9L4AGMLLE3bOHuW1v3TXeFgql5Oy8VJTAvT65Y&#10;G2YsMnuFFUkbU4yDfVHLCz9KVJmbfoVLXrSVGFu5sh+hcmr4wl6A7TxcarGOEirkoawqTEElLJT1&#10;Yn2PsdGyKlOrtGi0yk/bSpELs5sAf5YMOJuYwcQVKTorOEv3nWxYWTkZ7CuMLVRdFwJbfzjq/7r3&#10;7/eb/SachfPVfhb6u93s42EbzlaHYL3cLXbb7S7420ILwqgo05QLi65fO0H435qyW4BuYQyLZ8Ji&#10;QvaAv9dkvSkMjAVw6f8iO5ieriXtvNTRSabP0J5Kuj0Kex+EQqpvlLSwQ2Oq/zwzxSmpfhEwYu6D&#10;MLRLFw/hcg3DnKix5jTWMJGAq5gaCgVuxa1xi/rcqDIv4KYA0yrkR1goWWm7GPE5VN0BphxK3Rrq&#10;ZNieIE3W8/iMVi//jzz+AwAA//8DAFBLAwQUAAYACAAAACEAQkU49toAAAADAQAADwAAAGRycy9k&#10;b3ducmV2LnhtbEyPQUvDQBCF74L/YZmCN7tJQ0XSbEop6qkItoJ4mybTJDQ7G7LbJP33jl7s5cHw&#10;Hu99k60n26qBet84NhDPI1DEhSsbrgx8Hl4fn0H5gFxi65gMXMnDOr+/yzAt3cgfNOxDpaSEfYoG&#10;6hC6VGtf1GTRz11HLN7J9RaDnH2lyx5HKbetXkTRk7bYsCzU2NG2puK8v1gDbyOOmyR+GXbn0/b6&#10;fVi+f+1iMuZhNm1WoAJN4T8Mv/iCDrkwHd2FS69aA/JI+FPxkniZgDpKaAE6z/Qte/4DAAD//wMA&#10;UEsBAi0AFAAGAAgAAAAhALaDOJL+AAAA4QEAABMAAAAAAAAAAAAAAAAAAAAAAFtDb250ZW50X1R5&#10;cGVzXS54bWxQSwECLQAUAAYACAAAACEAOP0h/9YAAACUAQAACwAAAAAAAAAAAAAAAAAvAQAAX3Jl&#10;bHMvLnJlbHNQSwECLQAUAAYACAAAACEAhp1bH4YDAADXCAAADgAAAAAAAAAAAAAAAAAuAgAAZHJz&#10;L2Uyb0RvYy54bWxQSwECLQAUAAYACAAAACEAQkU49toAAAADAQAADwAAAAAAAAAAAAAAAADgBQAA&#10;ZHJzL2Rvd25yZXYueG1sUEsFBgAAAAAEAAQA8wAAAOcGAAAAAA==&#10;">
                <v:group id="Group 384" o:spid="_x0000_s1027" style="position:absolute;left:6;top:6;width:3141;height:2" coordorigin="6,6" coordsize="3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85" o:spid="_x0000_s1028" style="position:absolute;left:6;top:6;width:3141;height:2;visibility:visible;mso-wrap-style:square;v-text-anchor:top" coordsize="3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wtBsMA&#10;AADbAAAADwAAAGRycy9kb3ducmV2LnhtbESPQWvCQBSE7wX/w/IEb3VjLSrRVURIbfFU9eLtkX1m&#10;o9m3Ibua+O+7gtDjMDPfMItVZytxp8aXjhWMhgkI4tzpkgsFx0P2PgPhA7LGyjEpeJCH1bL3tsBU&#10;u5Z/6b4PhYgQ9ikqMCHUqZQ+N2TRD11NHL2zayyGKJtC6gbbCLeV/EiSibRYclwwWNPGUH7d36yC&#10;H3s5n9rddLQ9VbK+GZ9Nv9pMqUG/W89BBOrCf/jV/tYKPsf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wtBsMAAADbAAAADwAAAAAAAAAAAAAAAACYAgAAZHJzL2Rv&#10;d25yZXYueG1sUEsFBgAAAAAEAAQA9QAAAIgDAAAAAA==&#10;" path="m,l3141,e" filled="f" strokeweight=".20497mm">
                    <v:path arrowok="t" o:connecttype="custom" o:connectlocs="0,0;3141,0" o:connectangles="0,0"/>
                  </v:shape>
                </v:group>
                <w10:anchorlock/>
              </v:group>
            </w:pict>
          </mc:Fallback>
        </mc:AlternateContent>
      </w:r>
    </w:p>
    <w:p w:rsidR="007F1CA3" w:rsidRPr="00C676E5" w:rsidRDefault="007F1CA3" w:rsidP="007F1CA3">
      <w:pPr>
        <w:tabs>
          <w:tab w:val="left" w:pos="7578"/>
          <w:tab w:val="left" w:pos="10719"/>
        </w:tabs>
        <w:spacing w:before="36"/>
        <w:ind w:left="949"/>
        <w:rPr>
          <w:rFonts w:cs="Arial"/>
        </w:rPr>
      </w:pPr>
      <w:r w:rsidRPr="00C676E5">
        <w:rPr>
          <w:rFonts w:cs="Arial"/>
        </w:rPr>
        <w:t>DURATION OF EXAM (Including reading time, if</w:t>
      </w:r>
      <w:r w:rsidRPr="00C676E5">
        <w:rPr>
          <w:rFonts w:cs="Arial"/>
          <w:spacing w:val="-34"/>
        </w:rPr>
        <w:t xml:space="preserve"> </w:t>
      </w:r>
      <w:r w:rsidRPr="00C676E5">
        <w:rPr>
          <w:rFonts w:cs="Arial"/>
        </w:rPr>
        <w:t>applicable):</w:t>
      </w:r>
      <w:r w:rsidRPr="00C676E5">
        <w:rPr>
          <w:rFonts w:cs="Arial"/>
        </w:rPr>
        <w:tab/>
      </w:r>
      <w:r w:rsidRPr="00C676E5">
        <w:rPr>
          <w:rFonts w:cs="Arial"/>
          <w:u w:val="single" w:color="000000"/>
        </w:rPr>
        <w:t xml:space="preserve"> </w:t>
      </w:r>
      <w:r w:rsidRPr="00C676E5">
        <w:rPr>
          <w:rFonts w:cs="Arial"/>
          <w:u w:val="single" w:color="000000"/>
        </w:rPr>
        <w:tab/>
      </w:r>
    </w:p>
    <w:p w:rsidR="007F1CA3" w:rsidRPr="00C676E5" w:rsidRDefault="007F1CA3" w:rsidP="007F1CA3">
      <w:pPr>
        <w:spacing w:before="64"/>
        <w:ind w:left="949"/>
        <w:rPr>
          <w:rFonts w:cs="Arial"/>
        </w:rPr>
      </w:pPr>
      <w:r w:rsidRPr="00C676E5">
        <w:rPr>
          <w:rFonts w:cs="Arial"/>
          <w:b/>
        </w:rPr>
        <w:t>(Please check against timetable for</w:t>
      </w:r>
      <w:r w:rsidRPr="00C676E5">
        <w:rPr>
          <w:rFonts w:cs="Arial"/>
          <w:b/>
          <w:spacing w:val="-28"/>
        </w:rPr>
        <w:t xml:space="preserve"> </w:t>
      </w:r>
      <w:r w:rsidRPr="00C676E5">
        <w:rPr>
          <w:rFonts w:cs="Arial"/>
          <w:b/>
        </w:rPr>
        <w:t>discrepancies)</w:t>
      </w:r>
    </w:p>
    <w:p w:rsidR="007F1CA3" w:rsidRPr="00C676E5" w:rsidRDefault="007F1CA3" w:rsidP="007F1CA3">
      <w:pPr>
        <w:spacing w:before="37"/>
        <w:ind w:left="949"/>
        <w:rPr>
          <w:rFonts w:cs="Arial"/>
        </w:rPr>
      </w:pPr>
      <w:r w:rsidRPr="00C676E5">
        <w:rPr>
          <w:rFonts w:cs="Arial"/>
        </w:rPr>
        <w:t xml:space="preserve">TOTAL PAGES </w:t>
      </w:r>
      <w:r w:rsidRPr="00C676E5">
        <w:rPr>
          <w:rFonts w:cs="Arial"/>
          <w:spacing w:val="-5"/>
        </w:rPr>
        <w:t xml:space="preserve">IN </w:t>
      </w:r>
      <w:r w:rsidRPr="00C676E5">
        <w:rPr>
          <w:rFonts w:cs="Arial"/>
        </w:rPr>
        <w:t>PAPER:</w:t>
      </w:r>
    </w:p>
    <w:p w:rsidR="007F1CA3" w:rsidRPr="00C676E5" w:rsidRDefault="007F1CA3" w:rsidP="007F1CA3">
      <w:pPr>
        <w:spacing w:line="20" w:lineRule="exact"/>
        <w:ind w:left="7575"/>
        <w:rPr>
          <w:rFonts w:cs="Arial"/>
          <w:sz w:val="2"/>
          <w:szCs w:val="2"/>
        </w:rPr>
      </w:pPr>
      <w:r w:rsidRPr="00C676E5">
        <w:rPr>
          <w:rFonts w:cs="Arial"/>
          <w:noProof/>
          <w:lang w:val="en-ZA" w:eastAsia="en-ZA"/>
        </w:rPr>
        <mc:AlternateContent>
          <mc:Choice Requires="wpg">
            <w:drawing>
              <wp:inline distT="0" distB="0" distL="0" distR="0">
                <wp:extent cx="2002155" cy="7620"/>
                <wp:effectExtent l="0" t="0" r="17145" b="1143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2155" cy="7620"/>
                          <a:chOff x="0" y="0"/>
                          <a:chExt cx="3153" cy="12"/>
                        </a:xfrm>
                      </wpg:grpSpPr>
                      <wpg:grpSp>
                        <wpg:cNvPr id="39" name="Group 381"/>
                        <wpg:cNvGrpSpPr>
                          <a:grpSpLocks/>
                        </wpg:cNvGrpSpPr>
                        <wpg:grpSpPr bwMode="auto">
                          <a:xfrm>
                            <a:off x="6" y="6"/>
                            <a:ext cx="3141" cy="2"/>
                            <a:chOff x="6" y="6"/>
                            <a:chExt cx="3141" cy="2"/>
                          </a:xfrm>
                        </wpg:grpSpPr>
                        <wps:wsp>
                          <wps:cNvPr id="40" name="Freeform 382"/>
                          <wps:cNvSpPr>
                            <a:spLocks/>
                          </wps:cNvSpPr>
                          <wps:spPr bwMode="auto">
                            <a:xfrm>
                              <a:off x="6" y="6"/>
                              <a:ext cx="3141" cy="2"/>
                            </a:xfrm>
                            <a:custGeom>
                              <a:avLst/>
                              <a:gdLst>
                                <a:gd name="T0" fmla="+- 0 6 6"/>
                                <a:gd name="T1" fmla="*/ T0 w 3141"/>
                                <a:gd name="T2" fmla="+- 0 3147 6"/>
                                <a:gd name="T3" fmla="*/ T2 w 3141"/>
                              </a:gdLst>
                              <a:ahLst/>
                              <a:cxnLst>
                                <a:cxn ang="0">
                                  <a:pos x="T1" y="0"/>
                                </a:cxn>
                                <a:cxn ang="0">
                                  <a:pos x="T3" y="0"/>
                                </a:cxn>
                              </a:cxnLst>
                              <a:rect l="0" t="0" r="r" b="b"/>
                              <a:pathLst>
                                <a:path w="3141">
                                  <a:moveTo>
                                    <a:pt x="0" y="0"/>
                                  </a:moveTo>
                                  <a:lnTo>
                                    <a:pt x="31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3BBFAC" id="Group 38" o:spid="_x0000_s1026" style="width:157.65pt;height:.6pt;mso-position-horizontal-relative:char;mso-position-vertical-relative:line" coordsize="31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sAggMAANcIAAAOAAAAZHJzL2Uyb0RvYy54bWy0Vttu4zYQfS/QfyD42MKRZMtyIsRZLHwJ&#10;CmzbBdb9AFqiLqhEqiRtOVv03zscUorsIGixRf2gDDWj4TlzzeOHS9uQM1e6lmJNo7uQEi4ymdei&#10;XNPfDvvZPSXaMJGzRgq+pi9c0w9P33/32Hcpn8tKNjlXBJwInfbdmlbGdGkQ6KziLdN3suMClIVU&#10;LTNwVGWQK9aD97YJ5mGYBL1UeadkxrWGt1unpE/ovyh4Zn4tCs0NadYUsBl8Knwe7TN4emRpqVhX&#10;1ZmHwb4BRctqAZeOrrbMMHJS9RtXbZ0pqWVh7jLZBrIo6owjB2AThTdsnpU8dcilTPuyG8MEob2J&#10;0ze7zX45f1akztd0AZkSrIUc4bUEzhCcvitTsHlW3Zfus3IMQfwks981qINbvT2Xzpgc+59lDv7Y&#10;yUgMzqVQrXUBtMkFc/Ay5oBfDMngJSR1Hi2XlGSgWyVzn6Ksgjy++Sirdv6zRbRcuG+iucUdsNTd&#10;hgg9IkcHDyOzgf3DLfvo/6afUAIUE1eCA/1FFEeOB9Jg6Uj8ynxK/OqDd3lDe+nXCtL/rYK+VKzj&#10;WJjaVoePYQwN5iporzi3PQtFhDT6Du2GEtLT+plorJmGMvvHyrmKxTuhGyMBMTxp88wl1h47f9LG&#10;dX0OElZ07mEfgEDRNjAAfpyRkCTEJ6ccDSA3zuCHgBxC0hPMl3c3eJkPRugFLFZvHUGxvjqaTxwB&#10;7HIAxqoBa3YRHixIhNnhGmJLdVLbrjgAsKGXwAMYWWLv2MLdt7buG3+Fgql5Oy8VJTAvj65YO2Ys&#10;MnuFFUkP08PWrX3RyjM/SFSZm36FS161jZhaubKfoHJq+MJegO08XmqxThIq5L5uGkxBIyyU1SJJ&#10;EIqWTZ1bpUWjVXncNIqcmd0E+PNz4soMJq7I0VnFWb7zsmF142S4vMHYQtX5ENj6w1H/50P4sLvf&#10;3cezeJ7sZnG43c4+7jfxLNlHq+V2sd1sttFfFloUp1Wd51xYdMPaieJ/15R+AbqFMS6eKxZXZPf4&#10;e0s2uIaBQQYuw19kB9PTtaSdlzo9yvwF2lNJt0dh74NQSfWVkh526JrqP05McUqanwSMmIcotjPB&#10;4CFermCYEzXVHKcaJjJwtaaGQoFbcWPcoj51qi4ruMlVmJAfYaEUte1ixOdQ+QNMOZT8GvIybE+Q&#10;rtbz9IxWr/+PPP0NAAD//wMAUEsDBBQABgAIAAAAIQBCRTj22gAAAAMBAAAPAAAAZHJzL2Rvd25y&#10;ZXYueG1sTI9BS8NAEIXvgv9hmYI3u0lDRdJsSinqqQi2gnibJtMkNDsbstsk/feOXuzlwfAe732T&#10;rSfbqoF63zg2EM8jUMSFKxuuDHweXh+fQfmAXGLrmAxcycM6v7/LMC3dyB807EOlpIR9igbqELpU&#10;a1/UZNHPXUcs3sn1FoOcfaXLHkcpt61eRNGTttiwLNTY0bam4ry/WANvI46bJH4ZdufT9vp9WL5/&#10;7WIy5mE2bVagAk3hPwy/+IIOuTAd3YVLr1oD8kj4U/GSeJmAOkpoATrP9C17/gMAAP//AwBQSwEC&#10;LQAUAAYACAAAACEAtoM4kv4AAADhAQAAEwAAAAAAAAAAAAAAAAAAAAAAW0NvbnRlbnRfVHlwZXNd&#10;LnhtbFBLAQItABQABgAIAAAAIQA4/SH/1gAAAJQBAAALAAAAAAAAAAAAAAAAAC8BAABfcmVscy8u&#10;cmVsc1BLAQItABQABgAIAAAAIQBmzlsAggMAANcIAAAOAAAAAAAAAAAAAAAAAC4CAABkcnMvZTJv&#10;RG9jLnhtbFBLAQItABQABgAIAAAAIQBCRTj22gAAAAMBAAAPAAAAAAAAAAAAAAAAANwFAABkcnMv&#10;ZG93bnJldi54bWxQSwUGAAAAAAQABADzAAAA4wYAAAAA&#10;">
                <v:group id="Group 381" o:spid="_x0000_s1027" style="position:absolute;left:6;top:6;width:3141;height:2" coordorigin="6,6" coordsize="3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82" o:spid="_x0000_s1028" style="position:absolute;left:6;top:6;width:3141;height:2;visibility:visible;mso-wrap-style:square;v-text-anchor:top" coordsize="3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6H8EA&#10;AADbAAAADwAAAGRycy9kb3ducmV2LnhtbERPu2rDMBTdA/0HcQvdErltGowTJZiGQMcm9tLt1rqx&#10;TaUrY8mP9OurIdDxcN67w2yNGKn3rWMFz6sEBHHldMu1grI4LVMQPiBrNI5JwY08HPYPix1m2k18&#10;pvESahFD2GeooAmhy6T0VUMW/cp1xJG7ut5iiLCvpe5xiuHWyJck2UiLLceGBjt6b6j6uQxWwetg&#10;puLz++toytz9nm9tmr/VlVJPj3O+BRFoDv/iu/tDK1jH9fF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Ouh/BAAAA2wAAAA8AAAAAAAAAAAAAAAAAmAIAAGRycy9kb3du&#10;cmV2LnhtbFBLBQYAAAAABAAEAPUAAACGAwAAAAA=&#10;" path="m,l3141,e" filled="f" strokeweight=".58pt">
                    <v:path arrowok="t" o:connecttype="custom" o:connectlocs="0,0;3141,0" o:connectangles="0,0"/>
                  </v:shape>
                </v:group>
                <w10:anchorlock/>
              </v:group>
            </w:pict>
          </mc:Fallback>
        </mc:AlternateContent>
      </w:r>
    </w:p>
    <w:p w:rsidR="007F1CA3" w:rsidRPr="00C676E5" w:rsidRDefault="007F1CA3" w:rsidP="007F1CA3">
      <w:pPr>
        <w:spacing w:before="36" w:line="292" w:lineRule="auto"/>
        <w:ind w:left="947" w:right="5317" w:firstLine="1"/>
        <w:rPr>
          <w:rFonts w:cs="Arial"/>
        </w:rPr>
      </w:pPr>
      <w:r w:rsidRPr="00C676E5">
        <w:rPr>
          <w:rFonts w:cs="Arial"/>
          <w:noProof/>
          <w:lang w:val="en-ZA" w:eastAsia="en-ZA"/>
        </w:rPr>
        <mc:AlternateContent>
          <mc:Choice Requires="wpg">
            <w:drawing>
              <wp:anchor distT="0" distB="0" distL="114300" distR="114300" simplePos="0" relativeHeight="251672576" behindDoc="0" locked="0" layoutInCell="1" allowOverlap="1">
                <wp:simplePos x="0" y="0"/>
                <wp:positionH relativeFrom="page">
                  <wp:posOffset>5169535</wp:posOffset>
                </wp:positionH>
                <wp:positionV relativeFrom="paragraph">
                  <wp:posOffset>193675</wp:posOffset>
                </wp:positionV>
                <wp:extent cx="1994535" cy="1270"/>
                <wp:effectExtent l="0" t="0" r="24765" b="177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270"/>
                          <a:chOff x="8141" y="305"/>
                          <a:chExt cx="3141" cy="2"/>
                        </a:xfrm>
                      </wpg:grpSpPr>
                      <wps:wsp>
                        <wps:cNvPr id="37" name="Freeform 379"/>
                        <wps:cNvSpPr>
                          <a:spLocks/>
                        </wps:cNvSpPr>
                        <wps:spPr bwMode="auto">
                          <a:xfrm>
                            <a:off x="8141" y="305"/>
                            <a:ext cx="3141" cy="2"/>
                          </a:xfrm>
                          <a:custGeom>
                            <a:avLst/>
                            <a:gdLst>
                              <a:gd name="T0" fmla="+- 0 8141 8141"/>
                              <a:gd name="T1" fmla="*/ T0 w 3141"/>
                              <a:gd name="T2" fmla="+- 0 11282 8141"/>
                              <a:gd name="T3" fmla="*/ T2 w 3141"/>
                            </a:gdLst>
                            <a:ahLst/>
                            <a:cxnLst>
                              <a:cxn ang="0">
                                <a:pos x="T1" y="0"/>
                              </a:cxn>
                              <a:cxn ang="0">
                                <a:pos x="T3" y="0"/>
                              </a:cxn>
                            </a:cxnLst>
                            <a:rect l="0" t="0" r="r" b="b"/>
                            <a:pathLst>
                              <a:path w="3141">
                                <a:moveTo>
                                  <a:pt x="0" y="0"/>
                                </a:moveTo>
                                <a:lnTo>
                                  <a:pt x="314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60E12" id="Group 36" o:spid="_x0000_s1026" style="position:absolute;margin-left:407.05pt;margin-top:15.25pt;width:157.05pt;height:.1pt;z-index:251672576;mso-position-horizontal-relative:page" coordorigin="8141,305" coordsize="3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E0YAMAAOYHAAAOAAAAZHJzL2Uyb0RvYy54bWykVduO2zgMfS+w/yDocYuML3EmiTGZoshl&#10;UKA3oOkHKLJ8wdqSKylxpov991KUnfFkWuyimweHMmny8JAi796cm5qchDaVkisa3YSUCMlVVsli&#10;Rb/ud5MFJcYymbFaSbGij8LQN/d/vLrr2lTEqlR1JjQBJ9KkXbuipbVtGgSGl6Jh5ka1QoIyV7ph&#10;Fo66CDLNOvDe1EEchrdBp3TWasWFMfB245X0Hv3nueD2U54bYUm9ooDN4lPj8+Cewf0dSwvN2rLi&#10;PQz2GygaVkkIenG1YZaRo65euGoqrpVRub3hqglUnldcYA6QTRReZfOg1bHFXIq0K9oLTUDtFU+/&#10;7ZZ/PH3WpMpWdHpLiWQN1AjDEjgDOV1bpGDzoNsv7WftMwTxveJ/GVAH13p3LrwxOXQfVAb+2NEq&#10;JOec68a5gLTJGWvweKmBOFvC4WW0XCaz6YwSDroonvcl4iXU0X20iJKIEtBNw5mvHi+3/bdT1LkP&#10;Y6cKWOojIsoelUsJWs08sWn+H5tfStYKLJJxTA1szgc2d1oI179kOl96RtFuoNOMuRxpHEoDlP8r&#10;iy8JGaj8FR0s5UdjH4TCYrDTe2P9NchAwhJnfSfs4crkTQ034vWEhMSFwocnvriYQUW82Z8B2Yek&#10;Ixi6dzr4igcj9BVF8SL+qbPpYOecxSNnUM9igMjKATU/yx42SIS5uRNit7XKuIbZ+3bBPgIPYORS&#10;/IUtxB5acrD1/30IDQPlepRoSmCUHDwnLbMOmQvhRNJBo7qudC8adRJ7hSp71f8Q5Elby7GVr+II&#10;lVfDFy4AdvklqMM6Kq1Uu6qusQy1dFDmrgcdAKPqKnNKPOjisK41OTE3JPHXX59nZjCMZIbOSsGy&#10;bS9bVtVehuA1cgv911PgOhGn4N/LcLldbBfJJIlvt5Mk3Gwmb3frZHK7i+azzXSzXm+ifxy0KEnL&#10;KsuEdOiGiRwl/+2O9rvBz9LLTH6WhRknu8Pfy2SD5zCQZMhl+MfsYKj4G+onykFlj3BbtfIrBlYi&#10;CKXS3ynpYL2sqPl2ZFpQUr+TMHGWUZK4fYSHZDaP4aDHmsNYwyQHVytqKTS4E9fW77Bjq6uihEi+&#10;w6R6C7M2r9x9RnweVX+AoYcSLhPMpV98bluNz2j1tJ7vfwAAAP//AwBQSwMEFAAGAAgAAAAhAGOA&#10;CWXfAAAACgEAAA8AAABkcnMvZG93bnJldi54bWxMj8FKw0AQhu+C77CM4M1uNrUaYjalFPVUBFtB&#10;vE2TaRKanQ3ZbZK+vZuTHmfm45/vz9aTacVAvWssa1CLCARxYcuGKw1fh7eHBITzyCW2lknDlRys&#10;89ubDNPSjvxJw95XIoSwS1FD7X2XSumKmgy6he2Iw+1ke4M+jH0lyx7HEG5aGUfRkzTYcPhQY0fb&#10;morz/mI0vI84bpbqddidT9vrz2H18b1TpPX93bR5AeFp8n8wzPpBHfLgdLQXLp1oNSTqUQVUwzJa&#10;gZgBFScxiOO8eQaZZ/J/hfwXAAD//wMAUEsBAi0AFAAGAAgAAAAhALaDOJL+AAAA4QEAABMAAAAA&#10;AAAAAAAAAAAAAAAAAFtDb250ZW50X1R5cGVzXS54bWxQSwECLQAUAAYACAAAACEAOP0h/9YAAACU&#10;AQAACwAAAAAAAAAAAAAAAAAvAQAAX3JlbHMvLnJlbHNQSwECLQAUAAYACAAAACEACn1BNGADAADm&#10;BwAADgAAAAAAAAAAAAAAAAAuAgAAZHJzL2Uyb0RvYy54bWxQSwECLQAUAAYACAAAACEAY4AJZd8A&#10;AAAKAQAADwAAAAAAAAAAAAAAAAC6BQAAZHJzL2Rvd25yZXYueG1sUEsFBgAAAAAEAAQA8wAAAMYG&#10;AAAAAA==&#10;">
                <v:shape id="Freeform 379" o:spid="_x0000_s1027" style="position:absolute;left:8141;top:305;width:3141;height:2;visibility:visible;mso-wrap-style:square;v-text-anchor:top" coordsize="3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FYeMMA&#10;AADbAAAADwAAAGRycy9kb3ducmV2LnhtbESPT4vCMBTE7wt+h/AEb2uqgpVqFBG6f/C06sXbo3k2&#10;1ealNNF2v/1GEPY4zMxvmNWmt7V4UOsrxwom4wQEceF0xaWC0zF/X4DwAVlj7ZgU/JKHzXrwtsJM&#10;u45/6HEIpYgQ9hkqMCE0mZS+MGTRj11DHL2Lay2GKNtS6ha7CLe1nCbJXFqsOC4YbGhnqLgd7lbB&#10;t71ezt0+nXyea9ncjc/Tjy5XajTst0sQgfrwH361v7SCWQrPL/E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FYeMMAAADbAAAADwAAAAAAAAAAAAAAAACYAgAAZHJzL2Rv&#10;d25yZXYueG1sUEsFBgAAAAAEAAQA9QAAAIgDAAAAAA==&#10;" path="m,l3141,e" filled="f" strokeweight=".20497mm">
                  <v:path arrowok="t" o:connecttype="custom" o:connectlocs="0,0;3141,0" o:connectangles="0,0"/>
                </v:shape>
                <w10:wrap anchorx="page"/>
              </v:group>
            </w:pict>
          </mc:Fallback>
        </mc:AlternateContent>
      </w:r>
      <w:r w:rsidRPr="00C676E5">
        <w:rPr>
          <w:rFonts w:cs="Arial"/>
          <w:noProof/>
          <w:lang w:val="en-ZA" w:eastAsia="en-ZA"/>
        </w:rPr>
        <mc:AlternateContent>
          <mc:Choice Requires="wpg">
            <w:drawing>
              <wp:anchor distT="0" distB="0" distL="114300" distR="114300" simplePos="0" relativeHeight="251673600" behindDoc="0" locked="0" layoutInCell="1" allowOverlap="1">
                <wp:simplePos x="0" y="0"/>
                <wp:positionH relativeFrom="page">
                  <wp:posOffset>5169535</wp:posOffset>
                </wp:positionH>
                <wp:positionV relativeFrom="paragraph">
                  <wp:posOffset>390525</wp:posOffset>
                </wp:positionV>
                <wp:extent cx="1994535" cy="1270"/>
                <wp:effectExtent l="0" t="0" r="24765" b="1778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270"/>
                          <a:chOff x="8141" y="615"/>
                          <a:chExt cx="3141" cy="2"/>
                        </a:xfrm>
                      </wpg:grpSpPr>
                      <wps:wsp>
                        <wps:cNvPr id="35" name="Freeform 377"/>
                        <wps:cNvSpPr>
                          <a:spLocks/>
                        </wps:cNvSpPr>
                        <wps:spPr bwMode="auto">
                          <a:xfrm>
                            <a:off x="8141" y="615"/>
                            <a:ext cx="3141" cy="2"/>
                          </a:xfrm>
                          <a:custGeom>
                            <a:avLst/>
                            <a:gdLst>
                              <a:gd name="T0" fmla="+- 0 8141 8141"/>
                              <a:gd name="T1" fmla="*/ T0 w 3141"/>
                              <a:gd name="T2" fmla="+- 0 11282 8141"/>
                              <a:gd name="T3" fmla="*/ T2 w 3141"/>
                            </a:gdLst>
                            <a:ahLst/>
                            <a:cxnLst>
                              <a:cxn ang="0">
                                <a:pos x="T1" y="0"/>
                              </a:cxn>
                              <a:cxn ang="0">
                                <a:pos x="T3" y="0"/>
                              </a:cxn>
                            </a:cxnLst>
                            <a:rect l="0" t="0" r="r" b="b"/>
                            <a:pathLst>
                              <a:path w="3141">
                                <a:moveTo>
                                  <a:pt x="0" y="0"/>
                                </a:moveTo>
                                <a:lnTo>
                                  <a:pt x="314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EEBA8" id="Group 34" o:spid="_x0000_s1026" style="position:absolute;margin-left:407.05pt;margin-top:30.75pt;width:157.05pt;height:.1pt;z-index:251673600;mso-position-horizontal-relative:page" coordorigin="8141,615" coordsize="3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RvYQMAAOYHAAAOAAAAZHJzL2Uyb0RvYy54bWykVdtu2zgQfS+w/0DwcQtHF8uxLcQpCl+C&#10;Ar0BdT+ApqgLViJVkracLvbfOxxKjuK02EXXDzKpGc2cOXO7e3NuanIS2lRKrmh0E1IiJFdZJYsV&#10;/brfTRaUGMtkxmolxYo+CkPf3P/x6q5rUxGrUtWZ0ASMSJN27YqW1rZpEBheioaZG9UKCcJc6YZZ&#10;uOoiyDTrwHpTB3EY3gad0lmrFRfGwNuNF9J7tJ/ngttPeW6EJfWKAjaLT43Pg3sG93csLTRry4r3&#10;MNhvoGhYJcHpxdSGWUaOunphqqm4Vkbl9oarJlB5XnGBMUA0UXgVzYNWxxZjKdKuaC80AbVXPP22&#10;Wf7x9FmTKlvRaUKJZA3kCN0SuAM5XVukoPOg2y/tZ+0jhON7xf8yIA6u5e5eeGVy6D6oDOyxo1VI&#10;zjnXjTMBYZMz5uDxkgNxtoTDy2i5TGbTGSUcZFE871PES8ij+2gRJRElILuNZj57vNz2305R5j6M&#10;nShgqfeIKHtULiQoNfPEpvl/bH4pWSswScYxNbAJEXg2d1oIV79kOp97RlFvoNOMuRxJHEoDlP8r&#10;iy8JGaj8FR0s5UdjH4TCZLDTe2N9G2RwwhRnPfY9tEze1NARryckJM4VPjzxxUUNMuLV/gzIPiQd&#10;Qde90cFWPCihrSiKF/FPjU0HPWcsHhmDfBYDRFYOqPlZ9rDhRJibOyFWW6uMK5i9LxesI7AASi7E&#10;X+iC76EkB13/37vQMFCuR4mmBEbJwXPSMuuQORfuSDpoLFeV7kWjTmKvUGSv6h+cPElrOdbyWRyh&#10;8mL4wjnAKr84dVhHqZVqV9U1pqGWDsp8Ol8iFKPqKnNCh8bo4rCuNTkxNyTx17fPMzUYRjJDY6Vg&#10;2bY/W1bV/gzOa+QW6q+nwFUiTsG/l+Fyu9gukkkS324nSbjZTN7u1snkdhfNZ5vpZr3eRP84aFGS&#10;llWWCenQDRM5Sv5bj/a7wc/Sy0x+FsWzYHf4exls8BwGkgyxDP8YHQwV36F+ohxU9gjdqpVfMbAS&#10;4VAq/Z2SDtbLippvR6YFJfU7CRNnGSWJ20d4SWbzGC56LDmMJUxyMLWilkKBu+Pa+h12bHVVlODJ&#10;V5hUb2HW5pXrZ8TnUfUXGHp4wmWCsfSLz22r8R21ntbz/Q8AAAD//wMAUEsDBBQABgAIAAAAIQCu&#10;4hmv3wAAAAoBAAAPAAAAZHJzL2Rvd25yZXYueG1sTI/BSsNAEIbvgu+wjODNbjbaGmI2pRT1VARb&#10;QbxNk2kSmp0N2W2Svr2bkx5n5uOf78/Wk2nFQL1rLGtQiwgEcWHLhisNX4e3hwSE88gltpZJw5Uc&#10;rPPbmwzT0o78ScPeVyKEsEtRQ+19l0rpipoMuoXtiMPtZHuDPox9JcsexxBuWhlH0UoabDh8qLGj&#10;bU3FeX8xGt5HHDeP6nXYnU/b689h+fG9U6T1/d20eQHhafJ/MMz6QR3y4HS0Fy6daDUk6kkFVMNK&#10;LUHMgIqTGMRx3jyDzDP5v0L+CwAA//8DAFBLAQItABQABgAIAAAAIQC2gziS/gAAAOEBAAATAAAA&#10;AAAAAAAAAAAAAAAAAABbQ29udGVudF9UeXBlc10ueG1sUEsBAi0AFAAGAAgAAAAhADj9If/WAAAA&#10;lAEAAAsAAAAAAAAAAAAAAAAALwEAAF9yZWxzLy5yZWxzUEsBAi0AFAAGAAgAAAAhAOcvpG9hAwAA&#10;5gcAAA4AAAAAAAAAAAAAAAAALgIAAGRycy9lMm9Eb2MueG1sUEsBAi0AFAAGAAgAAAAhAK7iGa/f&#10;AAAACgEAAA8AAAAAAAAAAAAAAAAAuwUAAGRycy9kb3ducmV2LnhtbFBLBQYAAAAABAAEAPMAAADH&#10;BgAAAAA=&#10;">
                <v:shape id="Freeform 377" o:spid="_x0000_s1027" style="position:absolute;left:8141;top:615;width:3141;height:2;visibility:visible;mso-wrap-style:square;v-text-anchor:top" coordsize="3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jlMMA&#10;AADbAAAADwAAAGRycy9kb3ducmV2LnhtbESPQWvCQBSE7wX/w/IEb3VjpSrRVURIbfFU9eLtkX1m&#10;o9m3Ibua+O+7gtDjMDPfMItVZytxp8aXjhWMhgkI4tzpkgsFx0P2PgPhA7LGyjEpeJCH1bL3tsBU&#10;u5Z/6b4PhYgQ9ikqMCHUqZQ+N2TRD11NHL2zayyGKJtC6gbbCLeV/EiSibRYclwwWNPGUH7d36yC&#10;H3s5n9rddLQ9VbK+GZ9Nv9pMqUG/W89BBOrCf/jV/tYKxp/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9jlMMAAADbAAAADwAAAAAAAAAAAAAAAACYAgAAZHJzL2Rv&#10;d25yZXYueG1sUEsFBgAAAAAEAAQA9QAAAIgDAAAAAA==&#10;" path="m,l3141,e" filled="f" strokeweight=".20497mm">
                  <v:path arrowok="t" o:connecttype="custom" o:connectlocs="0,0;3141,0" o:connectangles="0,0"/>
                </v:shape>
                <w10:wrap anchorx="page"/>
              </v:group>
            </w:pict>
          </mc:Fallback>
        </mc:AlternateContent>
      </w:r>
      <w:r w:rsidRPr="00C676E5">
        <w:rPr>
          <w:rFonts w:cs="Arial"/>
        </w:rPr>
        <w:t xml:space="preserve">TOTAL MARKS ALLOCATED </w:t>
      </w:r>
      <w:r w:rsidRPr="00C676E5">
        <w:rPr>
          <w:rFonts w:cs="Arial"/>
          <w:spacing w:val="-5"/>
        </w:rPr>
        <w:t>IN</w:t>
      </w:r>
      <w:r w:rsidRPr="00C676E5">
        <w:rPr>
          <w:rFonts w:cs="Arial"/>
          <w:spacing w:val="-18"/>
        </w:rPr>
        <w:t xml:space="preserve"> </w:t>
      </w:r>
      <w:r w:rsidRPr="00C676E5">
        <w:rPr>
          <w:rFonts w:cs="Arial"/>
        </w:rPr>
        <w:t>PAPER: NUMBER OF SECTIONS IN</w:t>
      </w:r>
      <w:r w:rsidRPr="00C676E5">
        <w:rPr>
          <w:rFonts w:cs="Arial"/>
          <w:spacing w:val="-26"/>
        </w:rPr>
        <w:t xml:space="preserve"> </w:t>
      </w:r>
      <w:r w:rsidRPr="00C676E5">
        <w:rPr>
          <w:rFonts w:cs="Arial"/>
        </w:rPr>
        <w:t>PAPER:</w:t>
      </w:r>
    </w:p>
    <w:p w:rsidR="007F1CA3" w:rsidRPr="00C676E5" w:rsidRDefault="007F1CA3" w:rsidP="007F1CA3">
      <w:pPr>
        <w:spacing w:before="2"/>
        <w:rPr>
          <w:rFonts w:cs="Arial"/>
          <w:sz w:val="27"/>
          <w:szCs w:val="27"/>
        </w:rPr>
      </w:pPr>
    </w:p>
    <w:p w:rsidR="007F1CA3" w:rsidRPr="00C676E5" w:rsidRDefault="007F1CA3" w:rsidP="007F1CA3">
      <w:pPr>
        <w:ind w:left="949"/>
        <w:rPr>
          <w:rFonts w:cs="Arial"/>
        </w:rPr>
      </w:pPr>
      <w:r w:rsidRPr="00C676E5">
        <w:rPr>
          <w:rFonts w:cs="Arial"/>
        </w:rPr>
        <w:t>Please tick (√) the relevant box</w:t>
      </w:r>
      <w:r w:rsidRPr="00C676E5">
        <w:rPr>
          <w:rFonts w:cs="Arial"/>
          <w:spacing w:val="-17"/>
        </w:rPr>
        <w:t xml:space="preserve"> </w:t>
      </w:r>
      <w:r w:rsidRPr="00C676E5">
        <w:rPr>
          <w:rFonts w:cs="Arial"/>
        </w:rPr>
        <w:t>below:</w:t>
      </w:r>
    </w:p>
    <w:p w:rsidR="007F1CA3" w:rsidRPr="00C676E5" w:rsidRDefault="007F1CA3" w:rsidP="007F1CA3">
      <w:pPr>
        <w:spacing w:before="1"/>
        <w:rPr>
          <w:rFonts w:cs="Arial"/>
        </w:rPr>
      </w:pPr>
    </w:p>
    <w:p w:rsidR="007F1CA3" w:rsidRPr="00C676E5" w:rsidRDefault="007F1CA3" w:rsidP="007F1CA3">
      <w:pPr>
        <w:pStyle w:val="BodyText"/>
        <w:spacing w:before="69"/>
        <w:ind w:left="529"/>
        <w:rPr>
          <w:rFonts w:cs="Arial"/>
        </w:rPr>
      </w:pPr>
      <w:r w:rsidRPr="00C676E5">
        <w:rPr>
          <w:rFonts w:cs="Arial"/>
          <w:noProof/>
          <w:lang w:val="en-ZA" w:eastAsia="en-ZA"/>
        </w:rPr>
        <mc:AlternateContent>
          <mc:Choice Requires="wps">
            <w:drawing>
              <wp:anchor distT="0" distB="0" distL="114300" distR="114300" simplePos="0" relativeHeight="251678720" behindDoc="0" locked="0" layoutInCell="1" allowOverlap="1">
                <wp:simplePos x="0" y="0"/>
                <wp:positionH relativeFrom="page">
                  <wp:posOffset>879475</wp:posOffset>
                </wp:positionH>
                <wp:positionV relativeFrom="paragraph">
                  <wp:posOffset>-146050</wp:posOffset>
                </wp:positionV>
                <wp:extent cx="6285230" cy="1405255"/>
                <wp:effectExtent l="0" t="0" r="127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140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742"/>
                              <w:gridCol w:w="1404"/>
                              <w:gridCol w:w="1738"/>
                            </w:tblGrid>
                            <w:tr w:rsidR="007F1CA3" w:rsidRPr="00C676E5">
                              <w:trPr>
                                <w:trHeight w:hRule="exact" w:val="264"/>
                              </w:trPr>
                              <w:tc>
                                <w:tcPr>
                                  <w:tcW w:w="6742" w:type="dxa"/>
                                  <w:tcBorders>
                                    <w:top w:val="nil"/>
                                    <w:left w:val="nil"/>
                                    <w:bottom w:val="single" w:sz="4" w:space="0" w:color="000000"/>
                                    <w:right w:val="single" w:sz="4" w:space="0" w:color="000000"/>
                                  </w:tcBorders>
                                </w:tcPr>
                                <w:p w:rsidR="007F1CA3" w:rsidRPr="00C676E5" w:rsidRDefault="007F1CA3">
                                  <w:pPr>
                                    <w:rPr>
                                      <w:rFonts w:cs="Arial"/>
                                    </w:rPr>
                                  </w:pP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line="247" w:lineRule="exact"/>
                                    <w:ind w:left="19"/>
                                    <w:jc w:val="center"/>
                                    <w:rPr>
                                      <w:rFonts w:ascii="Arial" w:eastAsia="Times New Roman" w:hAnsi="Arial" w:cs="Arial"/>
                                      <w:sz w:val="20"/>
                                      <w:szCs w:val="20"/>
                                    </w:rPr>
                                  </w:pPr>
                                  <w:r w:rsidRPr="00C676E5">
                                    <w:rPr>
                                      <w:rFonts w:ascii="Arial" w:hAnsi="Arial" w:cs="Arial"/>
                                      <w:spacing w:val="-1"/>
                                      <w:sz w:val="20"/>
                                      <w:szCs w:val="20"/>
                                    </w:rPr>
                                    <w:t>YES</w:t>
                                  </w: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line="247" w:lineRule="exact"/>
                                    <w:ind w:left="20"/>
                                    <w:jc w:val="center"/>
                                    <w:rPr>
                                      <w:rFonts w:ascii="Arial" w:eastAsia="Times New Roman" w:hAnsi="Arial" w:cs="Arial"/>
                                      <w:sz w:val="20"/>
                                      <w:szCs w:val="20"/>
                                    </w:rPr>
                                  </w:pPr>
                                  <w:r w:rsidRPr="00C676E5">
                                    <w:rPr>
                                      <w:rFonts w:ascii="Arial" w:hAnsi="Arial" w:cs="Arial"/>
                                      <w:spacing w:val="-1"/>
                                      <w:sz w:val="20"/>
                                      <w:szCs w:val="20"/>
                                    </w:rPr>
                                    <w:t>N</w:t>
                                  </w:r>
                                  <w:r w:rsidRPr="00C676E5">
                                    <w:rPr>
                                      <w:rFonts w:ascii="Arial" w:hAnsi="Arial" w:cs="Arial"/>
                                      <w:spacing w:val="1"/>
                                      <w:sz w:val="20"/>
                                      <w:szCs w:val="20"/>
                                    </w:rPr>
                                    <w:t>/</w:t>
                                  </w:r>
                                  <w:r w:rsidRPr="00C676E5">
                                    <w:rPr>
                                      <w:rFonts w:ascii="Arial" w:hAnsi="Arial" w:cs="Arial"/>
                                      <w:sz w:val="20"/>
                                      <w:szCs w:val="20"/>
                                    </w:rPr>
                                    <w:t>A</w:t>
                                  </w:r>
                                </w:p>
                              </w:tc>
                            </w:tr>
                            <w:tr w:rsidR="007F1CA3" w:rsidRPr="00C676E5">
                              <w:trPr>
                                <w:trHeight w:hRule="exact" w:val="324"/>
                              </w:trPr>
                              <w:tc>
                                <w:tcPr>
                                  <w:tcW w:w="6742"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before="46"/>
                                    <w:ind w:left="105"/>
                                    <w:rPr>
                                      <w:rFonts w:ascii="Arial" w:eastAsia="Times New Roman" w:hAnsi="Arial" w:cs="Arial"/>
                                      <w:sz w:val="20"/>
                                      <w:szCs w:val="20"/>
                                    </w:rPr>
                                  </w:pPr>
                                  <w:r w:rsidRPr="00C676E5">
                                    <w:rPr>
                                      <w:rFonts w:ascii="Arial" w:hAnsi="Arial" w:cs="Arial"/>
                                      <w:spacing w:val="-1"/>
                                      <w:sz w:val="20"/>
                                      <w:szCs w:val="20"/>
                                    </w:rPr>
                                    <w:t>H</w:t>
                                  </w:r>
                                  <w:r w:rsidRPr="00C676E5">
                                    <w:rPr>
                                      <w:rFonts w:ascii="Arial" w:hAnsi="Arial" w:cs="Arial"/>
                                      <w:sz w:val="20"/>
                                      <w:szCs w:val="20"/>
                                    </w:rPr>
                                    <w:t>a</w:t>
                                  </w:r>
                                  <w:r w:rsidRPr="00C676E5">
                                    <w:rPr>
                                      <w:rFonts w:ascii="Arial" w:hAnsi="Arial" w:cs="Arial"/>
                                      <w:spacing w:val="-5"/>
                                      <w:sz w:val="20"/>
                                      <w:szCs w:val="20"/>
                                    </w:rPr>
                                    <w:t>v</w:t>
                                  </w:r>
                                  <w:r w:rsidRPr="00C676E5">
                                    <w:rPr>
                                      <w:rFonts w:ascii="Arial" w:hAnsi="Arial" w:cs="Arial"/>
                                      <w:sz w:val="20"/>
                                      <w:szCs w:val="20"/>
                                    </w:rPr>
                                    <w:t>e</w:t>
                                  </w:r>
                                  <w:r w:rsidRPr="00C676E5">
                                    <w:rPr>
                                      <w:rFonts w:ascii="Arial" w:hAnsi="Arial" w:cs="Arial"/>
                                      <w:spacing w:val="2"/>
                                      <w:sz w:val="20"/>
                                      <w:szCs w:val="20"/>
                                    </w:rPr>
                                    <w:t xml:space="preserve"> </w:t>
                                  </w:r>
                                  <w:r w:rsidRPr="00C676E5">
                                    <w:rPr>
                                      <w:rFonts w:ascii="Arial" w:hAnsi="Arial" w:cs="Arial"/>
                                      <w:spacing w:val="-5"/>
                                      <w:sz w:val="20"/>
                                      <w:szCs w:val="20"/>
                                    </w:rPr>
                                    <w:t>y</w:t>
                                  </w:r>
                                  <w:r w:rsidRPr="00C676E5">
                                    <w:rPr>
                                      <w:rFonts w:ascii="Arial" w:hAnsi="Arial" w:cs="Arial"/>
                                      <w:sz w:val="20"/>
                                      <w:szCs w:val="20"/>
                                    </w:rPr>
                                    <w:t>ou c</w:t>
                                  </w:r>
                                  <w:r w:rsidRPr="00C676E5">
                                    <w:rPr>
                                      <w:rFonts w:ascii="Arial" w:hAnsi="Arial" w:cs="Arial"/>
                                      <w:spacing w:val="1"/>
                                      <w:sz w:val="20"/>
                                      <w:szCs w:val="20"/>
                                    </w:rPr>
                                    <w:t>l</w:t>
                                  </w:r>
                                  <w:r w:rsidRPr="00C676E5">
                                    <w:rPr>
                                      <w:rFonts w:ascii="Arial" w:hAnsi="Arial" w:cs="Arial"/>
                                      <w:sz w:val="20"/>
                                      <w:szCs w:val="20"/>
                                    </w:rPr>
                                    <w:t>ea</w:t>
                                  </w:r>
                                  <w:r w:rsidRPr="00C676E5">
                                    <w:rPr>
                                      <w:rFonts w:ascii="Arial" w:hAnsi="Arial" w:cs="Arial"/>
                                      <w:spacing w:val="-2"/>
                                      <w:sz w:val="20"/>
                                      <w:szCs w:val="20"/>
                                    </w:rPr>
                                    <w:t>r</w:t>
                                  </w:r>
                                  <w:r w:rsidRPr="00C676E5">
                                    <w:rPr>
                                      <w:rFonts w:ascii="Arial" w:hAnsi="Arial" w:cs="Arial"/>
                                      <w:spacing w:val="1"/>
                                      <w:sz w:val="20"/>
                                      <w:szCs w:val="20"/>
                                    </w:rPr>
                                    <w:t>l</w:t>
                                  </w:r>
                                  <w:r w:rsidRPr="00C676E5">
                                    <w:rPr>
                                      <w:rFonts w:ascii="Arial" w:hAnsi="Arial" w:cs="Arial"/>
                                      <w:sz w:val="20"/>
                                      <w:szCs w:val="20"/>
                                    </w:rPr>
                                    <w:t>y</w:t>
                                  </w:r>
                                  <w:r w:rsidRPr="00C676E5">
                                    <w:rPr>
                                      <w:rFonts w:ascii="Arial" w:hAnsi="Arial" w:cs="Arial"/>
                                      <w:spacing w:val="-5"/>
                                      <w:sz w:val="20"/>
                                      <w:szCs w:val="20"/>
                                    </w:rPr>
                                    <w:t xml:space="preserve"> </w:t>
                                  </w:r>
                                  <w:r w:rsidRPr="00C676E5">
                                    <w:rPr>
                                      <w:rFonts w:ascii="Arial" w:hAnsi="Arial" w:cs="Arial"/>
                                      <w:spacing w:val="1"/>
                                      <w:sz w:val="20"/>
                                      <w:szCs w:val="20"/>
                                    </w:rPr>
                                    <w:t>i</w:t>
                                  </w:r>
                                  <w:r w:rsidRPr="00C676E5">
                                    <w:rPr>
                                      <w:rFonts w:ascii="Arial" w:hAnsi="Arial" w:cs="Arial"/>
                                      <w:sz w:val="20"/>
                                      <w:szCs w:val="20"/>
                                    </w:rPr>
                                    <w:t>n</w:t>
                                  </w:r>
                                  <w:r w:rsidRPr="00C676E5">
                                    <w:rPr>
                                      <w:rFonts w:ascii="Arial" w:hAnsi="Arial" w:cs="Arial"/>
                                      <w:spacing w:val="-3"/>
                                      <w:sz w:val="20"/>
                                      <w:szCs w:val="20"/>
                                    </w:rPr>
                                    <w:t>d</w:t>
                                  </w:r>
                                  <w:r w:rsidRPr="00C676E5">
                                    <w:rPr>
                                      <w:rFonts w:ascii="Arial" w:hAnsi="Arial" w:cs="Arial"/>
                                      <w:spacing w:val="1"/>
                                      <w:sz w:val="20"/>
                                      <w:szCs w:val="20"/>
                                    </w:rPr>
                                    <w:t>i</w:t>
                                  </w:r>
                                  <w:r w:rsidRPr="00C676E5">
                                    <w:rPr>
                                      <w:rFonts w:ascii="Arial" w:hAnsi="Arial" w:cs="Arial"/>
                                      <w:sz w:val="20"/>
                                      <w:szCs w:val="20"/>
                                    </w:rPr>
                                    <w:t>c</w:t>
                                  </w:r>
                                  <w:r w:rsidRPr="00C676E5">
                                    <w:rPr>
                                      <w:rFonts w:ascii="Arial" w:hAnsi="Arial" w:cs="Arial"/>
                                      <w:spacing w:val="-3"/>
                                      <w:sz w:val="20"/>
                                      <w:szCs w:val="20"/>
                                    </w:rPr>
                                    <w:t>a</w:t>
                                  </w:r>
                                  <w:r w:rsidRPr="00C676E5">
                                    <w:rPr>
                                      <w:rFonts w:ascii="Arial" w:hAnsi="Arial" w:cs="Arial"/>
                                      <w:spacing w:val="-2"/>
                                      <w:sz w:val="20"/>
                                      <w:szCs w:val="20"/>
                                    </w:rPr>
                                    <w:t>t</w:t>
                                  </w:r>
                                  <w:r w:rsidRPr="00C676E5">
                                    <w:rPr>
                                      <w:rFonts w:ascii="Arial" w:hAnsi="Arial" w:cs="Arial"/>
                                      <w:sz w:val="20"/>
                                      <w:szCs w:val="20"/>
                                    </w:rPr>
                                    <w:t>ed</w:t>
                                  </w:r>
                                  <w:r w:rsidRPr="00C676E5">
                                    <w:rPr>
                                      <w:rFonts w:ascii="Arial" w:hAnsi="Arial" w:cs="Arial"/>
                                      <w:spacing w:val="-5"/>
                                      <w:sz w:val="20"/>
                                      <w:szCs w:val="20"/>
                                    </w:rPr>
                                    <w:t xml:space="preserve"> </w:t>
                                  </w:r>
                                  <w:r w:rsidRPr="00C676E5">
                                    <w:rPr>
                                      <w:rFonts w:ascii="Arial" w:hAnsi="Arial" w:cs="Arial"/>
                                      <w:spacing w:val="1"/>
                                      <w:sz w:val="20"/>
                                      <w:szCs w:val="20"/>
                                    </w:rPr>
                                    <w:t>t</w:t>
                                  </w:r>
                                  <w:r w:rsidRPr="00C676E5">
                                    <w:rPr>
                                      <w:rFonts w:ascii="Arial" w:hAnsi="Arial" w:cs="Arial"/>
                                      <w:sz w:val="20"/>
                                      <w:szCs w:val="20"/>
                                    </w:rPr>
                                    <w:t xml:space="preserve">he </w:t>
                                  </w:r>
                                  <w:r w:rsidRPr="00C676E5">
                                    <w:rPr>
                                      <w:rFonts w:ascii="Arial" w:hAnsi="Arial" w:cs="Arial"/>
                                      <w:spacing w:val="-3"/>
                                      <w:sz w:val="20"/>
                                      <w:szCs w:val="20"/>
                                    </w:rPr>
                                    <w:t>c</w:t>
                                  </w:r>
                                  <w:r w:rsidRPr="00C676E5">
                                    <w:rPr>
                                      <w:rFonts w:ascii="Arial" w:hAnsi="Arial" w:cs="Arial"/>
                                      <w:sz w:val="20"/>
                                      <w:szCs w:val="20"/>
                                    </w:rPr>
                                    <w:t>ou</w:t>
                                  </w:r>
                                  <w:r w:rsidRPr="00C676E5">
                                    <w:rPr>
                                      <w:rFonts w:ascii="Arial" w:hAnsi="Arial" w:cs="Arial"/>
                                      <w:spacing w:val="-2"/>
                                      <w:sz w:val="20"/>
                                      <w:szCs w:val="20"/>
                                    </w:rPr>
                                    <w:t>rs</w:t>
                                  </w:r>
                                  <w:r w:rsidRPr="00C676E5">
                                    <w:rPr>
                                      <w:rFonts w:ascii="Arial" w:hAnsi="Arial" w:cs="Arial"/>
                                      <w:sz w:val="20"/>
                                      <w:szCs w:val="20"/>
                                    </w:rPr>
                                    <w:t>e c</w:t>
                                  </w:r>
                                  <w:r w:rsidRPr="00C676E5">
                                    <w:rPr>
                                      <w:rFonts w:ascii="Arial" w:hAnsi="Arial" w:cs="Arial"/>
                                      <w:spacing w:val="-3"/>
                                      <w:sz w:val="20"/>
                                      <w:szCs w:val="20"/>
                                    </w:rPr>
                                    <w:t>o</w:t>
                                  </w:r>
                                  <w:r w:rsidRPr="00C676E5">
                                    <w:rPr>
                                      <w:rFonts w:ascii="Arial" w:hAnsi="Arial" w:cs="Arial"/>
                                      <w:sz w:val="20"/>
                                      <w:szCs w:val="20"/>
                                    </w:rPr>
                                    <w:t>de on</w:t>
                                  </w:r>
                                  <w:r w:rsidRPr="00C676E5">
                                    <w:rPr>
                                      <w:rFonts w:ascii="Arial" w:hAnsi="Arial" w:cs="Arial"/>
                                      <w:spacing w:val="-3"/>
                                      <w:sz w:val="20"/>
                                      <w:szCs w:val="20"/>
                                    </w:rPr>
                                    <w:t xml:space="preserve"> </w:t>
                                  </w:r>
                                  <w:r w:rsidRPr="00C676E5">
                                    <w:rPr>
                                      <w:rFonts w:ascii="Arial" w:hAnsi="Arial" w:cs="Arial"/>
                                      <w:spacing w:val="1"/>
                                      <w:sz w:val="20"/>
                                      <w:szCs w:val="20"/>
                                    </w:rPr>
                                    <w:t>t</w:t>
                                  </w:r>
                                  <w:r w:rsidRPr="00C676E5">
                                    <w:rPr>
                                      <w:rFonts w:ascii="Arial" w:hAnsi="Arial" w:cs="Arial"/>
                                      <w:spacing w:val="-3"/>
                                      <w:sz w:val="20"/>
                                      <w:szCs w:val="20"/>
                                    </w:rPr>
                                    <w:t>h</w:t>
                                  </w:r>
                                  <w:r w:rsidRPr="00C676E5">
                                    <w:rPr>
                                      <w:rFonts w:ascii="Arial" w:hAnsi="Arial" w:cs="Arial"/>
                                      <w:sz w:val="20"/>
                                      <w:szCs w:val="20"/>
                                    </w:rPr>
                                    <w:t>e</w:t>
                                  </w:r>
                                  <w:r w:rsidRPr="00C676E5">
                                    <w:rPr>
                                      <w:rFonts w:ascii="Arial" w:hAnsi="Arial" w:cs="Arial"/>
                                      <w:spacing w:val="-2"/>
                                      <w:sz w:val="20"/>
                                      <w:szCs w:val="20"/>
                                    </w:rPr>
                                    <w:t xml:space="preserve"> </w:t>
                                  </w:r>
                                  <w:r w:rsidRPr="00C676E5">
                                    <w:rPr>
                                      <w:rFonts w:ascii="Arial" w:hAnsi="Arial" w:cs="Arial"/>
                                      <w:sz w:val="20"/>
                                      <w:szCs w:val="20"/>
                                    </w:rPr>
                                    <w:t>c</w:t>
                                  </w:r>
                                  <w:r w:rsidRPr="00C676E5">
                                    <w:rPr>
                                      <w:rFonts w:ascii="Arial" w:hAnsi="Arial" w:cs="Arial"/>
                                      <w:spacing w:val="-1"/>
                                      <w:sz w:val="20"/>
                                      <w:szCs w:val="20"/>
                                    </w:rPr>
                                    <w:t>o</w:t>
                                  </w:r>
                                  <w:r w:rsidRPr="00C676E5">
                                    <w:rPr>
                                      <w:rFonts w:ascii="Arial" w:hAnsi="Arial" w:cs="Arial"/>
                                      <w:spacing w:val="-5"/>
                                      <w:sz w:val="20"/>
                                      <w:szCs w:val="20"/>
                                    </w:rPr>
                                    <w:t>v</w:t>
                                  </w:r>
                                  <w:r w:rsidRPr="00C676E5">
                                    <w:rPr>
                                      <w:rFonts w:ascii="Arial" w:hAnsi="Arial" w:cs="Arial"/>
                                      <w:sz w:val="20"/>
                                      <w:szCs w:val="20"/>
                                    </w:rPr>
                                    <w:t>er</w:t>
                                  </w:r>
                                  <w:r w:rsidRPr="00C676E5">
                                    <w:rPr>
                                      <w:rFonts w:ascii="Arial" w:hAnsi="Arial" w:cs="Arial"/>
                                      <w:spacing w:val="1"/>
                                      <w:sz w:val="20"/>
                                      <w:szCs w:val="20"/>
                                    </w:rPr>
                                    <w:t xml:space="preserve"> </w:t>
                                  </w:r>
                                  <w:r w:rsidRPr="00C676E5">
                                    <w:rPr>
                                      <w:rFonts w:ascii="Arial" w:hAnsi="Arial" w:cs="Arial"/>
                                      <w:sz w:val="20"/>
                                      <w:szCs w:val="20"/>
                                    </w:rPr>
                                    <w:t>pa</w:t>
                                  </w:r>
                                  <w:r w:rsidRPr="00C676E5">
                                    <w:rPr>
                                      <w:rFonts w:ascii="Arial" w:hAnsi="Arial" w:cs="Arial"/>
                                      <w:spacing w:val="-5"/>
                                      <w:sz w:val="20"/>
                                      <w:szCs w:val="20"/>
                                    </w:rPr>
                                    <w:t>g</w:t>
                                  </w:r>
                                  <w:r w:rsidRPr="00C676E5">
                                    <w:rPr>
                                      <w:rFonts w:ascii="Arial" w:hAnsi="Arial" w:cs="Arial"/>
                                      <w:sz w:val="20"/>
                                      <w:szCs w:val="20"/>
                                    </w:rPr>
                                    <w:t>e?</w:t>
                                  </w: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r>
                            <w:tr w:rsidR="007F1CA3" w:rsidRPr="00C676E5">
                              <w:trPr>
                                <w:trHeight w:hRule="exact" w:val="322"/>
                              </w:trPr>
                              <w:tc>
                                <w:tcPr>
                                  <w:tcW w:w="6742"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before="46"/>
                                    <w:ind w:left="105"/>
                                    <w:rPr>
                                      <w:rFonts w:ascii="Arial" w:eastAsia="Times New Roman" w:hAnsi="Arial" w:cs="Arial"/>
                                      <w:sz w:val="20"/>
                                      <w:szCs w:val="20"/>
                                    </w:rPr>
                                  </w:pPr>
                                  <w:r w:rsidRPr="00C676E5">
                                    <w:rPr>
                                      <w:rFonts w:ascii="Arial" w:hAnsi="Arial" w:cs="Arial"/>
                                      <w:spacing w:val="-1"/>
                                      <w:sz w:val="20"/>
                                      <w:szCs w:val="20"/>
                                    </w:rPr>
                                    <w:t>H</w:t>
                                  </w:r>
                                  <w:r w:rsidRPr="00C676E5">
                                    <w:rPr>
                                      <w:rFonts w:ascii="Arial" w:hAnsi="Arial" w:cs="Arial"/>
                                      <w:sz w:val="20"/>
                                      <w:szCs w:val="20"/>
                                    </w:rPr>
                                    <w:t>a</w:t>
                                  </w:r>
                                  <w:r w:rsidRPr="00C676E5">
                                    <w:rPr>
                                      <w:rFonts w:ascii="Arial" w:hAnsi="Arial" w:cs="Arial"/>
                                      <w:spacing w:val="-5"/>
                                      <w:sz w:val="20"/>
                                      <w:szCs w:val="20"/>
                                    </w:rPr>
                                    <w:t>v</w:t>
                                  </w:r>
                                  <w:r w:rsidRPr="00C676E5">
                                    <w:rPr>
                                      <w:rFonts w:ascii="Arial" w:hAnsi="Arial" w:cs="Arial"/>
                                      <w:sz w:val="20"/>
                                      <w:szCs w:val="20"/>
                                    </w:rPr>
                                    <w:t>e</w:t>
                                  </w:r>
                                  <w:r w:rsidRPr="00C676E5">
                                    <w:rPr>
                                      <w:rFonts w:ascii="Arial" w:hAnsi="Arial" w:cs="Arial"/>
                                      <w:spacing w:val="2"/>
                                      <w:sz w:val="20"/>
                                      <w:szCs w:val="20"/>
                                    </w:rPr>
                                    <w:t xml:space="preserve"> </w:t>
                                  </w:r>
                                  <w:r w:rsidRPr="00C676E5">
                                    <w:rPr>
                                      <w:rFonts w:ascii="Arial" w:hAnsi="Arial" w:cs="Arial"/>
                                      <w:spacing w:val="-5"/>
                                      <w:sz w:val="20"/>
                                      <w:szCs w:val="20"/>
                                    </w:rPr>
                                    <w:t>y</w:t>
                                  </w:r>
                                  <w:r w:rsidRPr="00C676E5">
                                    <w:rPr>
                                      <w:rFonts w:ascii="Arial" w:hAnsi="Arial" w:cs="Arial"/>
                                      <w:sz w:val="20"/>
                                      <w:szCs w:val="20"/>
                                    </w:rPr>
                                    <w:t>ou chec</w:t>
                                  </w:r>
                                  <w:r w:rsidRPr="00C676E5">
                                    <w:rPr>
                                      <w:rFonts w:ascii="Arial" w:hAnsi="Arial" w:cs="Arial"/>
                                      <w:spacing w:val="-5"/>
                                      <w:sz w:val="20"/>
                                      <w:szCs w:val="20"/>
                                    </w:rPr>
                                    <w:t>k</w:t>
                                  </w:r>
                                  <w:r w:rsidRPr="00C676E5">
                                    <w:rPr>
                                      <w:rFonts w:ascii="Arial" w:hAnsi="Arial" w:cs="Arial"/>
                                      <w:sz w:val="20"/>
                                      <w:szCs w:val="20"/>
                                    </w:rPr>
                                    <w:t xml:space="preserve">ed </w:t>
                                  </w:r>
                                  <w:r w:rsidRPr="00C676E5">
                                    <w:rPr>
                                      <w:rFonts w:ascii="Arial" w:hAnsi="Arial" w:cs="Arial"/>
                                      <w:spacing w:val="1"/>
                                      <w:sz w:val="20"/>
                                      <w:szCs w:val="20"/>
                                    </w:rPr>
                                    <w:t>t</w:t>
                                  </w:r>
                                  <w:r w:rsidRPr="00C676E5">
                                    <w:rPr>
                                      <w:rFonts w:ascii="Arial" w:hAnsi="Arial" w:cs="Arial"/>
                                      <w:sz w:val="20"/>
                                      <w:szCs w:val="20"/>
                                    </w:rPr>
                                    <w:t>h</w:t>
                                  </w:r>
                                  <w:r w:rsidRPr="00C676E5">
                                    <w:rPr>
                                      <w:rFonts w:ascii="Arial" w:hAnsi="Arial" w:cs="Arial"/>
                                      <w:spacing w:val="-5"/>
                                      <w:sz w:val="20"/>
                                      <w:szCs w:val="20"/>
                                    </w:rPr>
                                    <w:t>a</w:t>
                                  </w:r>
                                  <w:r w:rsidRPr="00C676E5">
                                    <w:rPr>
                                      <w:rFonts w:ascii="Arial" w:hAnsi="Arial" w:cs="Arial"/>
                                      <w:sz w:val="20"/>
                                      <w:szCs w:val="20"/>
                                    </w:rPr>
                                    <w:t>t</w:t>
                                  </w:r>
                                  <w:r w:rsidRPr="00C676E5">
                                    <w:rPr>
                                      <w:rFonts w:ascii="Arial" w:hAnsi="Arial" w:cs="Arial"/>
                                      <w:spacing w:val="1"/>
                                      <w:sz w:val="20"/>
                                      <w:szCs w:val="20"/>
                                    </w:rPr>
                                    <w:t xml:space="preserve"> </w:t>
                                  </w:r>
                                  <w:r w:rsidRPr="00C676E5">
                                    <w:rPr>
                                      <w:rFonts w:ascii="Arial" w:hAnsi="Arial" w:cs="Arial"/>
                                      <w:spacing w:val="-3"/>
                                      <w:sz w:val="20"/>
                                      <w:szCs w:val="20"/>
                                    </w:rPr>
                                    <w:t>a</w:t>
                                  </w:r>
                                  <w:r w:rsidRPr="00C676E5">
                                    <w:rPr>
                                      <w:rFonts w:ascii="Arial" w:hAnsi="Arial" w:cs="Arial"/>
                                      <w:spacing w:val="1"/>
                                      <w:sz w:val="20"/>
                                      <w:szCs w:val="20"/>
                                    </w:rPr>
                                    <w:t>l</w:t>
                                  </w:r>
                                  <w:r w:rsidRPr="00C676E5">
                                    <w:rPr>
                                      <w:rFonts w:ascii="Arial" w:hAnsi="Arial" w:cs="Arial"/>
                                      <w:sz w:val="20"/>
                                      <w:szCs w:val="20"/>
                                    </w:rPr>
                                    <w:t>l</w:t>
                                  </w:r>
                                  <w:r w:rsidRPr="00C676E5">
                                    <w:rPr>
                                      <w:rFonts w:ascii="Arial" w:hAnsi="Arial" w:cs="Arial"/>
                                      <w:spacing w:val="1"/>
                                      <w:sz w:val="20"/>
                                      <w:szCs w:val="20"/>
                                    </w:rPr>
                                    <w:t xml:space="preserve"> </w:t>
                                  </w:r>
                                  <w:r w:rsidRPr="00C676E5">
                                    <w:rPr>
                                      <w:rFonts w:ascii="Arial" w:hAnsi="Arial" w:cs="Arial"/>
                                      <w:spacing w:val="-5"/>
                                      <w:sz w:val="20"/>
                                      <w:szCs w:val="20"/>
                                    </w:rPr>
                                    <w:t>p</w:t>
                                  </w:r>
                                  <w:r w:rsidRPr="00C676E5">
                                    <w:rPr>
                                      <w:rFonts w:ascii="Arial" w:hAnsi="Arial" w:cs="Arial"/>
                                      <w:sz w:val="20"/>
                                      <w:szCs w:val="20"/>
                                    </w:rPr>
                                    <w:t>a</w:t>
                                  </w:r>
                                  <w:r w:rsidRPr="00C676E5">
                                    <w:rPr>
                                      <w:rFonts w:ascii="Arial" w:hAnsi="Arial" w:cs="Arial"/>
                                      <w:spacing w:val="-5"/>
                                      <w:sz w:val="20"/>
                                      <w:szCs w:val="20"/>
                                    </w:rPr>
                                    <w:t>g</w:t>
                                  </w:r>
                                  <w:r w:rsidRPr="00C676E5">
                                    <w:rPr>
                                      <w:rFonts w:ascii="Arial" w:hAnsi="Arial" w:cs="Arial"/>
                                      <w:sz w:val="20"/>
                                      <w:szCs w:val="20"/>
                                    </w:rPr>
                                    <w:t>es are</w:t>
                                  </w:r>
                                  <w:r w:rsidRPr="00C676E5">
                                    <w:rPr>
                                      <w:rFonts w:ascii="Arial" w:hAnsi="Arial" w:cs="Arial"/>
                                      <w:spacing w:val="-2"/>
                                      <w:sz w:val="20"/>
                                      <w:szCs w:val="20"/>
                                    </w:rPr>
                                    <w:t xml:space="preserve"> </w:t>
                                  </w:r>
                                  <w:r w:rsidRPr="00C676E5">
                                    <w:rPr>
                                      <w:rFonts w:ascii="Arial" w:hAnsi="Arial" w:cs="Arial"/>
                                      <w:sz w:val="20"/>
                                      <w:szCs w:val="20"/>
                                    </w:rPr>
                                    <w:t>a</w:t>
                                  </w:r>
                                  <w:r w:rsidRPr="00C676E5">
                                    <w:rPr>
                                      <w:rFonts w:ascii="Arial" w:hAnsi="Arial" w:cs="Arial"/>
                                      <w:spacing w:val="-2"/>
                                      <w:sz w:val="20"/>
                                      <w:szCs w:val="20"/>
                                    </w:rPr>
                                    <w:t>t</w:t>
                                  </w:r>
                                  <w:r w:rsidRPr="00C676E5">
                                    <w:rPr>
                                      <w:rFonts w:ascii="Arial" w:hAnsi="Arial" w:cs="Arial"/>
                                      <w:spacing w:val="1"/>
                                      <w:sz w:val="20"/>
                                      <w:szCs w:val="20"/>
                                    </w:rPr>
                                    <w:t>t</w:t>
                                  </w:r>
                                  <w:r w:rsidRPr="00C676E5">
                                    <w:rPr>
                                      <w:rFonts w:ascii="Arial" w:hAnsi="Arial" w:cs="Arial"/>
                                      <w:sz w:val="20"/>
                                      <w:szCs w:val="20"/>
                                    </w:rPr>
                                    <w:t>a</w:t>
                                  </w:r>
                                  <w:r w:rsidRPr="00C676E5">
                                    <w:rPr>
                                      <w:rFonts w:ascii="Arial" w:hAnsi="Arial" w:cs="Arial"/>
                                      <w:spacing w:val="-3"/>
                                      <w:sz w:val="20"/>
                                      <w:szCs w:val="20"/>
                                    </w:rPr>
                                    <w:t>ch</w:t>
                                  </w:r>
                                  <w:r w:rsidRPr="00C676E5">
                                    <w:rPr>
                                      <w:rFonts w:ascii="Arial" w:hAnsi="Arial" w:cs="Arial"/>
                                      <w:sz w:val="20"/>
                                      <w:szCs w:val="20"/>
                                    </w:rPr>
                                    <w:t>ed?</w:t>
                                  </w: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r>
                            <w:tr w:rsidR="007F1CA3" w:rsidRPr="00C676E5">
                              <w:trPr>
                                <w:trHeight w:hRule="exact" w:val="324"/>
                              </w:trPr>
                              <w:tc>
                                <w:tcPr>
                                  <w:tcW w:w="6742"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before="46"/>
                                    <w:ind w:left="105"/>
                                    <w:rPr>
                                      <w:rFonts w:ascii="Arial" w:eastAsia="Times New Roman" w:hAnsi="Arial" w:cs="Arial"/>
                                      <w:sz w:val="20"/>
                                      <w:szCs w:val="20"/>
                                    </w:rPr>
                                  </w:pPr>
                                  <w:r w:rsidRPr="00C676E5">
                                    <w:rPr>
                                      <w:rFonts w:ascii="Arial" w:hAnsi="Arial" w:cs="Arial"/>
                                      <w:spacing w:val="-1"/>
                                      <w:sz w:val="20"/>
                                      <w:szCs w:val="20"/>
                                    </w:rPr>
                                    <w:t>D</w:t>
                                  </w:r>
                                  <w:r w:rsidRPr="00C676E5">
                                    <w:rPr>
                                      <w:rFonts w:ascii="Arial" w:hAnsi="Arial" w:cs="Arial"/>
                                      <w:sz w:val="20"/>
                                      <w:szCs w:val="20"/>
                                    </w:rPr>
                                    <w:t xml:space="preserve">o </w:t>
                                  </w:r>
                                  <w:r w:rsidRPr="00C676E5">
                                    <w:rPr>
                                      <w:rFonts w:ascii="Arial" w:hAnsi="Arial" w:cs="Arial"/>
                                      <w:spacing w:val="1"/>
                                      <w:sz w:val="20"/>
                                      <w:szCs w:val="20"/>
                                    </w:rPr>
                                    <w:t>t</w:t>
                                  </w:r>
                                  <w:r w:rsidRPr="00C676E5">
                                    <w:rPr>
                                      <w:rFonts w:ascii="Arial" w:hAnsi="Arial" w:cs="Arial"/>
                                      <w:sz w:val="20"/>
                                      <w:szCs w:val="20"/>
                                    </w:rPr>
                                    <w:t>he</w:t>
                                  </w:r>
                                  <w:r w:rsidRPr="00C676E5">
                                    <w:rPr>
                                      <w:rFonts w:ascii="Arial" w:hAnsi="Arial" w:cs="Arial"/>
                                      <w:spacing w:val="-2"/>
                                      <w:sz w:val="20"/>
                                      <w:szCs w:val="20"/>
                                    </w:rPr>
                                    <w:t xml:space="preserve"> </w:t>
                                  </w:r>
                                  <w:r w:rsidRPr="00C676E5">
                                    <w:rPr>
                                      <w:rFonts w:ascii="Arial" w:hAnsi="Arial" w:cs="Arial"/>
                                      <w:spacing w:val="1"/>
                                      <w:sz w:val="20"/>
                                      <w:szCs w:val="20"/>
                                    </w:rPr>
                                    <w:t>t</w:t>
                                  </w:r>
                                  <w:r w:rsidRPr="00C676E5">
                                    <w:rPr>
                                      <w:rFonts w:ascii="Arial" w:hAnsi="Arial" w:cs="Arial"/>
                                      <w:spacing w:val="-3"/>
                                      <w:sz w:val="20"/>
                                      <w:szCs w:val="20"/>
                                    </w:rPr>
                                    <w:t>o</w:t>
                                  </w:r>
                                  <w:r w:rsidRPr="00C676E5">
                                    <w:rPr>
                                      <w:rFonts w:ascii="Arial" w:hAnsi="Arial" w:cs="Arial"/>
                                      <w:spacing w:val="1"/>
                                      <w:sz w:val="20"/>
                                      <w:szCs w:val="20"/>
                                    </w:rPr>
                                    <w:t>t</w:t>
                                  </w:r>
                                  <w:r w:rsidRPr="00C676E5">
                                    <w:rPr>
                                      <w:rFonts w:ascii="Arial" w:hAnsi="Arial" w:cs="Arial"/>
                                      <w:spacing w:val="-2"/>
                                      <w:sz w:val="20"/>
                                      <w:szCs w:val="20"/>
                                    </w:rPr>
                                    <w:t>a</w:t>
                                  </w:r>
                                  <w:r w:rsidRPr="00C676E5">
                                    <w:rPr>
                                      <w:rFonts w:ascii="Arial" w:hAnsi="Arial" w:cs="Arial"/>
                                      <w:sz w:val="20"/>
                                      <w:szCs w:val="20"/>
                                    </w:rPr>
                                    <w:t>l</w:t>
                                  </w:r>
                                  <w:r w:rsidRPr="00C676E5">
                                    <w:rPr>
                                      <w:rFonts w:ascii="Arial" w:hAnsi="Arial" w:cs="Arial"/>
                                      <w:spacing w:val="1"/>
                                      <w:sz w:val="20"/>
                                      <w:szCs w:val="20"/>
                                    </w:rPr>
                                    <w:t xml:space="preserve"> </w:t>
                                  </w:r>
                                  <w:r w:rsidRPr="00C676E5">
                                    <w:rPr>
                                      <w:rFonts w:ascii="Arial" w:hAnsi="Arial" w:cs="Arial"/>
                                      <w:spacing w:val="-9"/>
                                      <w:sz w:val="20"/>
                                      <w:szCs w:val="20"/>
                                    </w:rPr>
                                    <w:t>m</w:t>
                                  </w:r>
                                  <w:r w:rsidRPr="00C676E5">
                                    <w:rPr>
                                      <w:rFonts w:ascii="Arial" w:hAnsi="Arial" w:cs="Arial"/>
                                      <w:sz w:val="20"/>
                                      <w:szCs w:val="20"/>
                                    </w:rPr>
                                    <w:t>a</w:t>
                                  </w:r>
                                  <w:r w:rsidRPr="00C676E5">
                                    <w:rPr>
                                      <w:rFonts w:ascii="Arial" w:hAnsi="Arial" w:cs="Arial"/>
                                      <w:spacing w:val="3"/>
                                      <w:sz w:val="20"/>
                                      <w:szCs w:val="20"/>
                                    </w:rPr>
                                    <w:t>r</w:t>
                                  </w:r>
                                  <w:r w:rsidRPr="00C676E5">
                                    <w:rPr>
                                      <w:rFonts w:ascii="Arial" w:hAnsi="Arial" w:cs="Arial"/>
                                      <w:spacing w:val="-5"/>
                                      <w:sz w:val="20"/>
                                      <w:szCs w:val="20"/>
                                    </w:rPr>
                                    <w:t>k</w:t>
                                  </w:r>
                                  <w:r w:rsidRPr="00C676E5">
                                    <w:rPr>
                                      <w:rFonts w:ascii="Arial" w:hAnsi="Arial" w:cs="Arial"/>
                                      <w:sz w:val="20"/>
                                      <w:szCs w:val="20"/>
                                    </w:rPr>
                                    <w:t>s add up</w:t>
                                  </w:r>
                                  <w:r w:rsidRPr="00C676E5">
                                    <w:rPr>
                                      <w:rFonts w:ascii="Arial" w:hAnsi="Arial" w:cs="Arial"/>
                                      <w:spacing w:val="-3"/>
                                      <w:sz w:val="20"/>
                                      <w:szCs w:val="20"/>
                                    </w:rPr>
                                    <w:t xml:space="preserve"> </w:t>
                                  </w:r>
                                  <w:r w:rsidRPr="00C676E5">
                                    <w:rPr>
                                      <w:rFonts w:ascii="Arial" w:hAnsi="Arial" w:cs="Arial"/>
                                      <w:spacing w:val="-2"/>
                                      <w:sz w:val="20"/>
                                      <w:szCs w:val="20"/>
                                    </w:rPr>
                                    <w:t>t</w:t>
                                  </w:r>
                                  <w:r w:rsidRPr="00C676E5">
                                    <w:rPr>
                                      <w:rFonts w:ascii="Arial" w:hAnsi="Arial" w:cs="Arial"/>
                                      <w:sz w:val="20"/>
                                      <w:szCs w:val="20"/>
                                    </w:rPr>
                                    <w:t xml:space="preserve">o </w:t>
                                  </w:r>
                                  <w:r w:rsidRPr="00C676E5">
                                    <w:rPr>
                                      <w:rFonts w:ascii="Arial" w:hAnsi="Arial" w:cs="Arial"/>
                                      <w:spacing w:val="1"/>
                                      <w:sz w:val="20"/>
                                      <w:szCs w:val="20"/>
                                    </w:rPr>
                                    <w:t>t</w:t>
                                  </w:r>
                                  <w:r w:rsidRPr="00C676E5">
                                    <w:rPr>
                                      <w:rFonts w:ascii="Arial" w:hAnsi="Arial" w:cs="Arial"/>
                                      <w:sz w:val="20"/>
                                      <w:szCs w:val="20"/>
                                    </w:rPr>
                                    <w:t>he</w:t>
                                  </w:r>
                                  <w:r w:rsidRPr="00C676E5">
                                    <w:rPr>
                                      <w:rFonts w:ascii="Arial" w:hAnsi="Arial" w:cs="Arial"/>
                                      <w:spacing w:val="-2"/>
                                      <w:sz w:val="20"/>
                                      <w:szCs w:val="20"/>
                                    </w:rPr>
                                    <w:t xml:space="preserve"> </w:t>
                                  </w:r>
                                  <w:r w:rsidRPr="00C676E5">
                                    <w:rPr>
                                      <w:rFonts w:ascii="Arial" w:hAnsi="Arial" w:cs="Arial"/>
                                      <w:spacing w:val="1"/>
                                      <w:sz w:val="20"/>
                                      <w:szCs w:val="20"/>
                                    </w:rPr>
                                    <w:t>t</w:t>
                                  </w:r>
                                  <w:r w:rsidRPr="00C676E5">
                                    <w:rPr>
                                      <w:rFonts w:ascii="Arial" w:hAnsi="Arial" w:cs="Arial"/>
                                      <w:spacing w:val="-3"/>
                                      <w:sz w:val="20"/>
                                      <w:szCs w:val="20"/>
                                    </w:rPr>
                                    <w:t>o</w:t>
                                  </w:r>
                                  <w:r w:rsidRPr="00C676E5">
                                    <w:rPr>
                                      <w:rFonts w:ascii="Arial" w:hAnsi="Arial" w:cs="Arial"/>
                                      <w:spacing w:val="1"/>
                                      <w:sz w:val="20"/>
                                      <w:szCs w:val="20"/>
                                    </w:rPr>
                                    <w:t>t</w:t>
                                  </w:r>
                                  <w:r w:rsidRPr="00C676E5">
                                    <w:rPr>
                                      <w:rFonts w:ascii="Arial" w:hAnsi="Arial" w:cs="Arial"/>
                                      <w:spacing w:val="-2"/>
                                      <w:sz w:val="20"/>
                                      <w:szCs w:val="20"/>
                                    </w:rPr>
                                    <w:t>a</w:t>
                                  </w:r>
                                  <w:r w:rsidRPr="00C676E5">
                                    <w:rPr>
                                      <w:rFonts w:ascii="Arial" w:hAnsi="Arial" w:cs="Arial"/>
                                      <w:sz w:val="20"/>
                                      <w:szCs w:val="20"/>
                                    </w:rPr>
                                    <w:t>l</w:t>
                                  </w:r>
                                  <w:r w:rsidRPr="00C676E5">
                                    <w:rPr>
                                      <w:rFonts w:ascii="Arial" w:hAnsi="Arial" w:cs="Arial"/>
                                      <w:spacing w:val="-2"/>
                                      <w:sz w:val="20"/>
                                      <w:szCs w:val="20"/>
                                    </w:rPr>
                                    <w:t xml:space="preserve"> </w:t>
                                  </w:r>
                                  <w:r w:rsidRPr="00C676E5">
                                    <w:rPr>
                                      <w:rFonts w:ascii="Arial" w:hAnsi="Arial" w:cs="Arial"/>
                                      <w:spacing w:val="1"/>
                                      <w:sz w:val="20"/>
                                      <w:szCs w:val="20"/>
                                    </w:rPr>
                                    <w:t>l</w:t>
                                  </w:r>
                                  <w:r w:rsidRPr="00C676E5">
                                    <w:rPr>
                                      <w:rFonts w:ascii="Arial" w:hAnsi="Arial" w:cs="Arial"/>
                                      <w:spacing w:val="-2"/>
                                      <w:sz w:val="20"/>
                                      <w:szCs w:val="20"/>
                                    </w:rPr>
                                    <w:t>is</w:t>
                                  </w:r>
                                  <w:r w:rsidRPr="00C676E5">
                                    <w:rPr>
                                      <w:rFonts w:ascii="Arial" w:hAnsi="Arial" w:cs="Arial"/>
                                      <w:spacing w:val="1"/>
                                      <w:sz w:val="20"/>
                                      <w:szCs w:val="20"/>
                                    </w:rPr>
                                    <w:t>t</w:t>
                                  </w:r>
                                  <w:r w:rsidRPr="00C676E5">
                                    <w:rPr>
                                      <w:rFonts w:ascii="Arial" w:hAnsi="Arial" w:cs="Arial"/>
                                      <w:sz w:val="20"/>
                                      <w:szCs w:val="20"/>
                                    </w:rPr>
                                    <w:t>ed</w:t>
                                  </w:r>
                                  <w:r w:rsidRPr="00C676E5">
                                    <w:rPr>
                                      <w:rFonts w:ascii="Arial" w:hAnsi="Arial" w:cs="Arial"/>
                                      <w:spacing w:val="-3"/>
                                      <w:sz w:val="20"/>
                                      <w:szCs w:val="20"/>
                                    </w:rPr>
                                    <w:t xml:space="preserve"> </w:t>
                                  </w:r>
                                  <w:r w:rsidRPr="00C676E5">
                                    <w:rPr>
                                      <w:rFonts w:ascii="Arial" w:hAnsi="Arial" w:cs="Arial"/>
                                      <w:sz w:val="20"/>
                                      <w:szCs w:val="20"/>
                                    </w:rPr>
                                    <w:t>a</w:t>
                                  </w:r>
                                  <w:r w:rsidRPr="00C676E5">
                                    <w:rPr>
                                      <w:rFonts w:ascii="Arial" w:hAnsi="Arial" w:cs="Arial"/>
                                      <w:spacing w:val="-3"/>
                                      <w:sz w:val="20"/>
                                      <w:szCs w:val="20"/>
                                    </w:rPr>
                                    <w:t>b</w:t>
                                  </w:r>
                                  <w:r w:rsidRPr="00C676E5">
                                    <w:rPr>
                                      <w:rFonts w:ascii="Arial" w:hAnsi="Arial" w:cs="Arial"/>
                                      <w:sz w:val="20"/>
                                      <w:szCs w:val="20"/>
                                    </w:rPr>
                                    <w:t>o</w:t>
                                  </w:r>
                                  <w:r w:rsidRPr="00C676E5">
                                    <w:rPr>
                                      <w:rFonts w:ascii="Arial" w:hAnsi="Arial" w:cs="Arial"/>
                                      <w:spacing w:val="-5"/>
                                      <w:sz w:val="20"/>
                                      <w:szCs w:val="20"/>
                                    </w:rPr>
                                    <w:t>v</w:t>
                                  </w:r>
                                  <w:r w:rsidRPr="00C676E5">
                                    <w:rPr>
                                      <w:rFonts w:ascii="Arial" w:hAnsi="Arial" w:cs="Arial"/>
                                      <w:sz w:val="20"/>
                                      <w:szCs w:val="20"/>
                                    </w:rPr>
                                    <w:t>e?</w:t>
                                  </w: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r>
                            <w:tr w:rsidR="007F1CA3" w:rsidRPr="00C676E5">
                              <w:trPr>
                                <w:trHeight w:hRule="exact" w:val="322"/>
                              </w:trPr>
                              <w:tc>
                                <w:tcPr>
                                  <w:tcW w:w="6742"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before="46"/>
                                    <w:ind w:left="105"/>
                                    <w:rPr>
                                      <w:rFonts w:ascii="Arial" w:eastAsia="Times New Roman" w:hAnsi="Arial" w:cs="Arial"/>
                                      <w:sz w:val="20"/>
                                      <w:szCs w:val="20"/>
                                    </w:rPr>
                                  </w:pPr>
                                  <w:r w:rsidRPr="00C676E5">
                                    <w:rPr>
                                      <w:rFonts w:ascii="Arial" w:hAnsi="Arial" w:cs="Arial"/>
                                      <w:spacing w:val="-1"/>
                                      <w:sz w:val="20"/>
                                      <w:szCs w:val="20"/>
                                    </w:rPr>
                                    <w:t>A</w:t>
                                  </w:r>
                                  <w:r w:rsidRPr="00C676E5">
                                    <w:rPr>
                                      <w:rFonts w:ascii="Arial" w:hAnsi="Arial" w:cs="Arial"/>
                                      <w:sz w:val="20"/>
                                      <w:szCs w:val="20"/>
                                    </w:rPr>
                                    <w:t xml:space="preserve">re </w:t>
                                  </w:r>
                                  <w:r w:rsidRPr="00C676E5">
                                    <w:rPr>
                                      <w:rFonts w:ascii="Arial" w:hAnsi="Arial" w:cs="Arial"/>
                                      <w:spacing w:val="-3"/>
                                      <w:sz w:val="20"/>
                                      <w:szCs w:val="20"/>
                                    </w:rPr>
                                    <w:t>a</w:t>
                                  </w:r>
                                  <w:r w:rsidRPr="00C676E5">
                                    <w:rPr>
                                      <w:rFonts w:ascii="Arial" w:hAnsi="Arial" w:cs="Arial"/>
                                      <w:spacing w:val="1"/>
                                      <w:sz w:val="20"/>
                                      <w:szCs w:val="20"/>
                                    </w:rPr>
                                    <w:t>l</w:t>
                                  </w:r>
                                  <w:r w:rsidRPr="00C676E5">
                                    <w:rPr>
                                      <w:rFonts w:ascii="Arial" w:hAnsi="Arial" w:cs="Arial"/>
                                      <w:sz w:val="20"/>
                                      <w:szCs w:val="20"/>
                                    </w:rPr>
                                    <w:t>l</w:t>
                                  </w:r>
                                  <w:r w:rsidRPr="00C676E5">
                                    <w:rPr>
                                      <w:rFonts w:ascii="Arial" w:hAnsi="Arial" w:cs="Arial"/>
                                      <w:spacing w:val="1"/>
                                      <w:sz w:val="20"/>
                                      <w:szCs w:val="20"/>
                                    </w:rPr>
                                    <w:t xml:space="preserve"> </w:t>
                                  </w:r>
                                  <w:r w:rsidRPr="00C676E5">
                                    <w:rPr>
                                      <w:rFonts w:ascii="Arial" w:hAnsi="Arial" w:cs="Arial"/>
                                      <w:spacing w:val="-2"/>
                                      <w:sz w:val="20"/>
                                      <w:szCs w:val="20"/>
                                    </w:rPr>
                                    <w:t>s</w:t>
                                  </w:r>
                                  <w:r w:rsidRPr="00C676E5">
                                    <w:rPr>
                                      <w:rFonts w:ascii="Arial" w:hAnsi="Arial" w:cs="Arial"/>
                                      <w:sz w:val="20"/>
                                      <w:szCs w:val="20"/>
                                    </w:rPr>
                                    <w:t>e</w:t>
                                  </w:r>
                                  <w:r w:rsidRPr="00C676E5">
                                    <w:rPr>
                                      <w:rFonts w:ascii="Arial" w:hAnsi="Arial" w:cs="Arial"/>
                                      <w:spacing w:val="-3"/>
                                      <w:sz w:val="20"/>
                                      <w:szCs w:val="20"/>
                                    </w:rPr>
                                    <w:t>c</w:t>
                                  </w:r>
                                  <w:r w:rsidRPr="00C676E5">
                                    <w:rPr>
                                      <w:rFonts w:ascii="Arial" w:hAnsi="Arial" w:cs="Arial"/>
                                      <w:spacing w:val="-2"/>
                                      <w:sz w:val="20"/>
                                      <w:szCs w:val="20"/>
                                    </w:rPr>
                                    <w:t>t</w:t>
                                  </w:r>
                                  <w:r w:rsidRPr="00C676E5">
                                    <w:rPr>
                                      <w:rFonts w:ascii="Arial" w:hAnsi="Arial" w:cs="Arial"/>
                                      <w:sz w:val="20"/>
                                      <w:szCs w:val="20"/>
                                    </w:rPr>
                                    <w:t>io</w:t>
                                  </w:r>
                                  <w:r w:rsidRPr="00C676E5">
                                    <w:rPr>
                                      <w:rFonts w:ascii="Arial" w:hAnsi="Arial" w:cs="Arial"/>
                                      <w:spacing w:val="-3"/>
                                      <w:sz w:val="20"/>
                                      <w:szCs w:val="20"/>
                                    </w:rPr>
                                    <w:t>n</w:t>
                                  </w:r>
                                  <w:r w:rsidRPr="00C676E5">
                                    <w:rPr>
                                      <w:rFonts w:ascii="Arial" w:hAnsi="Arial" w:cs="Arial"/>
                                      <w:sz w:val="20"/>
                                      <w:szCs w:val="20"/>
                                    </w:rPr>
                                    <w:t xml:space="preserve">s </w:t>
                                  </w:r>
                                  <w:r w:rsidRPr="00C676E5">
                                    <w:rPr>
                                      <w:rFonts w:ascii="Arial" w:hAnsi="Arial" w:cs="Arial"/>
                                      <w:spacing w:val="-3"/>
                                      <w:sz w:val="20"/>
                                      <w:szCs w:val="20"/>
                                    </w:rPr>
                                    <w:t>c</w:t>
                                  </w:r>
                                  <w:r w:rsidRPr="00C676E5">
                                    <w:rPr>
                                      <w:rFonts w:ascii="Arial" w:hAnsi="Arial" w:cs="Arial"/>
                                      <w:spacing w:val="1"/>
                                      <w:sz w:val="20"/>
                                      <w:szCs w:val="20"/>
                                    </w:rPr>
                                    <w:t>l</w:t>
                                  </w:r>
                                  <w:r w:rsidRPr="00C676E5">
                                    <w:rPr>
                                      <w:rFonts w:ascii="Arial" w:hAnsi="Arial" w:cs="Arial"/>
                                      <w:sz w:val="20"/>
                                      <w:szCs w:val="20"/>
                                    </w:rPr>
                                    <w:t>e</w:t>
                                  </w:r>
                                  <w:r w:rsidRPr="00C676E5">
                                    <w:rPr>
                                      <w:rFonts w:ascii="Arial" w:hAnsi="Arial" w:cs="Arial"/>
                                      <w:spacing w:val="-3"/>
                                      <w:sz w:val="20"/>
                                      <w:szCs w:val="20"/>
                                    </w:rPr>
                                    <w:t>a</w:t>
                                  </w:r>
                                  <w:r w:rsidRPr="00C676E5">
                                    <w:rPr>
                                      <w:rFonts w:ascii="Arial" w:hAnsi="Arial" w:cs="Arial"/>
                                      <w:spacing w:val="-2"/>
                                      <w:sz w:val="20"/>
                                      <w:szCs w:val="20"/>
                                    </w:rPr>
                                    <w:t>r</w:t>
                                  </w:r>
                                  <w:r w:rsidRPr="00C676E5">
                                    <w:rPr>
                                      <w:rFonts w:ascii="Arial" w:hAnsi="Arial" w:cs="Arial"/>
                                      <w:spacing w:val="1"/>
                                      <w:sz w:val="20"/>
                                      <w:szCs w:val="20"/>
                                    </w:rPr>
                                    <w:t>l</w:t>
                                  </w:r>
                                  <w:r w:rsidRPr="00C676E5">
                                    <w:rPr>
                                      <w:rFonts w:ascii="Arial" w:hAnsi="Arial" w:cs="Arial"/>
                                      <w:sz w:val="20"/>
                                      <w:szCs w:val="20"/>
                                    </w:rPr>
                                    <w:t>y</w:t>
                                  </w:r>
                                  <w:r w:rsidRPr="00C676E5">
                                    <w:rPr>
                                      <w:rFonts w:ascii="Arial" w:hAnsi="Arial" w:cs="Arial"/>
                                      <w:spacing w:val="-5"/>
                                      <w:sz w:val="20"/>
                                      <w:szCs w:val="20"/>
                                    </w:rPr>
                                    <w:t xml:space="preserve"> </w:t>
                                  </w:r>
                                  <w:r w:rsidRPr="00C676E5">
                                    <w:rPr>
                                      <w:rFonts w:ascii="Arial" w:hAnsi="Arial" w:cs="Arial"/>
                                      <w:spacing w:val="1"/>
                                      <w:sz w:val="20"/>
                                      <w:szCs w:val="20"/>
                                    </w:rPr>
                                    <w:t>i</w:t>
                                  </w:r>
                                  <w:r w:rsidRPr="00C676E5">
                                    <w:rPr>
                                      <w:rFonts w:ascii="Arial" w:hAnsi="Arial" w:cs="Arial"/>
                                      <w:sz w:val="20"/>
                                      <w:szCs w:val="20"/>
                                    </w:rPr>
                                    <w:t>n</w:t>
                                  </w:r>
                                  <w:r w:rsidRPr="00C676E5">
                                    <w:rPr>
                                      <w:rFonts w:ascii="Arial" w:hAnsi="Arial" w:cs="Arial"/>
                                      <w:spacing w:val="-3"/>
                                      <w:sz w:val="20"/>
                                      <w:szCs w:val="20"/>
                                    </w:rPr>
                                    <w:t>d</w:t>
                                  </w:r>
                                  <w:r w:rsidRPr="00C676E5">
                                    <w:rPr>
                                      <w:rFonts w:ascii="Arial" w:hAnsi="Arial" w:cs="Arial"/>
                                      <w:spacing w:val="-2"/>
                                      <w:sz w:val="20"/>
                                      <w:szCs w:val="20"/>
                                    </w:rPr>
                                    <w:t>i</w:t>
                                  </w:r>
                                  <w:r w:rsidRPr="00C676E5">
                                    <w:rPr>
                                      <w:rFonts w:ascii="Arial" w:hAnsi="Arial" w:cs="Arial"/>
                                      <w:sz w:val="20"/>
                                      <w:szCs w:val="20"/>
                                    </w:rPr>
                                    <w:t>ca</w:t>
                                  </w:r>
                                  <w:r w:rsidRPr="00C676E5">
                                    <w:rPr>
                                      <w:rFonts w:ascii="Arial" w:hAnsi="Arial" w:cs="Arial"/>
                                      <w:spacing w:val="1"/>
                                      <w:sz w:val="20"/>
                                      <w:szCs w:val="20"/>
                                    </w:rPr>
                                    <w:t>t</w:t>
                                  </w:r>
                                  <w:r w:rsidRPr="00C676E5">
                                    <w:rPr>
                                      <w:rFonts w:ascii="Arial" w:hAnsi="Arial" w:cs="Arial"/>
                                      <w:spacing w:val="-3"/>
                                      <w:sz w:val="20"/>
                                      <w:szCs w:val="20"/>
                                    </w:rPr>
                                    <w:t>e</w:t>
                                  </w:r>
                                  <w:r w:rsidRPr="00C676E5">
                                    <w:rPr>
                                      <w:rFonts w:ascii="Arial" w:hAnsi="Arial" w:cs="Arial"/>
                                      <w:sz w:val="20"/>
                                      <w:szCs w:val="20"/>
                                    </w:rPr>
                                    <w:t>d?</w:t>
                                  </w: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r>
                            <w:tr w:rsidR="007F1CA3" w:rsidRPr="00C676E5">
                              <w:trPr>
                                <w:trHeight w:hRule="exact" w:val="324"/>
                              </w:trPr>
                              <w:tc>
                                <w:tcPr>
                                  <w:tcW w:w="6742"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before="49"/>
                                    <w:ind w:left="105"/>
                                    <w:rPr>
                                      <w:rFonts w:ascii="Arial" w:eastAsia="Times New Roman" w:hAnsi="Arial" w:cs="Arial"/>
                                      <w:sz w:val="20"/>
                                      <w:szCs w:val="20"/>
                                    </w:rPr>
                                  </w:pPr>
                                  <w:r w:rsidRPr="00C676E5">
                                    <w:rPr>
                                      <w:rFonts w:ascii="Arial" w:hAnsi="Arial" w:cs="Arial"/>
                                      <w:spacing w:val="-1"/>
                                      <w:sz w:val="20"/>
                                      <w:szCs w:val="20"/>
                                    </w:rPr>
                                    <w:t>A</w:t>
                                  </w:r>
                                  <w:r w:rsidRPr="00C676E5">
                                    <w:rPr>
                                      <w:rFonts w:ascii="Arial" w:hAnsi="Arial" w:cs="Arial"/>
                                      <w:sz w:val="20"/>
                                      <w:szCs w:val="20"/>
                                    </w:rPr>
                                    <w:t xml:space="preserve">re </w:t>
                                  </w:r>
                                  <w:r w:rsidRPr="00C676E5">
                                    <w:rPr>
                                      <w:rFonts w:ascii="Arial" w:hAnsi="Arial" w:cs="Arial"/>
                                      <w:spacing w:val="-3"/>
                                      <w:sz w:val="20"/>
                                      <w:szCs w:val="20"/>
                                    </w:rPr>
                                    <w:t>a</w:t>
                                  </w:r>
                                  <w:r w:rsidRPr="00C676E5">
                                    <w:rPr>
                                      <w:rFonts w:ascii="Arial" w:hAnsi="Arial" w:cs="Arial"/>
                                      <w:spacing w:val="1"/>
                                      <w:sz w:val="20"/>
                                      <w:szCs w:val="20"/>
                                    </w:rPr>
                                    <w:t>l</w:t>
                                  </w:r>
                                  <w:r w:rsidRPr="00C676E5">
                                    <w:rPr>
                                      <w:rFonts w:ascii="Arial" w:hAnsi="Arial" w:cs="Arial"/>
                                      <w:sz w:val="20"/>
                                      <w:szCs w:val="20"/>
                                    </w:rPr>
                                    <w:t>l</w:t>
                                  </w:r>
                                  <w:r w:rsidRPr="00C676E5">
                                    <w:rPr>
                                      <w:rFonts w:ascii="Arial" w:hAnsi="Arial" w:cs="Arial"/>
                                      <w:spacing w:val="-2"/>
                                      <w:sz w:val="20"/>
                                      <w:szCs w:val="20"/>
                                    </w:rPr>
                                    <w:t xml:space="preserve"> </w:t>
                                  </w:r>
                                  <w:r w:rsidRPr="00C676E5">
                                    <w:rPr>
                                      <w:rFonts w:ascii="Arial" w:hAnsi="Arial" w:cs="Arial"/>
                                      <w:spacing w:val="1"/>
                                      <w:sz w:val="20"/>
                                      <w:szCs w:val="20"/>
                                    </w:rPr>
                                    <w:t>i</w:t>
                                  </w:r>
                                  <w:r w:rsidRPr="00C676E5">
                                    <w:rPr>
                                      <w:rFonts w:ascii="Arial" w:hAnsi="Arial" w:cs="Arial"/>
                                      <w:sz w:val="20"/>
                                      <w:szCs w:val="20"/>
                                    </w:rPr>
                                    <w:t>n</w:t>
                                  </w:r>
                                  <w:r w:rsidRPr="00C676E5">
                                    <w:rPr>
                                      <w:rFonts w:ascii="Arial" w:hAnsi="Arial" w:cs="Arial"/>
                                      <w:spacing w:val="-2"/>
                                      <w:sz w:val="20"/>
                                      <w:szCs w:val="20"/>
                                    </w:rPr>
                                    <w:t>s</w:t>
                                  </w:r>
                                  <w:r w:rsidRPr="00C676E5">
                                    <w:rPr>
                                      <w:rFonts w:ascii="Arial" w:hAnsi="Arial" w:cs="Arial"/>
                                      <w:spacing w:val="1"/>
                                      <w:sz w:val="20"/>
                                      <w:szCs w:val="20"/>
                                    </w:rPr>
                                    <w:t>t</w:t>
                                  </w:r>
                                  <w:r w:rsidRPr="00C676E5">
                                    <w:rPr>
                                      <w:rFonts w:ascii="Arial" w:hAnsi="Arial" w:cs="Arial"/>
                                      <w:sz w:val="20"/>
                                      <w:szCs w:val="20"/>
                                    </w:rPr>
                                    <w:t>r</w:t>
                                  </w:r>
                                  <w:r w:rsidRPr="00C676E5">
                                    <w:rPr>
                                      <w:rFonts w:ascii="Arial" w:hAnsi="Arial" w:cs="Arial"/>
                                      <w:spacing w:val="-3"/>
                                      <w:sz w:val="20"/>
                                      <w:szCs w:val="20"/>
                                    </w:rPr>
                                    <w:t>uc</w:t>
                                  </w:r>
                                  <w:r w:rsidRPr="00C676E5">
                                    <w:rPr>
                                      <w:rFonts w:ascii="Arial" w:hAnsi="Arial" w:cs="Arial"/>
                                      <w:spacing w:val="-2"/>
                                      <w:sz w:val="20"/>
                                      <w:szCs w:val="20"/>
                                    </w:rPr>
                                    <w:t>t</w:t>
                                  </w:r>
                                  <w:r w:rsidRPr="00C676E5">
                                    <w:rPr>
                                      <w:rFonts w:ascii="Arial" w:hAnsi="Arial" w:cs="Arial"/>
                                      <w:spacing w:val="1"/>
                                      <w:sz w:val="20"/>
                                      <w:szCs w:val="20"/>
                                    </w:rPr>
                                    <w:t>i</w:t>
                                  </w:r>
                                  <w:r w:rsidRPr="00C676E5">
                                    <w:rPr>
                                      <w:rFonts w:ascii="Arial" w:hAnsi="Arial" w:cs="Arial"/>
                                      <w:sz w:val="20"/>
                                      <w:szCs w:val="20"/>
                                    </w:rPr>
                                    <w:t>ons</w:t>
                                  </w:r>
                                  <w:r w:rsidRPr="00C676E5">
                                    <w:rPr>
                                      <w:rFonts w:ascii="Arial" w:hAnsi="Arial" w:cs="Arial"/>
                                      <w:spacing w:val="-2"/>
                                      <w:sz w:val="20"/>
                                      <w:szCs w:val="20"/>
                                    </w:rPr>
                                    <w:t xml:space="preserve"> </w:t>
                                  </w:r>
                                  <w:r w:rsidRPr="00C676E5">
                                    <w:rPr>
                                      <w:rFonts w:ascii="Arial" w:hAnsi="Arial" w:cs="Arial"/>
                                      <w:spacing w:val="-3"/>
                                      <w:sz w:val="20"/>
                                      <w:szCs w:val="20"/>
                                    </w:rPr>
                                    <w:t>c</w:t>
                                  </w:r>
                                  <w:r w:rsidRPr="00C676E5">
                                    <w:rPr>
                                      <w:rFonts w:ascii="Arial" w:hAnsi="Arial" w:cs="Arial"/>
                                      <w:spacing w:val="-2"/>
                                      <w:sz w:val="20"/>
                                      <w:szCs w:val="20"/>
                                    </w:rPr>
                                    <w:t>l</w:t>
                                  </w:r>
                                  <w:r w:rsidRPr="00C676E5">
                                    <w:rPr>
                                      <w:rFonts w:ascii="Arial" w:hAnsi="Arial" w:cs="Arial"/>
                                      <w:sz w:val="20"/>
                                      <w:szCs w:val="20"/>
                                    </w:rPr>
                                    <w:t>ea</w:t>
                                  </w:r>
                                  <w:r w:rsidRPr="00C676E5">
                                    <w:rPr>
                                      <w:rFonts w:ascii="Arial" w:hAnsi="Arial" w:cs="Arial"/>
                                      <w:spacing w:val="-2"/>
                                      <w:sz w:val="20"/>
                                      <w:szCs w:val="20"/>
                                    </w:rPr>
                                    <w:t>r</w:t>
                                  </w:r>
                                  <w:r w:rsidRPr="00C676E5">
                                    <w:rPr>
                                      <w:rFonts w:ascii="Arial" w:hAnsi="Arial" w:cs="Arial"/>
                                      <w:spacing w:val="1"/>
                                      <w:sz w:val="20"/>
                                      <w:szCs w:val="20"/>
                                    </w:rPr>
                                    <w:t>l</w:t>
                                  </w:r>
                                  <w:r w:rsidRPr="00C676E5">
                                    <w:rPr>
                                      <w:rFonts w:ascii="Arial" w:hAnsi="Arial" w:cs="Arial"/>
                                      <w:sz w:val="20"/>
                                      <w:szCs w:val="20"/>
                                    </w:rPr>
                                    <w:t>y</w:t>
                                  </w:r>
                                  <w:r w:rsidRPr="00C676E5">
                                    <w:rPr>
                                      <w:rFonts w:ascii="Arial" w:hAnsi="Arial" w:cs="Arial"/>
                                      <w:spacing w:val="-5"/>
                                      <w:sz w:val="20"/>
                                      <w:szCs w:val="20"/>
                                    </w:rPr>
                                    <w:t xml:space="preserve"> </w:t>
                                  </w:r>
                                  <w:r w:rsidRPr="00C676E5">
                                    <w:rPr>
                                      <w:rFonts w:ascii="Arial" w:hAnsi="Arial" w:cs="Arial"/>
                                      <w:spacing w:val="-2"/>
                                      <w:sz w:val="20"/>
                                      <w:szCs w:val="20"/>
                                    </w:rPr>
                                    <w:t>i</w:t>
                                  </w:r>
                                  <w:r w:rsidRPr="00C676E5">
                                    <w:rPr>
                                      <w:rFonts w:ascii="Arial" w:hAnsi="Arial" w:cs="Arial"/>
                                      <w:sz w:val="20"/>
                                      <w:szCs w:val="20"/>
                                    </w:rPr>
                                    <w:t>nd</w:t>
                                  </w:r>
                                  <w:r w:rsidRPr="00C676E5">
                                    <w:rPr>
                                      <w:rFonts w:ascii="Arial" w:hAnsi="Arial" w:cs="Arial"/>
                                      <w:spacing w:val="1"/>
                                      <w:sz w:val="20"/>
                                      <w:szCs w:val="20"/>
                                    </w:rPr>
                                    <w:t>i</w:t>
                                  </w:r>
                                  <w:r w:rsidRPr="00C676E5">
                                    <w:rPr>
                                      <w:rFonts w:ascii="Arial" w:hAnsi="Arial" w:cs="Arial"/>
                                      <w:sz w:val="20"/>
                                      <w:szCs w:val="20"/>
                                    </w:rPr>
                                    <w:t>c</w:t>
                                  </w:r>
                                  <w:r w:rsidRPr="00C676E5">
                                    <w:rPr>
                                      <w:rFonts w:ascii="Arial" w:hAnsi="Arial" w:cs="Arial"/>
                                      <w:spacing w:val="-3"/>
                                      <w:sz w:val="20"/>
                                      <w:szCs w:val="20"/>
                                    </w:rPr>
                                    <w:t>a</w:t>
                                  </w:r>
                                  <w:r w:rsidRPr="00C676E5">
                                    <w:rPr>
                                      <w:rFonts w:ascii="Arial" w:hAnsi="Arial" w:cs="Arial"/>
                                      <w:spacing w:val="1"/>
                                      <w:sz w:val="20"/>
                                      <w:szCs w:val="20"/>
                                    </w:rPr>
                                    <w:t>t</w:t>
                                  </w:r>
                                  <w:r w:rsidRPr="00C676E5">
                                    <w:rPr>
                                      <w:rFonts w:ascii="Arial" w:hAnsi="Arial" w:cs="Arial"/>
                                      <w:sz w:val="20"/>
                                      <w:szCs w:val="20"/>
                                    </w:rPr>
                                    <w:t>e</w:t>
                                  </w:r>
                                  <w:r w:rsidRPr="00C676E5">
                                    <w:rPr>
                                      <w:rFonts w:ascii="Arial" w:hAnsi="Arial" w:cs="Arial"/>
                                      <w:spacing w:val="-5"/>
                                      <w:sz w:val="20"/>
                                      <w:szCs w:val="20"/>
                                    </w:rPr>
                                    <w:t>d</w:t>
                                  </w:r>
                                  <w:r w:rsidRPr="00C676E5">
                                    <w:rPr>
                                      <w:rFonts w:ascii="Arial" w:hAnsi="Arial" w:cs="Arial"/>
                                      <w:sz w:val="20"/>
                                      <w:szCs w:val="20"/>
                                    </w:rPr>
                                    <w:t>?</w:t>
                                  </w: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r>
                            <w:tr w:rsidR="007F1CA3" w:rsidRPr="00C676E5">
                              <w:trPr>
                                <w:trHeight w:hRule="exact" w:val="324"/>
                              </w:trPr>
                              <w:tc>
                                <w:tcPr>
                                  <w:tcW w:w="6742"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before="46"/>
                                    <w:ind w:left="105"/>
                                    <w:rPr>
                                      <w:rFonts w:ascii="Arial" w:eastAsia="Times New Roman" w:hAnsi="Arial" w:cs="Arial"/>
                                      <w:sz w:val="20"/>
                                      <w:szCs w:val="20"/>
                                    </w:rPr>
                                  </w:pPr>
                                  <w:r w:rsidRPr="00C676E5">
                                    <w:rPr>
                                      <w:rFonts w:ascii="Arial" w:hAnsi="Arial" w:cs="Arial"/>
                                      <w:strike/>
                                      <w:color w:val="FF0101"/>
                                      <w:spacing w:val="-1"/>
                                      <w:sz w:val="20"/>
                                      <w:szCs w:val="20"/>
                                    </w:rPr>
                                    <w:t>C</w:t>
                                  </w:r>
                                  <w:r w:rsidRPr="00C676E5">
                                    <w:rPr>
                                      <w:rFonts w:ascii="Arial" w:hAnsi="Arial" w:cs="Arial"/>
                                      <w:strike/>
                                      <w:color w:val="FF0101"/>
                                      <w:sz w:val="20"/>
                                      <w:szCs w:val="20"/>
                                    </w:rPr>
                                    <w:t xml:space="preserve">an </w:t>
                                  </w:r>
                                  <w:r w:rsidRPr="00C676E5">
                                    <w:rPr>
                                      <w:rFonts w:ascii="Arial" w:hAnsi="Arial" w:cs="Arial"/>
                                      <w:strike/>
                                      <w:color w:val="FF0101"/>
                                      <w:spacing w:val="1"/>
                                      <w:sz w:val="20"/>
                                      <w:szCs w:val="20"/>
                                    </w:rPr>
                                    <w:t>t</w:t>
                                  </w:r>
                                  <w:r w:rsidRPr="00C676E5">
                                    <w:rPr>
                                      <w:rFonts w:ascii="Arial" w:hAnsi="Arial" w:cs="Arial"/>
                                      <w:strike/>
                                      <w:color w:val="FF0101"/>
                                      <w:spacing w:val="-3"/>
                                      <w:sz w:val="20"/>
                                      <w:szCs w:val="20"/>
                                    </w:rPr>
                                    <w:t>h</w:t>
                                  </w:r>
                                  <w:r w:rsidRPr="00C676E5">
                                    <w:rPr>
                                      <w:rFonts w:ascii="Arial" w:hAnsi="Arial" w:cs="Arial"/>
                                      <w:strike/>
                                      <w:color w:val="FF0101"/>
                                      <w:spacing w:val="1"/>
                                      <w:sz w:val="20"/>
                                      <w:szCs w:val="20"/>
                                    </w:rPr>
                                    <w:t>i</w:t>
                                  </w:r>
                                  <w:r w:rsidRPr="00C676E5">
                                    <w:rPr>
                                      <w:rFonts w:ascii="Arial" w:hAnsi="Arial" w:cs="Arial"/>
                                      <w:strike/>
                                      <w:color w:val="FF0101"/>
                                      <w:sz w:val="20"/>
                                      <w:szCs w:val="20"/>
                                    </w:rPr>
                                    <w:t xml:space="preserve">s </w:t>
                                  </w:r>
                                  <w:r w:rsidRPr="00C676E5">
                                    <w:rPr>
                                      <w:rFonts w:ascii="Arial" w:hAnsi="Arial" w:cs="Arial"/>
                                      <w:strike/>
                                      <w:color w:val="FF0101"/>
                                      <w:spacing w:val="-3"/>
                                      <w:sz w:val="20"/>
                                      <w:szCs w:val="20"/>
                                    </w:rPr>
                                    <w:t>p</w:t>
                                  </w:r>
                                  <w:r w:rsidRPr="00C676E5">
                                    <w:rPr>
                                      <w:rFonts w:ascii="Arial" w:hAnsi="Arial" w:cs="Arial"/>
                                      <w:strike/>
                                      <w:color w:val="FF0101"/>
                                      <w:spacing w:val="-2"/>
                                      <w:sz w:val="20"/>
                                      <w:szCs w:val="20"/>
                                    </w:rPr>
                                    <w:t>a</w:t>
                                  </w:r>
                                  <w:r w:rsidRPr="00C676E5">
                                    <w:rPr>
                                      <w:rFonts w:ascii="Arial" w:hAnsi="Arial" w:cs="Arial"/>
                                      <w:strike/>
                                      <w:color w:val="FF0101"/>
                                      <w:sz w:val="20"/>
                                      <w:szCs w:val="20"/>
                                    </w:rPr>
                                    <w:t>per</w:t>
                                  </w:r>
                                  <w:r w:rsidRPr="00C676E5">
                                    <w:rPr>
                                      <w:rFonts w:ascii="Arial" w:hAnsi="Arial" w:cs="Arial"/>
                                      <w:strike/>
                                      <w:color w:val="FF0101"/>
                                      <w:spacing w:val="-2"/>
                                      <w:sz w:val="20"/>
                                      <w:szCs w:val="20"/>
                                    </w:rPr>
                                    <w:t xml:space="preserve"> </w:t>
                                  </w:r>
                                  <w:r w:rsidRPr="00C676E5">
                                    <w:rPr>
                                      <w:rFonts w:ascii="Arial" w:hAnsi="Arial" w:cs="Arial"/>
                                      <w:strike/>
                                      <w:color w:val="FF0101"/>
                                      <w:sz w:val="20"/>
                                      <w:szCs w:val="20"/>
                                    </w:rPr>
                                    <w:t xml:space="preserve">be </w:t>
                                  </w:r>
                                  <w:r w:rsidRPr="00C676E5">
                                    <w:rPr>
                                      <w:rFonts w:ascii="Arial" w:hAnsi="Arial" w:cs="Arial"/>
                                      <w:strike/>
                                      <w:color w:val="FF0101"/>
                                      <w:spacing w:val="-2"/>
                                      <w:sz w:val="20"/>
                                      <w:szCs w:val="20"/>
                                    </w:rPr>
                                    <w:t>se</w:t>
                                  </w:r>
                                  <w:r w:rsidRPr="00C676E5">
                                    <w:rPr>
                                      <w:rFonts w:ascii="Arial" w:hAnsi="Arial" w:cs="Arial"/>
                                      <w:strike/>
                                      <w:color w:val="FF0101"/>
                                      <w:sz w:val="20"/>
                                      <w:szCs w:val="20"/>
                                    </w:rPr>
                                    <w:t>nt</w:t>
                                  </w:r>
                                  <w:r w:rsidRPr="00C676E5">
                                    <w:rPr>
                                      <w:rFonts w:ascii="Arial" w:hAnsi="Arial" w:cs="Arial"/>
                                      <w:strike/>
                                      <w:color w:val="FF0101"/>
                                      <w:spacing w:val="-2"/>
                                      <w:sz w:val="20"/>
                                      <w:szCs w:val="20"/>
                                    </w:rPr>
                                    <w:t xml:space="preserve"> </w:t>
                                  </w:r>
                                  <w:r w:rsidRPr="00C676E5">
                                    <w:rPr>
                                      <w:rFonts w:ascii="Arial" w:hAnsi="Arial" w:cs="Arial"/>
                                      <w:strike/>
                                      <w:color w:val="FF0101"/>
                                      <w:spacing w:val="1"/>
                                      <w:sz w:val="20"/>
                                      <w:szCs w:val="20"/>
                                    </w:rPr>
                                    <w:t>t</w:t>
                                  </w:r>
                                  <w:r w:rsidRPr="00C676E5">
                                    <w:rPr>
                                      <w:rFonts w:ascii="Arial" w:hAnsi="Arial" w:cs="Arial"/>
                                      <w:strike/>
                                      <w:color w:val="FF0101"/>
                                      <w:sz w:val="20"/>
                                      <w:szCs w:val="20"/>
                                    </w:rPr>
                                    <w:t>o</w:t>
                                  </w:r>
                                  <w:r w:rsidRPr="00C676E5">
                                    <w:rPr>
                                      <w:rFonts w:ascii="Arial" w:hAnsi="Arial" w:cs="Arial"/>
                                      <w:strike/>
                                      <w:color w:val="FF0101"/>
                                      <w:spacing w:val="-3"/>
                                      <w:sz w:val="20"/>
                                      <w:szCs w:val="20"/>
                                    </w:rPr>
                                    <w:t xml:space="preserve"> </w:t>
                                  </w:r>
                                  <w:r w:rsidRPr="00C676E5">
                                    <w:rPr>
                                      <w:rFonts w:ascii="Arial" w:hAnsi="Arial" w:cs="Arial"/>
                                      <w:strike/>
                                      <w:color w:val="FF0101"/>
                                      <w:spacing w:val="1"/>
                                      <w:sz w:val="20"/>
                                      <w:szCs w:val="20"/>
                                    </w:rPr>
                                    <w:t>t</w:t>
                                  </w:r>
                                  <w:r w:rsidRPr="00C676E5">
                                    <w:rPr>
                                      <w:rFonts w:ascii="Arial" w:hAnsi="Arial" w:cs="Arial"/>
                                      <w:strike/>
                                      <w:color w:val="FF0101"/>
                                      <w:spacing w:val="-5"/>
                                      <w:sz w:val="20"/>
                                      <w:szCs w:val="20"/>
                                    </w:rPr>
                                    <w:t>h</w:t>
                                  </w:r>
                                  <w:r w:rsidRPr="00C676E5">
                                    <w:rPr>
                                      <w:rFonts w:ascii="Arial" w:hAnsi="Arial" w:cs="Arial"/>
                                      <w:strike/>
                                      <w:color w:val="FF0101"/>
                                      <w:sz w:val="20"/>
                                      <w:szCs w:val="20"/>
                                    </w:rPr>
                                    <w:t xml:space="preserve">e </w:t>
                                  </w:r>
                                  <w:r w:rsidRPr="00C676E5">
                                    <w:rPr>
                                      <w:rFonts w:ascii="Arial" w:hAnsi="Arial" w:cs="Arial"/>
                                      <w:strike/>
                                      <w:color w:val="FF0101"/>
                                      <w:spacing w:val="1"/>
                                      <w:sz w:val="20"/>
                                      <w:szCs w:val="20"/>
                                    </w:rPr>
                                    <w:t>li</w:t>
                                  </w:r>
                                  <w:r w:rsidRPr="00C676E5">
                                    <w:rPr>
                                      <w:rFonts w:ascii="Arial" w:hAnsi="Arial" w:cs="Arial"/>
                                      <w:strike/>
                                      <w:color w:val="FF0101"/>
                                      <w:sz w:val="20"/>
                                      <w:szCs w:val="20"/>
                                    </w:rPr>
                                    <w:t>br</w:t>
                                  </w:r>
                                  <w:r w:rsidRPr="00C676E5">
                                    <w:rPr>
                                      <w:rFonts w:ascii="Arial" w:hAnsi="Arial" w:cs="Arial"/>
                                      <w:strike/>
                                      <w:color w:val="FF0101"/>
                                      <w:spacing w:val="-3"/>
                                      <w:sz w:val="20"/>
                                      <w:szCs w:val="20"/>
                                    </w:rPr>
                                    <w:t>a</w:t>
                                  </w:r>
                                  <w:r w:rsidRPr="00C676E5">
                                    <w:rPr>
                                      <w:rFonts w:ascii="Arial" w:hAnsi="Arial" w:cs="Arial"/>
                                      <w:strike/>
                                      <w:color w:val="FF0101"/>
                                      <w:sz w:val="20"/>
                                      <w:szCs w:val="20"/>
                                    </w:rPr>
                                    <w:t>r</w:t>
                                  </w:r>
                                  <w:r w:rsidRPr="00C676E5">
                                    <w:rPr>
                                      <w:rFonts w:ascii="Arial" w:hAnsi="Arial" w:cs="Arial"/>
                                      <w:strike/>
                                      <w:color w:val="FF0101"/>
                                      <w:spacing w:val="-5"/>
                                      <w:sz w:val="20"/>
                                      <w:szCs w:val="20"/>
                                    </w:rPr>
                                    <w:t>y</w:t>
                                  </w:r>
                                  <w:r w:rsidRPr="00C676E5">
                                    <w:rPr>
                                      <w:rFonts w:ascii="Arial" w:hAnsi="Arial" w:cs="Arial"/>
                                      <w:strike/>
                                      <w:color w:val="FF0101"/>
                                      <w:sz w:val="20"/>
                                      <w:szCs w:val="20"/>
                                    </w:rPr>
                                    <w:t>?</w:t>
                                  </w: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r>
                          </w:tbl>
                          <w:p w:rsidR="007F1CA3" w:rsidRPr="00C676E5" w:rsidRDefault="007F1CA3" w:rsidP="007F1CA3">
                            <w:pPr>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69.25pt;margin-top:-11.5pt;width:494.9pt;height:110.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jEsQIAALM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9mGHHSQo8e6KDRrRgQbEF9+k4l4HbfgaMeYB/6bLmq7k4UXxXiYlMTvqdrKUVfU1JCfr656V5c&#10;HXGUAdn1H0QJcchBCws0VLI1xYNyIECHPj2ee2NyKWBzEUTzYAZHBZz5oTcP5nMbgyTT9U4q/Y6K&#10;FhkjxRKab+HJ8U5pkw5JJhcTjYucNY0VQMOfbYDjuAPB4ao5M2nYfv6IvXgbbaPQCYPF1gm9LHPW&#10;+SZ0Frl/Pc9m2WaT+T9NXD9MalaWlJswk7b88M96d1L5qIqzupRoWGngTEpK7nebRqIjAW3n9jsV&#10;5MLNfZ6GLQJweUHJD0LvNoidfBFdO2Eezp342oscz49v44UXxmGWP6d0xzj9d0qoT3EMjRzV9Ftu&#10;nv1ecyNJyzRMj4a1KY7OTiQxGtzy0rZWE9aM9kUpTPpPpYB2T422ijUiHeWqh91gH4eVs1HzTpSP&#10;IGEpQGAgRph8YNRCfseohymSYvXtQCTFqHnP4RmYkTMZcjJ2k0F4AVdTrDEazY0eR9Ohk2xfA/L4&#10;0LhYw1OpmBXxUxanBwaTwXI5TTEzei7/rdfTrF39AgAA//8DAFBLAwQUAAYACAAAACEAMuFLseAA&#10;AAAMAQAADwAAAGRycy9kb3ducmV2LnhtbEyPQU+DQBCF7yb+h82YeGuXQmwosjSN0ZOJkeLB4wJT&#10;2JSdRXbb4r93erK39zJf3ryXb2c7iDNO3jhSsFpGIJAa1xrqFHxVb4sUhA+aWj04QgW/6GFb3N/l&#10;OmvdhUo870MnOIR8phX0IYyZlL7p0Wq/dCMS3w5usjqwnTrZTvrC4XaQcRStpdWG+EOvR3zpsTnu&#10;T1bB7pvKV/PzUX+Wh9JU1Sai9/VRqceHefcMIuAc/mG41ufqUHCn2p2o9WJgn6RPjCpYxAmPuhKr&#10;OE1A1Kw2LGSRy9sRxR8AAAD//wMAUEsBAi0AFAAGAAgAAAAhALaDOJL+AAAA4QEAABMAAAAAAAAA&#10;AAAAAAAAAAAAAFtDb250ZW50X1R5cGVzXS54bWxQSwECLQAUAAYACAAAACEAOP0h/9YAAACUAQAA&#10;CwAAAAAAAAAAAAAAAAAvAQAAX3JlbHMvLnJlbHNQSwECLQAUAAYACAAAACEAQ2QIxLECAACzBQAA&#10;DgAAAAAAAAAAAAAAAAAuAgAAZHJzL2Uyb0RvYy54bWxQSwECLQAUAAYACAAAACEAMuFLseAAAAAM&#10;AQAADwAAAAAAAAAAAAAAAAAL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742"/>
                        <w:gridCol w:w="1404"/>
                        <w:gridCol w:w="1738"/>
                      </w:tblGrid>
                      <w:tr w:rsidR="007F1CA3" w:rsidRPr="00C676E5">
                        <w:trPr>
                          <w:trHeight w:hRule="exact" w:val="264"/>
                        </w:trPr>
                        <w:tc>
                          <w:tcPr>
                            <w:tcW w:w="6742" w:type="dxa"/>
                            <w:tcBorders>
                              <w:top w:val="nil"/>
                              <w:left w:val="nil"/>
                              <w:bottom w:val="single" w:sz="4" w:space="0" w:color="000000"/>
                              <w:right w:val="single" w:sz="4" w:space="0" w:color="000000"/>
                            </w:tcBorders>
                          </w:tcPr>
                          <w:p w:rsidR="007F1CA3" w:rsidRPr="00C676E5" w:rsidRDefault="007F1CA3">
                            <w:pPr>
                              <w:rPr>
                                <w:rFonts w:cs="Arial"/>
                              </w:rPr>
                            </w:pP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line="247" w:lineRule="exact"/>
                              <w:ind w:left="19"/>
                              <w:jc w:val="center"/>
                              <w:rPr>
                                <w:rFonts w:ascii="Arial" w:eastAsia="Times New Roman" w:hAnsi="Arial" w:cs="Arial"/>
                                <w:sz w:val="20"/>
                                <w:szCs w:val="20"/>
                              </w:rPr>
                            </w:pPr>
                            <w:r w:rsidRPr="00C676E5">
                              <w:rPr>
                                <w:rFonts w:ascii="Arial" w:hAnsi="Arial" w:cs="Arial"/>
                                <w:spacing w:val="-1"/>
                                <w:sz w:val="20"/>
                                <w:szCs w:val="20"/>
                              </w:rPr>
                              <w:t>YES</w:t>
                            </w: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line="247" w:lineRule="exact"/>
                              <w:ind w:left="20"/>
                              <w:jc w:val="center"/>
                              <w:rPr>
                                <w:rFonts w:ascii="Arial" w:eastAsia="Times New Roman" w:hAnsi="Arial" w:cs="Arial"/>
                                <w:sz w:val="20"/>
                                <w:szCs w:val="20"/>
                              </w:rPr>
                            </w:pPr>
                            <w:r w:rsidRPr="00C676E5">
                              <w:rPr>
                                <w:rFonts w:ascii="Arial" w:hAnsi="Arial" w:cs="Arial"/>
                                <w:spacing w:val="-1"/>
                                <w:sz w:val="20"/>
                                <w:szCs w:val="20"/>
                              </w:rPr>
                              <w:t>N</w:t>
                            </w:r>
                            <w:r w:rsidRPr="00C676E5">
                              <w:rPr>
                                <w:rFonts w:ascii="Arial" w:hAnsi="Arial" w:cs="Arial"/>
                                <w:spacing w:val="1"/>
                                <w:sz w:val="20"/>
                                <w:szCs w:val="20"/>
                              </w:rPr>
                              <w:t>/</w:t>
                            </w:r>
                            <w:r w:rsidRPr="00C676E5">
                              <w:rPr>
                                <w:rFonts w:ascii="Arial" w:hAnsi="Arial" w:cs="Arial"/>
                                <w:sz w:val="20"/>
                                <w:szCs w:val="20"/>
                              </w:rPr>
                              <w:t>A</w:t>
                            </w:r>
                          </w:p>
                        </w:tc>
                      </w:tr>
                      <w:tr w:rsidR="007F1CA3" w:rsidRPr="00C676E5">
                        <w:trPr>
                          <w:trHeight w:hRule="exact" w:val="324"/>
                        </w:trPr>
                        <w:tc>
                          <w:tcPr>
                            <w:tcW w:w="6742"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before="46"/>
                              <w:ind w:left="105"/>
                              <w:rPr>
                                <w:rFonts w:ascii="Arial" w:eastAsia="Times New Roman" w:hAnsi="Arial" w:cs="Arial"/>
                                <w:sz w:val="20"/>
                                <w:szCs w:val="20"/>
                              </w:rPr>
                            </w:pPr>
                            <w:r w:rsidRPr="00C676E5">
                              <w:rPr>
                                <w:rFonts w:ascii="Arial" w:hAnsi="Arial" w:cs="Arial"/>
                                <w:spacing w:val="-1"/>
                                <w:sz w:val="20"/>
                                <w:szCs w:val="20"/>
                              </w:rPr>
                              <w:t>H</w:t>
                            </w:r>
                            <w:r w:rsidRPr="00C676E5">
                              <w:rPr>
                                <w:rFonts w:ascii="Arial" w:hAnsi="Arial" w:cs="Arial"/>
                                <w:sz w:val="20"/>
                                <w:szCs w:val="20"/>
                              </w:rPr>
                              <w:t>a</w:t>
                            </w:r>
                            <w:r w:rsidRPr="00C676E5">
                              <w:rPr>
                                <w:rFonts w:ascii="Arial" w:hAnsi="Arial" w:cs="Arial"/>
                                <w:spacing w:val="-5"/>
                                <w:sz w:val="20"/>
                                <w:szCs w:val="20"/>
                              </w:rPr>
                              <w:t>v</w:t>
                            </w:r>
                            <w:r w:rsidRPr="00C676E5">
                              <w:rPr>
                                <w:rFonts w:ascii="Arial" w:hAnsi="Arial" w:cs="Arial"/>
                                <w:sz w:val="20"/>
                                <w:szCs w:val="20"/>
                              </w:rPr>
                              <w:t>e</w:t>
                            </w:r>
                            <w:r w:rsidRPr="00C676E5">
                              <w:rPr>
                                <w:rFonts w:ascii="Arial" w:hAnsi="Arial" w:cs="Arial"/>
                                <w:spacing w:val="2"/>
                                <w:sz w:val="20"/>
                                <w:szCs w:val="20"/>
                              </w:rPr>
                              <w:t xml:space="preserve"> </w:t>
                            </w:r>
                            <w:r w:rsidRPr="00C676E5">
                              <w:rPr>
                                <w:rFonts w:ascii="Arial" w:hAnsi="Arial" w:cs="Arial"/>
                                <w:spacing w:val="-5"/>
                                <w:sz w:val="20"/>
                                <w:szCs w:val="20"/>
                              </w:rPr>
                              <w:t>y</w:t>
                            </w:r>
                            <w:r w:rsidRPr="00C676E5">
                              <w:rPr>
                                <w:rFonts w:ascii="Arial" w:hAnsi="Arial" w:cs="Arial"/>
                                <w:sz w:val="20"/>
                                <w:szCs w:val="20"/>
                              </w:rPr>
                              <w:t>ou c</w:t>
                            </w:r>
                            <w:r w:rsidRPr="00C676E5">
                              <w:rPr>
                                <w:rFonts w:ascii="Arial" w:hAnsi="Arial" w:cs="Arial"/>
                                <w:spacing w:val="1"/>
                                <w:sz w:val="20"/>
                                <w:szCs w:val="20"/>
                              </w:rPr>
                              <w:t>l</w:t>
                            </w:r>
                            <w:r w:rsidRPr="00C676E5">
                              <w:rPr>
                                <w:rFonts w:ascii="Arial" w:hAnsi="Arial" w:cs="Arial"/>
                                <w:sz w:val="20"/>
                                <w:szCs w:val="20"/>
                              </w:rPr>
                              <w:t>ea</w:t>
                            </w:r>
                            <w:r w:rsidRPr="00C676E5">
                              <w:rPr>
                                <w:rFonts w:ascii="Arial" w:hAnsi="Arial" w:cs="Arial"/>
                                <w:spacing w:val="-2"/>
                                <w:sz w:val="20"/>
                                <w:szCs w:val="20"/>
                              </w:rPr>
                              <w:t>r</w:t>
                            </w:r>
                            <w:r w:rsidRPr="00C676E5">
                              <w:rPr>
                                <w:rFonts w:ascii="Arial" w:hAnsi="Arial" w:cs="Arial"/>
                                <w:spacing w:val="1"/>
                                <w:sz w:val="20"/>
                                <w:szCs w:val="20"/>
                              </w:rPr>
                              <w:t>l</w:t>
                            </w:r>
                            <w:r w:rsidRPr="00C676E5">
                              <w:rPr>
                                <w:rFonts w:ascii="Arial" w:hAnsi="Arial" w:cs="Arial"/>
                                <w:sz w:val="20"/>
                                <w:szCs w:val="20"/>
                              </w:rPr>
                              <w:t>y</w:t>
                            </w:r>
                            <w:r w:rsidRPr="00C676E5">
                              <w:rPr>
                                <w:rFonts w:ascii="Arial" w:hAnsi="Arial" w:cs="Arial"/>
                                <w:spacing w:val="-5"/>
                                <w:sz w:val="20"/>
                                <w:szCs w:val="20"/>
                              </w:rPr>
                              <w:t xml:space="preserve"> </w:t>
                            </w:r>
                            <w:r w:rsidRPr="00C676E5">
                              <w:rPr>
                                <w:rFonts w:ascii="Arial" w:hAnsi="Arial" w:cs="Arial"/>
                                <w:spacing w:val="1"/>
                                <w:sz w:val="20"/>
                                <w:szCs w:val="20"/>
                              </w:rPr>
                              <w:t>i</w:t>
                            </w:r>
                            <w:r w:rsidRPr="00C676E5">
                              <w:rPr>
                                <w:rFonts w:ascii="Arial" w:hAnsi="Arial" w:cs="Arial"/>
                                <w:sz w:val="20"/>
                                <w:szCs w:val="20"/>
                              </w:rPr>
                              <w:t>n</w:t>
                            </w:r>
                            <w:r w:rsidRPr="00C676E5">
                              <w:rPr>
                                <w:rFonts w:ascii="Arial" w:hAnsi="Arial" w:cs="Arial"/>
                                <w:spacing w:val="-3"/>
                                <w:sz w:val="20"/>
                                <w:szCs w:val="20"/>
                              </w:rPr>
                              <w:t>d</w:t>
                            </w:r>
                            <w:r w:rsidRPr="00C676E5">
                              <w:rPr>
                                <w:rFonts w:ascii="Arial" w:hAnsi="Arial" w:cs="Arial"/>
                                <w:spacing w:val="1"/>
                                <w:sz w:val="20"/>
                                <w:szCs w:val="20"/>
                              </w:rPr>
                              <w:t>i</w:t>
                            </w:r>
                            <w:r w:rsidRPr="00C676E5">
                              <w:rPr>
                                <w:rFonts w:ascii="Arial" w:hAnsi="Arial" w:cs="Arial"/>
                                <w:sz w:val="20"/>
                                <w:szCs w:val="20"/>
                              </w:rPr>
                              <w:t>c</w:t>
                            </w:r>
                            <w:r w:rsidRPr="00C676E5">
                              <w:rPr>
                                <w:rFonts w:ascii="Arial" w:hAnsi="Arial" w:cs="Arial"/>
                                <w:spacing w:val="-3"/>
                                <w:sz w:val="20"/>
                                <w:szCs w:val="20"/>
                              </w:rPr>
                              <w:t>a</w:t>
                            </w:r>
                            <w:r w:rsidRPr="00C676E5">
                              <w:rPr>
                                <w:rFonts w:ascii="Arial" w:hAnsi="Arial" w:cs="Arial"/>
                                <w:spacing w:val="-2"/>
                                <w:sz w:val="20"/>
                                <w:szCs w:val="20"/>
                              </w:rPr>
                              <w:t>t</w:t>
                            </w:r>
                            <w:r w:rsidRPr="00C676E5">
                              <w:rPr>
                                <w:rFonts w:ascii="Arial" w:hAnsi="Arial" w:cs="Arial"/>
                                <w:sz w:val="20"/>
                                <w:szCs w:val="20"/>
                              </w:rPr>
                              <w:t>ed</w:t>
                            </w:r>
                            <w:r w:rsidRPr="00C676E5">
                              <w:rPr>
                                <w:rFonts w:ascii="Arial" w:hAnsi="Arial" w:cs="Arial"/>
                                <w:spacing w:val="-5"/>
                                <w:sz w:val="20"/>
                                <w:szCs w:val="20"/>
                              </w:rPr>
                              <w:t xml:space="preserve"> </w:t>
                            </w:r>
                            <w:r w:rsidRPr="00C676E5">
                              <w:rPr>
                                <w:rFonts w:ascii="Arial" w:hAnsi="Arial" w:cs="Arial"/>
                                <w:spacing w:val="1"/>
                                <w:sz w:val="20"/>
                                <w:szCs w:val="20"/>
                              </w:rPr>
                              <w:t>t</w:t>
                            </w:r>
                            <w:r w:rsidRPr="00C676E5">
                              <w:rPr>
                                <w:rFonts w:ascii="Arial" w:hAnsi="Arial" w:cs="Arial"/>
                                <w:sz w:val="20"/>
                                <w:szCs w:val="20"/>
                              </w:rPr>
                              <w:t xml:space="preserve">he </w:t>
                            </w:r>
                            <w:r w:rsidRPr="00C676E5">
                              <w:rPr>
                                <w:rFonts w:ascii="Arial" w:hAnsi="Arial" w:cs="Arial"/>
                                <w:spacing w:val="-3"/>
                                <w:sz w:val="20"/>
                                <w:szCs w:val="20"/>
                              </w:rPr>
                              <w:t>c</w:t>
                            </w:r>
                            <w:r w:rsidRPr="00C676E5">
                              <w:rPr>
                                <w:rFonts w:ascii="Arial" w:hAnsi="Arial" w:cs="Arial"/>
                                <w:sz w:val="20"/>
                                <w:szCs w:val="20"/>
                              </w:rPr>
                              <w:t>ou</w:t>
                            </w:r>
                            <w:r w:rsidRPr="00C676E5">
                              <w:rPr>
                                <w:rFonts w:ascii="Arial" w:hAnsi="Arial" w:cs="Arial"/>
                                <w:spacing w:val="-2"/>
                                <w:sz w:val="20"/>
                                <w:szCs w:val="20"/>
                              </w:rPr>
                              <w:t>rs</w:t>
                            </w:r>
                            <w:r w:rsidRPr="00C676E5">
                              <w:rPr>
                                <w:rFonts w:ascii="Arial" w:hAnsi="Arial" w:cs="Arial"/>
                                <w:sz w:val="20"/>
                                <w:szCs w:val="20"/>
                              </w:rPr>
                              <w:t>e c</w:t>
                            </w:r>
                            <w:r w:rsidRPr="00C676E5">
                              <w:rPr>
                                <w:rFonts w:ascii="Arial" w:hAnsi="Arial" w:cs="Arial"/>
                                <w:spacing w:val="-3"/>
                                <w:sz w:val="20"/>
                                <w:szCs w:val="20"/>
                              </w:rPr>
                              <w:t>o</w:t>
                            </w:r>
                            <w:r w:rsidRPr="00C676E5">
                              <w:rPr>
                                <w:rFonts w:ascii="Arial" w:hAnsi="Arial" w:cs="Arial"/>
                                <w:sz w:val="20"/>
                                <w:szCs w:val="20"/>
                              </w:rPr>
                              <w:t>de on</w:t>
                            </w:r>
                            <w:r w:rsidRPr="00C676E5">
                              <w:rPr>
                                <w:rFonts w:ascii="Arial" w:hAnsi="Arial" w:cs="Arial"/>
                                <w:spacing w:val="-3"/>
                                <w:sz w:val="20"/>
                                <w:szCs w:val="20"/>
                              </w:rPr>
                              <w:t xml:space="preserve"> </w:t>
                            </w:r>
                            <w:r w:rsidRPr="00C676E5">
                              <w:rPr>
                                <w:rFonts w:ascii="Arial" w:hAnsi="Arial" w:cs="Arial"/>
                                <w:spacing w:val="1"/>
                                <w:sz w:val="20"/>
                                <w:szCs w:val="20"/>
                              </w:rPr>
                              <w:t>t</w:t>
                            </w:r>
                            <w:r w:rsidRPr="00C676E5">
                              <w:rPr>
                                <w:rFonts w:ascii="Arial" w:hAnsi="Arial" w:cs="Arial"/>
                                <w:spacing w:val="-3"/>
                                <w:sz w:val="20"/>
                                <w:szCs w:val="20"/>
                              </w:rPr>
                              <w:t>h</w:t>
                            </w:r>
                            <w:r w:rsidRPr="00C676E5">
                              <w:rPr>
                                <w:rFonts w:ascii="Arial" w:hAnsi="Arial" w:cs="Arial"/>
                                <w:sz w:val="20"/>
                                <w:szCs w:val="20"/>
                              </w:rPr>
                              <w:t>e</w:t>
                            </w:r>
                            <w:r w:rsidRPr="00C676E5">
                              <w:rPr>
                                <w:rFonts w:ascii="Arial" w:hAnsi="Arial" w:cs="Arial"/>
                                <w:spacing w:val="-2"/>
                                <w:sz w:val="20"/>
                                <w:szCs w:val="20"/>
                              </w:rPr>
                              <w:t xml:space="preserve"> </w:t>
                            </w:r>
                            <w:r w:rsidRPr="00C676E5">
                              <w:rPr>
                                <w:rFonts w:ascii="Arial" w:hAnsi="Arial" w:cs="Arial"/>
                                <w:sz w:val="20"/>
                                <w:szCs w:val="20"/>
                              </w:rPr>
                              <w:t>c</w:t>
                            </w:r>
                            <w:r w:rsidRPr="00C676E5">
                              <w:rPr>
                                <w:rFonts w:ascii="Arial" w:hAnsi="Arial" w:cs="Arial"/>
                                <w:spacing w:val="-1"/>
                                <w:sz w:val="20"/>
                                <w:szCs w:val="20"/>
                              </w:rPr>
                              <w:t>o</w:t>
                            </w:r>
                            <w:r w:rsidRPr="00C676E5">
                              <w:rPr>
                                <w:rFonts w:ascii="Arial" w:hAnsi="Arial" w:cs="Arial"/>
                                <w:spacing w:val="-5"/>
                                <w:sz w:val="20"/>
                                <w:szCs w:val="20"/>
                              </w:rPr>
                              <w:t>v</w:t>
                            </w:r>
                            <w:r w:rsidRPr="00C676E5">
                              <w:rPr>
                                <w:rFonts w:ascii="Arial" w:hAnsi="Arial" w:cs="Arial"/>
                                <w:sz w:val="20"/>
                                <w:szCs w:val="20"/>
                              </w:rPr>
                              <w:t>er</w:t>
                            </w:r>
                            <w:r w:rsidRPr="00C676E5">
                              <w:rPr>
                                <w:rFonts w:ascii="Arial" w:hAnsi="Arial" w:cs="Arial"/>
                                <w:spacing w:val="1"/>
                                <w:sz w:val="20"/>
                                <w:szCs w:val="20"/>
                              </w:rPr>
                              <w:t xml:space="preserve"> </w:t>
                            </w:r>
                            <w:r w:rsidRPr="00C676E5">
                              <w:rPr>
                                <w:rFonts w:ascii="Arial" w:hAnsi="Arial" w:cs="Arial"/>
                                <w:sz w:val="20"/>
                                <w:szCs w:val="20"/>
                              </w:rPr>
                              <w:t>pa</w:t>
                            </w:r>
                            <w:r w:rsidRPr="00C676E5">
                              <w:rPr>
                                <w:rFonts w:ascii="Arial" w:hAnsi="Arial" w:cs="Arial"/>
                                <w:spacing w:val="-5"/>
                                <w:sz w:val="20"/>
                                <w:szCs w:val="20"/>
                              </w:rPr>
                              <w:t>g</w:t>
                            </w:r>
                            <w:r w:rsidRPr="00C676E5">
                              <w:rPr>
                                <w:rFonts w:ascii="Arial" w:hAnsi="Arial" w:cs="Arial"/>
                                <w:sz w:val="20"/>
                                <w:szCs w:val="20"/>
                              </w:rPr>
                              <w:t>e?</w:t>
                            </w: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r>
                      <w:tr w:rsidR="007F1CA3" w:rsidRPr="00C676E5">
                        <w:trPr>
                          <w:trHeight w:hRule="exact" w:val="322"/>
                        </w:trPr>
                        <w:tc>
                          <w:tcPr>
                            <w:tcW w:w="6742"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before="46"/>
                              <w:ind w:left="105"/>
                              <w:rPr>
                                <w:rFonts w:ascii="Arial" w:eastAsia="Times New Roman" w:hAnsi="Arial" w:cs="Arial"/>
                                <w:sz w:val="20"/>
                                <w:szCs w:val="20"/>
                              </w:rPr>
                            </w:pPr>
                            <w:r w:rsidRPr="00C676E5">
                              <w:rPr>
                                <w:rFonts w:ascii="Arial" w:hAnsi="Arial" w:cs="Arial"/>
                                <w:spacing w:val="-1"/>
                                <w:sz w:val="20"/>
                                <w:szCs w:val="20"/>
                              </w:rPr>
                              <w:t>H</w:t>
                            </w:r>
                            <w:r w:rsidRPr="00C676E5">
                              <w:rPr>
                                <w:rFonts w:ascii="Arial" w:hAnsi="Arial" w:cs="Arial"/>
                                <w:sz w:val="20"/>
                                <w:szCs w:val="20"/>
                              </w:rPr>
                              <w:t>a</w:t>
                            </w:r>
                            <w:r w:rsidRPr="00C676E5">
                              <w:rPr>
                                <w:rFonts w:ascii="Arial" w:hAnsi="Arial" w:cs="Arial"/>
                                <w:spacing w:val="-5"/>
                                <w:sz w:val="20"/>
                                <w:szCs w:val="20"/>
                              </w:rPr>
                              <w:t>v</w:t>
                            </w:r>
                            <w:r w:rsidRPr="00C676E5">
                              <w:rPr>
                                <w:rFonts w:ascii="Arial" w:hAnsi="Arial" w:cs="Arial"/>
                                <w:sz w:val="20"/>
                                <w:szCs w:val="20"/>
                              </w:rPr>
                              <w:t>e</w:t>
                            </w:r>
                            <w:r w:rsidRPr="00C676E5">
                              <w:rPr>
                                <w:rFonts w:ascii="Arial" w:hAnsi="Arial" w:cs="Arial"/>
                                <w:spacing w:val="2"/>
                                <w:sz w:val="20"/>
                                <w:szCs w:val="20"/>
                              </w:rPr>
                              <w:t xml:space="preserve"> </w:t>
                            </w:r>
                            <w:r w:rsidRPr="00C676E5">
                              <w:rPr>
                                <w:rFonts w:ascii="Arial" w:hAnsi="Arial" w:cs="Arial"/>
                                <w:spacing w:val="-5"/>
                                <w:sz w:val="20"/>
                                <w:szCs w:val="20"/>
                              </w:rPr>
                              <w:t>y</w:t>
                            </w:r>
                            <w:r w:rsidRPr="00C676E5">
                              <w:rPr>
                                <w:rFonts w:ascii="Arial" w:hAnsi="Arial" w:cs="Arial"/>
                                <w:sz w:val="20"/>
                                <w:szCs w:val="20"/>
                              </w:rPr>
                              <w:t>ou chec</w:t>
                            </w:r>
                            <w:r w:rsidRPr="00C676E5">
                              <w:rPr>
                                <w:rFonts w:ascii="Arial" w:hAnsi="Arial" w:cs="Arial"/>
                                <w:spacing w:val="-5"/>
                                <w:sz w:val="20"/>
                                <w:szCs w:val="20"/>
                              </w:rPr>
                              <w:t>k</w:t>
                            </w:r>
                            <w:r w:rsidRPr="00C676E5">
                              <w:rPr>
                                <w:rFonts w:ascii="Arial" w:hAnsi="Arial" w:cs="Arial"/>
                                <w:sz w:val="20"/>
                                <w:szCs w:val="20"/>
                              </w:rPr>
                              <w:t xml:space="preserve">ed </w:t>
                            </w:r>
                            <w:r w:rsidRPr="00C676E5">
                              <w:rPr>
                                <w:rFonts w:ascii="Arial" w:hAnsi="Arial" w:cs="Arial"/>
                                <w:spacing w:val="1"/>
                                <w:sz w:val="20"/>
                                <w:szCs w:val="20"/>
                              </w:rPr>
                              <w:t>t</w:t>
                            </w:r>
                            <w:r w:rsidRPr="00C676E5">
                              <w:rPr>
                                <w:rFonts w:ascii="Arial" w:hAnsi="Arial" w:cs="Arial"/>
                                <w:sz w:val="20"/>
                                <w:szCs w:val="20"/>
                              </w:rPr>
                              <w:t>h</w:t>
                            </w:r>
                            <w:r w:rsidRPr="00C676E5">
                              <w:rPr>
                                <w:rFonts w:ascii="Arial" w:hAnsi="Arial" w:cs="Arial"/>
                                <w:spacing w:val="-5"/>
                                <w:sz w:val="20"/>
                                <w:szCs w:val="20"/>
                              </w:rPr>
                              <w:t>a</w:t>
                            </w:r>
                            <w:r w:rsidRPr="00C676E5">
                              <w:rPr>
                                <w:rFonts w:ascii="Arial" w:hAnsi="Arial" w:cs="Arial"/>
                                <w:sz w:val="20"/>
                                <w:szCs w:val="20"/>
                              </w:rPr>
                              <w:t>t</w:t>
                            </w:r>
                            <w:r w:rsidRPr="00C676E5">
                              <w:rPr>
                                <w:rFonts w:ascii="Arial" w:hAnsi="Arial" w:cs="Arial"/>
                                <w:spacing w:val="1"/>
                                <w:sz w:val="20"/>
                                <w:szCs w:val="20"/>
                              </w:rPr>
                              <w:t xml:space="preserve"> </w:t>
                            </w:r>
                            <w:r w:rsidRPr="00C676E5">
                              <w:rPr>
                                <w:rFonts w:ascii="Arial" w:hAnsi="Arial" w:cs="Arial"/>
                                <w:spacing w:val="-3"/>
                                <w:sz w:val="20"/>
                                <w:szCs w:val="20"/>
                              </w:rPr>
                              <w:t>a</w:t>
                            </w:r>
                            <w:r w:rsidRPr="00C676E5">
                              <w:rPr>
                                <w:rFonts w:ascii="Arial" w:hAnsi="Arial" w:cs="Arial"/>
                                <w:spacing w:val="1"/>
                                <w:sz w:val="20"/>
                                <w:szCs w:val="20"/>
                              </w:rPr>
                              <w:t>l</w:t>
                            </w:r>
                            <w:r w:rsidRPr="00C676E5">
                              <w:rPr>
                                <w:rFonts w:ascii="Arial" w:hAnsi="Arial" w:cs="Arial"/>
                                <w:sz w:val="20"/>
                                <w:szCs w:val="20"/>
                              </w:rPr>
                              <w:t>l</w:t>
                            </w:r>
                            <w:r w:rsidRPr="00C676E5">
                              <w:rPr>
                                <w:rFonts w:ascii="Arial" w:hAnsi="Arial" w:cs="Arial"/>
                                <w:spacing w:val="1"/>
                                <w:sz w:val="20"/>
                                <w:szCs w:val="20"/>
                              </w:rPr>
                              <w:t xml:space="preserve"> </w:t>
                            </w:r>
                            <w:r w:rsidRPr="00C676E5">
                              <w:rPr>
                                <w:rFonts w:ascii="Arial" w:hAnsi="Arial" w:cs="Arial"/>
                                <w:spacing w:val="-5"/>
                                <w:sz w:val="20"/>
                                <w:szCs w:val="20"/>
                              </w:rPr>
                              <w:t>p</w:t>
                            </w:r>
                            <w:r w:rsidRPr="00C676E5">
                              <w:rPr>
                                <w:rFonts w:ascii="Arial" w:hAnsi="Arial" w:cs="Arial"/>
                                <w:sz w:val="20"/>
                                <w:szCs w:val="20"/>
                              </w:rPr>
                              <w:t>a</w:t>
                            </w:r>
                            <w:r w:rsidRPr="00C676E5">
                              <w:rPr>
                                <w:rFonts w:ascii="Arial" w:hAnsi="Arial" w:cs="Arial"/>
                                <w:spacing w:val="-5"/>
                                <w:sz w:val="20"/>
                                <w:szCs w:val="20"/>
                              </w:rPr>
                              <w:t>g</w:t>
                            </w:r>
                            <w:r w:rsidRPr="00C676E5">
                              <w:rPr>
                                <w:rFonts w:ascii="Arial" w:hAnsi="Arial" w:cs="Arial"/>
                                <w:sz w:val="20"/>
                                <w:szCs w:val="20"/>
                              </w:rPr>
                              <w:t>es are</w:t>
                            </w:r>
                            <w:r w:rsidRPr="00C676E5">
                              <w:rPr>
                                <w:rFonts w:ascii="Arial" w:hAnsi="Arial" w:cs="Arial"/>
                                <w:spacing w:val="-2"/>
                                <w:sz w:val="20"/>
                                <w:szCs w:val="20"/>
                              </w:rPr>
                              <w:t xml:space="preserve"> </w:t>
                            </w:r>
                            <w:r w:rsidRPr="00C676E5">
                              <w:rPr>
                                <w:rFonts w:ascii="Arial" w:hAnsi="Arial" w:cs="Arial"/>
                                <w:sz w:val="20"/>
                                <w:szCs w:val="20"/>
                              </w:rPr>
                              <w:t>a</w:t>
                            </w:r>
                            <w:r w:rsidRPr="00C676E5">
                              <w:rPr>
                                <w:rFonts w:ascii="Arial" w:hAnsi="Arial" w:cs="Arial"/>
                                <w:spacing w:val="-2"/>
                                <w:sz w:val="20"/>
                                <w:szCs w:val="20"/>
                              </w:rPr>
                              <w:t>t</w:t>
                            </w:r>
                            <w:r w:rsidRPr="00C676E5">
                              <w:rPr>
                                <w:rFonts w:ascii="Arial" w:hAnsi="Arial" w:cs="Arial"/>
                                <w:spacing w:val="1"/>
                                <w:sz w:val="20"/>
                                <w:szCs w:val="20"/>
                              </w:rPr>
                              <w:t>t</w:t>
                            </w:r>
                            <w:r w:rsidRPr="00C676E5">
                              <w:rPr>
                                <w:rFonts w:ascii="Arial" w:hAnsi="Arial" w:cs="Arial"/>
                                <w:sz w:val="20"/>
                                <w:szCs w:val="20"/>
                              </w:rPr>
                              <w:t>a</w:t>
                            </w:r>
                            <w:r w:rsidRPr="00C676E5">
                              <w:rPr>
                                <w:rFonts w:ascii="Arial" w:hAnsi="Arial" w:cs="Arial"/>
                                <w:spacing w:val="-3"/>
                                <w:sz w:val="20"/>
                                <w:szCs w:val="20"/>
                              </w:rPr>
                              <w:t>ch</w:t>
                            </w:r>
                            <w:r w:rsidRPr="00C676E5">
                              <w:rPr>
                                <w:rFonts w:ascii="Arial" w:hAnsi="Arial" w:cs="Arial"/>
                                <w:sz w:val="20"/>
                                <w:szCs w:val="20"/>
                              </w:rPr>
                              <w:t>ed?</w:t>
                            </w: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r>
                      <w:tr w:rsidR="007F1CA3" w:rsidRPr="00C676E5">
                        <w:trPr>
                          <w:trHeight w:hRule="exact" w:val="324"/>
                        </w:trPr>
                        <w:tc>
                          <w:tcPr>
                            <w:tcW w:w="6742"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before="46"/>
                              <w:ind w:left="105"/>
                              <w:rPr>
                                <w:rFonts w:ascii="Arial" w:eastAsia="Times New Roman" w:hAnsi="Arial" w:cs="Arial"/>
                                <w:sz w:val="20"/>
                                <w:szCs w:val="20"/>
                              </w:rPr>
                            </w:pPr>
                            <w:r w:rsidRPr="00C676E5">
                              <w:rPr>
                                <w:rFonts w:ascii="Arial" w:hAnsi="Arial" w:cs="Arial"/>
                                <w:spacing w:val="-1"/>
                                <w:sz w:val="20"/>
                                <w:szCs w:val="20"/>
                              </w:rPr>
                              <w:t>D</w:t>
                            </w:r>
                            <w:r w:rsidRPr="00C676E5">
                              <w:rPr>
                                <w:rFonts w:ascii="Arial" w:hAnsi="Arial" w:cs="Arial"/>
                                <w:sz w:val="20"/>
                                <w:szCs w:val="20"/>
                              </w:rPr>
                              <w:t xml:space="preserve">o </w:t>
                            </w:r>
                            <w:r w:rsidRPr="00C676E5">
                              <w:rPr>
                                <w:rFonts w:ascii="Arial" w:hAnsi="Arial" w:cs="Arial"/>
                                <w:spacing w:val="1"/>
                                <w:sz w:val="20"/>
                                <w:szCs w:val="20"/>
                              </w:rPr>
                              <w:t>t</w:t>
                            </w:r>
                            <w:r w:rsidRPr="00C676E5">
                              <w:rPr>
                                <w:rFonts w:ascii="Arial" w:hAnsi="Arial" w:cs="Arial"/>
                                <w:sz w:val="20"/>
                                <w:szCs w:val="20"/>
                              </w:rPr>
                              <w:t>he</w:t>
                            </w:r>
                            <w:r w:rsidRPr="00C676E5">
                              <w:rPr>
                                <w:rFonts w:ascii="Arial" w:hAnsi="Arial" w:cs="Arial"/>
                                <w:spacing w:val="-2"/>
                                <w:sz w:val="20"/>
                                <w:szCs w:val="20"/>
                              </w:rPr>
                              <w:t xml:space="preserve"> </w:t>
                            </w:r>
                            <w:r w:rsidRPr="00C676E5">
                              <w:rPr>
                                <w:rFonts w:ascii="Arial" w:hAnsi="Arial" w:cs="Arial"/>
                                <w:spacing w:val="1"/>
                                <w:sz w:val="20"/>
                                <w:szCs w:val="20"/>
                              </w:rPr>
                              <w:t>t</w:t>
                            </w:r>
                            <w:r w:rsidRPr="00C676E5">
                              <w:rPr>
                                <w:rFonts w:ascii="Arial" w:hAnsi="Arial" w:cs="Arial"/>
                                <w:spacing w:val="-3"/>
                                <w:sz w:val="20"/>
                                <w:szCs w:val="20"/>
                              </w:rPr>
                              <w:t>o</w:t>
                            </w:r>
                            <w:r w:rsidRPr="00C676E5">
                              <w:rPr>
                                <w:rFonts w:ascii="Arial" w:hAnsi="Arial" w:cs="Arial"/>
                                <w:spacing w:val="1"/>
                                <w:sz w:val="20"/>
                                <w:szCs w:val="20"/>
                              </w:rPr>
                              <w:t>t</w:t>
                            </w:r>
                            <w:r w:rsidRPr="00C676E5">
                              <w:rPr>
                                <w:rFonts w:ascii="Arial" w:hAnsi="Arial" w:cs="Arial"/>
                                <w:spacing w:val="-2"/>
                                <w:sz w:val="20"/>
                                <w:szCs w:val="20"/>
                              </w:rPr>
                              <w:t>a</w:t>
                            </w:r>
                            <w:r w:rsidRPr="00C676E5">
                              <w:rPr>
                                <w:rFonts w:ascii="Arial" w:hAnsi="Arial" w:cs="Arial"/>
                                <w:sz w:val="20"/>
                                <w:szCs w:val="20"/>
                              </w:rPr>
                              <w:t>l</w:t>
                            </w:r>
                            <w:r w:rsidRPr="00C676E5">
                              <w:rPr>
                                <w:rFonts w:ascii="Arial" w:hAnsi="Arial" w:cs="Arial"/>
                                <w:spacing w:val="1"/>
                                <w:sz w:val="20"/>
                                <w:szCs w:val="20"/>
                              </w:rPr>
                              <w:t xml:space="preserve"> </w:t>
                            </w:r>
                            <w:r w:rsidRPr="00C676E5">
                              <w:rPr>
                                <w:rFonts w:ascii="Arial" w:hAnsi="Arial" w:cs="Arial"/>
                                <w:spacing w:val="-9"/>
                                <w:sz w:val="20"/>
                                <w:szCs w:val="20"/>
                              </w:rPr>
                              <w:t>m</w:t>
                            </w:r>
                            <w:r w:rsidRPr="00C676E5">
                              <w:rPr>
                                <w:rFonts w:ascii="Arial" w:hAnsi="Arial" w:cs="Arial"/>
                                <w:sz w:val="20"/>
                                <w:szCs w:val="20"/>
                              </w:rPr>
                              <w:t>a</w:t>
                            </w:r>
                            <w:r w:rsidRPr="00C676E5">
                              <w:rPr>
                                <w:rFonts w:ascii="Arial" w:hAnsi="Arial" w:cs="Arial"/>
                                <w:spacing w:val="3"/>
                                <w:sz w:val="20"/>
                                <w:szCs w:val="20"/>
                              </w:rPr>
                              <w:t>r</w:t>
                            </w:r>
                            <w:r w:rsidRPr="00C676E5">
                              <w:rPr>
                                <w:rFonts w:ascii="Arial" w:hAnsi="Arial" w:cs="Arial"/>
                                <w:spacing w:val="-5"/>
                                <w:sz w:val="20"/>
                                <w:szCs w:val="20"/>
                              </w:rPr>
                              <w:t>k</w:t>
                            </w:r>
                            <w:r w:rsidRPr="00C676E5">
                              <w:rPr>
                                <w:rFonts w:ascii="Arial" w:hAnsi="Arial" w:cs="Arial"/>
                                <w:sz w:val="20"/>
                                <w:szCs w:val="20"/>
                              </w:rPr>
                              <w:t>s add up</w:t>
                            </w:r>
                            <w:r w:rsidRPr="00C676E5">
                              <w:rPr>
                                <w:rFonts w:ascii="Arial" w:hAnsi="Arial" w:cs="Arial"/>
                                <w:spacing w:val="-3"/>
                                <w:sz w:val="20"/>
                                <w:szCs w:val="20"/>
                              </w:rPr>
                              <w:t xml:space="preserve"> </w:t>
                            </w:r>
                            <w:r w:rsidRPr="00C676E5">
                              <w:rPr>
                                <w:rFonts w:ascii="Arial" w:hAnsi="Arial" w:cs="Arial"/>
                                <w:spacing w:val="-2"/>
                                <w:sz w:val="20"/>
                                <w:szCs w:val="20"/>
                              </w:rPr>
                              <w:t>t</w:t>
                            </w:r>
                            <w:r w:rsidRPr="00C676E5">
                              <w:rPr>
                                <w:rFonts w:ascii="Arial" w:hAnsi="Arial" w:cs="Arial"/>
                                <w:sz w:val="20"/>
                                <w:szCs w:val="20"/>
                              </w:rPr>
                              <w:t xml:space="preserve">o </w:t>
                            </w:r>
                            <w:r w:rsidRPr="00C676E5">
                              <w:rPr>
                                <w:rFonts w:ascii="Arial" w:hAnsi="Arial" w:cs="Arial"/>
                                <w:spacing w:val="1"/>
                                <w:sz w:val="20"/>
                                <w:szCs w:val="20"/>
                              </w:rPr>
                              <w:t>t</w:t>
                            </w:r>
                            <w:r w:rsidRPr="00C676E5">
                              <w:rPr>
                                <w:rFonts w:ascii="Arial" w:hAnsi="Arial" w:cs="Arial"/>
                                <w:sz w:val="20"/>
                                <w:szCs w:val="20"/>
                              </w:rPr>
                              <w:t>he</w:t>
                            </w:r>
                            <w:r w:rsidRPr="00C676E5">
                              <w:rPr>
                                <w:rFonts w:ascii="Arial" w:hAnsi="Arial" w:cs="Arial"/>
                                <w:spacing w:val="-2"/>
                                <w:sz w:val="20"/>
                                <w:szCs w:val="20"/>
                              </w:rPr>
                              <w:t xml:space="preserve"> </w:t>
                            </w:r>
                            <w:r w:rsidRPr="00C676E5">
                              <w:rPr>
                                <w:rFonts w:ascii="Arial" w:hAnsi="Arial" w:cs="Arial"/>
                                <w:spacing w:val="1"/>
                                <w:sz w:val="20"/>
                                <w:szCs w:val="20"/>
                              </w:rPr>
                              <w:t>t</w:t>
                            </w:r>
                            <w:r w:rsidRPr="00C676E5">
                              <w:rPr>
                                <w:rFonts w:ascii="Arial" w:hAnsi="Arial" w:cs="Arial"/>
                                <w:spacing w:val="-3"/>
                                <w:sz w:val="20"/>
                                <w:szCs w:val="20"/>
                              </w:rPr>
                              <w:t>o</w:t>
                            </w:r>
                            <w:r w:rsidRPr="00C676E5">
                              <w:rPr>
                                <w:rFonts w:ascii="Arial" w:hAnsi="Arial" w:cs="Arial"/>
                                <w:spacing w:val="1"/>
                                <w:sz w:val="20"/>
                                <w:szCs w:val="20"/>
                              </w:rPr>
                              <w:t>t</w:t>
                            </w:r>
                            <w:r w:rsidRPr="00C676E5">
                              <w:rPr>
                                <w:rFonts w:ascii="Arial" w:hAnsi="Arial" w:cs="Arial"/>
                                <w:spacing w:val="-2"/>
                                <w:sz w:val="20"/>
                                <w:szCs w:val="20"/>
                              </w:rPr>
                              <w:t>a</w:t>
                            </w:r>
                            <w:r w:rsidRPr="00C676E5">
                              <w:rPr>
                                <w:rFonts w:ascii="Arial" w:hAnsi="Arial" w:cs="Arial"/>
                                <w:sz w:val="20"/>
                                <w:szCs w:val="20"/>
                              </w:rPr>
                              <w:t>l</w:t>
                            </w:r>
                            <w:r w:rsidRPr="00C676E5">
                              <w:rPr>
                                <w:rFonts w:ascii="Arial" w:hAnsi="Arial" w:cs="Arial"/>
                                <w:spacing w:val="-2"/>
                                <w:sz w:val="20"/>
                                <w:szCs w:val="20"/>
                              </w:rPr>
                              <w:t xml:space="preserve"> </w:t>
                            </w:r>
                            <w:r w:rsidRPr="00C676E5">
                              <w:rPr>
                                <w:rFonts w:ascii="Arial" w:hAnsi="Arial" w:cs="Arial"/>
                                <w:spacing w:val="1"/>
                                <w:sz w:val="20"/>
                                <w:szCs w:val="20"/>
                              </w:rPr>
                              <w:t>l</w:t>
                            </w:r>
                            <w:r w:rsidRPr="00C676E5">
                              <w:rPr>
                                <w:rFonts w:ascii="Arial" w:hAnsi="Arial" w:cs="Arial"/>
                                <w:spacing w:val="-2"/>
                                <w:sz w:val="20"/>
                                <w:szCs w:val="20"/>
                              </w:rPr>
                              <w:t>is</w:t>
                            </w:r>
                            <w:r w:rsidRPr="00C676E5">
                              <w:rPr>
                                <w:rFonts w:ascii="Arial" w:hAnsi="Arial" w:cs="Arial"/>
                                <w:spacing w:val="1"/>
                                <w:sz w:val="20"/>
                                <w:szCs w:val="20"/>
                              </w:rPr>
                              <w:t>t</w:t>
                            </w:r>
                            <w:r w:rsidRPr="00C676E5">
                              <w:rPr>
                                <w:rFonts w:ascii="Arial" w:hAnsi="Arial" w:cs="Arial"/>
                                <w:sz w:val="20"/>
                                <w:szCs w:val="20"/>
                              </w:rPr>
                              <w:t>ed</w:t>
                            </w:r>
                            <w:r w:rsidRPr="00C676E5">
                              <w:rPr>
                                <w:rFonts w:ascii="Arial" w:hAnsi="Arial" w:cs="Arial"/>
                                <w:spacing w:val="-3"/>
                                <w:sz w:val="20"/>
                                <w:szCs w:val="20"/>
                              </w:rPr>
                              <w:t xml:space="preserve"> </w:t>
                            </w:r>
                            <w:r w:rsidRPr="00C676E5">
                              <w:rPr>
                                <w:rFonts w:ascii="Arial" w:hAnsi="Arial" w:cs="Arial"/>
                                <w:sz w:val="20"/>
                                <w:szCs w:val="20"/>
                              </w:rPr>
                              <w:t>a</w:t>
                            </w:r>
                            <w:r w:rsidRPr="00C676E5">
                              <w:rPr>
                                <w:rFonts w:ascii="Arial" w:hAnsi="Arial" w:cs="Arial"/>
                                <w:spacing w:val="-3"/>
                                <w:sz w:val="20"/>
                                <w:szCs w:val="20"/>
                              </w:rPr>
                              <w:t>b</w:t>
                            </w:r>
                            <w:r w:rsidRPr="00C676E5">
                              <w:rPr>
                                <w:rFonts w:ascii="Arial" w:hAnsi="Arial" w:cs="Arial"/>
                                <w:sz w:val="20"/>
                                <w:szCs w:val="20"/>
                              </w:rPr>
                              <w:t>o</w:t>
                            </w:r>
                            <w:r w:rsidRPr="00C676E5">
                              <w:rPr>
                                <w:rFonts w:ascii="Arial" w:hAnsi="Arial" w:cs="Arial"/>
                                <w:spacing w:val="-5"/>
                                <w:sz w:val="20"/>
                                <w:szCs w:val="20"/>
                              </w:rPr>
                              <w:t>v</w:t>
                            </w:r>
                            <w:r w:rsidRPr="00C676E5">
                              <w:rPr>
                                <w:rFonts w:ascii="Arial" w:hAnsi="Arial" w:cs="Arial"/>
                                <w:sz w:val="20"/>
                                <w:szCs w:val="20"/>
                              </w:rPr>
                              <w:t>e?</w:t>
                            </w: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r>
                      <w:tr w:rsidR="007F1CA3" w:rsidRPr="00C676E5">
                        <w:trPr>
                          <w:trHeight w:hRule="exact" w:val="322"/>
                        </w:trPr>
                        <w:tc>
                          <w:tcPr>
                            <w:tcW w:w="6742"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before="46"/>
                              <w:ind w:left="105"/>
                              <w:rPr>
                                <w:rFonts w:ascii="Arial" w:eastAsia="Times New Roman" w:hAnsi="Arial" w:cs="Arial"/>
                                <w:sz w:val="20"/>
                                <w:szCs w:val="20"/>
                              </w:rPr>
                            </w:pPr>
                            <w:r w:rsidRPr="00C676E5">
                              <w:rPr>
                                <w:rFonts w:ascii="Arial" w:hAnsi="Arial" w:cs="Arial"/>
                                <w:spacing w:val="-1"/>
                                <w:sz w:val="20"/>
                                <w:szCs w:val="20"/>
                              </w:rPr>
                              <w:t>A</w:t>
                            </w:r>
                            <w:r w:rsidRPr="00C676E5">
                              <w:rPr>
                                <w:rFonts w:ascii="Arial" w:hAnsi="Arial" w:cs="Arial"/>
                                <w:sz w:val="20"/>
                                <w:szCs w:val="20"/>
                              </w:rPr>
                              <w:t xml:space="preserve">re </w:t>
                            </w:r>
                            <w:r w:rsidRPr="00C676E5">
                              <w:rPr>
                                <w:rFonts w:ascii="Arial" w:hAnsi="Arial" w:cs="Arial"/>
                                <w:spacing w:val="-3"/>
                                <w:sz w:val="20"/>
                                <w:szCs w:val="20"/>
                              </w:rPr>
                              <w:t>a</w:t>
                            </w:r>
                            <w:r w:rsidRPr="00C676E5">
                              <w:rPr>
                                <w:rFonts w:ascii="Arial" w:hAnsi="Arial" w:cs="Arial"/>
                                <w:spacing w:val="1"/>
                                <w:sz w:val="20"/>
                                <w:szCs w:val="20"/>
                              </w:rPr>
                              <w:t>l</w:t>
                            </w:r>
                            <w:r w:rsidRPr="00C676E5">
                              <w:rPr>
                                <w:rFonts w:ascii="Arial" w:hAnsi="Arial" w:cs="Arial"/>
                                <w:sz w:val="20"/>
                                <w:szCs w:val="20"/>
                              </w:rPr>
                              <w:t>l</w:t>
                            </w:r>
                            <w:r w:rsidRPr="00C676E5">
                              <w:rPr>
                                <w:rFonts w:ascii="Arial" w:hAnsi="Arial" w:cs="Arial"/>
                                <w:spacing w:val="1"/>
                                <w:sz w:val="20"/>
                                <w:szCs w:val="20"/>
                              </w:rPr>
                              <w:t xml:space="preserve"> </w:t>
                            </w:r>
                            <w:r w:rsidRPr="00C676E5">
                              <w:rPr>
                                <w:rFonts w:ascii="Arial" w:hAnsi="Arial" w:cs="Arial"/>
                                <w:spacing w:val="-2"/>
                                <w:sz w:val="20"/>
                                <w:szCs w:val="20"/>
                              </w:rPr>
                              <w:t>s</w:t>
                            </w:r>
                            <w:r w:rsidRPr="00C676E5">
                              <w:rPr>
                                <w:rFonts w:ascii="Arial" w:hAnsi="Arial" w:cs="Arial"/>
                                <w:sz w:val="20"/>
                                <w:szCs w:val="20"/>
                              </w:rPr>
                              <w:t>e</w:t>
                            </w:r>
                            <w:r w:rsidRPr="00C676E5">
                              <w:rPr>
                                <w:rFonts w:ascii="Arial" w:hAnsi="Arial" w:cs="Arial"/>
                                <w:spacing w:val="-3"/>
                                <w:sz w:val="20"/>
                                <w:szCs w:val="20"/>
                              </w:rPr>
                              <w:t>c</w:t>
                            </w:r>
                            <w:r w:rsidRPr="00C676E5">
                              <w:rPr>
                                <w:rFonts w:ascii="Arial" w:hAnsi="Arial" w:cs="Arial"/>
                                <w:spacing w:val="-2"/>
                                <w:sz w:val="20"/>
                                <w:szCs w:val="20"/>
                              </w:rPr>
                              <w:t>t</w:t>
                            </w:r>
                            <w:r w:rsidRPr="00C676E5">
                              <w:rPr>
                                <w:rFonts w:ascii="Arial" w:hAnsi="Arial" w:cs="Arial"/>
                                <w:sz w:val="20"/>
                                <w:szCs w:val="20"/>
                              </w:rPr>
                              <w:t>io</w:t>
                            </w:r>
                            <w:r w:rsidRPr="00C676E5">
                              <w:rPr>
                                <w:rFonts w:ascii="Arial" w:hAnsi="Arial" w:cs="Arial"/>
                                <w:spacing w:val="-3"/>
                                <w:sz w:val="20"/>
                                <w:szCs w:val="20"/>
                              </w:rPr>
                              <w:t>n</w:t>
                            </w:r>
                            <w:r w:rsidRPr="00C676E5">
                              <w:rPr>
                                <w:rFonts w:ascii="Arial" w:hAnsi="Arial" w:cs="Arial"/>
                                <w:sz w:val="20"/>
                                <w:szCs w:val="20"/>
                              </w:rPr>
                              <w:t xml:space="preserve">s </w:t>
                            </w:r>
                            <w:r w:rsidRPr="00C676E5">
                              <w:rPr>
                                <w:rFonts w:ascii="Arial" w:hAnsi="Arial" w:cs="Arial"/>
                                <w:spacing w:val="-3"/>
                                <w:sz w:val="20"/>
                                <w:szCs w:val="20"/>
                              </w:rPr>
                              <w:t>c</w:t>
                            </w:r>
                            <w:r w:rsidRPr="00C676E5">
                              <w:rPr>
                                <w:rFonts w:ascii="Arial" w:hAnsi="Arial" w:cs="Arial"/>
                                <w:spacing w:val="1"/>
                                <w:sz w:val="20"/>
                                <w:szCs w:val="20"/>
                              </w:rPr>
                              <w:t>l</w:t>
                            </w:r>
                            <w:r w:rsidRPr="00C676E5">
                              <w:rPr>
                                <w:rFonts w:ascii="Arial" w:hAnsi="Arial" w:cs="Arial"/>
                                <w:sz w:val="20"/>
                                <w:szCs w:val="20"/>
                              </w:rPr>
                              <w:t>e</w:t>
                            </w:r>
                            <w:r w:rsidRPr="00C676E5">
                              <w:rPr>
                                <w:rFonts w:ascii="Arial" w:hAnsi="Arial" w:cs="Arial"/>
                                <w:spacing w:val="-3"/>
                                <w:sz w:val="20"/>
                                <w:szCs w:val="20"/>
                              </w:rPr>
                              <w:t>a</w:t>
                            </w:r>
                            <w:r w:rsidRPr="00C676E5">
                              <w:rPr>
                                <w:rFonts w:ascii="Arial" w:hAnsi="Arial" w:cs="Arial"/>
                                <w:spacing w:val="-2"/>
                                <w:sz w:val="20"/>
                                <w:szCs w:val="20"/>
                              </w:rPr>
                              <w:t>r</w:t>
                            </w:r>
                            <w:r w:rsidRPr="00C676E5">
                              <w:rPr>
                                <w:rFonts w:ascii="Arial" w:hAnsi="Arial" w:cs="Arial"/>
                                <w:spacing w:val="1"/>
                                <w:sz w:val="20"/>
                                <w:szCs w:val="20"/>
                              </w:rPr>
                              <w:t>l</w:t>
                            </w:r>
                            <w:r w:rsidRPr="00C676E5">
                              <w:rPr>
                                <w:rFonts w:ascii="Arial" w:hAnsi="Arial" w:cs="Arial"/>
                                <w:sz w:val="20"/>
                                <w:szCs w:val="20"/>
                              </w:rPr>
                              <w:t>y</w:t>
                            </w:r>
                            <w:r w:rsidRPr="00C676E5">
                              <w:rPr>
                                <w:rFonts w:ascii="Arial" w:hAnsi="Arial" w:cs="Arial"/>
                                <w:spacing w:val="-5"/>
                                <w:sz w:val="20"/>
                                <w:szCs w:val="20"/>
                              </w:rPr>
                              <w:t xml:space="preserve"> </w:t>
                            </w:r>
                            <w:r w:rsidRPr="00C676E5">
                              <w:rPr>
                                <w:rFonts w:ascii="Arial" w:hAnsi="Arial" w:cs="Arial"/>
                                <w:spacing w:val="1"/>
                                <w:sz w:val="20"/>
                                <w:szCs w:val="20"/>
                              </w:rPr>
                              <w:t>i</w:t>
                            </w:r>
                            <w:r w:rsidRPr="00C676E5">
                              <w:rPr>
                                <w:rFonts w:ascii="Arial" w:hAnsi="Arial" w:cs="Arial"/>
                                <w:sz w:val="20"/>
                                <w:szCs w:val="20"/>
                              </w:rPr>
                              <w:t>n</w:t>
                            </w:r>
                            <w:r w:rsidRPr="00C676E5">
                              <w:rPr>
                                <w:rFonts w:ascii="Arial" w:hAnsi="Arial" w:cs="Arial"/>
                                <w:spacing w:val="-3"/>
                                <w:sz w:val="20"/>
                                <w:szCs w:val="20"/>
                              </w:rPr>
                              <w:t>d</w:t>
                            </w:r>
                            <w:r w:rsidRPr="00C676E5">
                              <w:rPr>
                                <w:rFonts w:ascii="Arial" w:hAnsi="Arial" w:cs="Arial"/>
                                <w:spacing w:val="-2"/>
                                <w:sz w:val="20"/>
                                <w:szCs w:val="20"/>
                              </w:rPr>
                              <w:t>i</w:t>
                            </w:r>
                            <w:r w:rsidRPr="00C676E5">
                              <w:rPr>
                                <w:rFonts w:ascii="Arial" w:hAnsi="Arial" w:cs="Arial"/>
                                <w:sz w:val="20"/>
                                <w:szCs w:val="20"/>
                              </w:rPr>
                              <w:t>ca</w:t>
                            </w:r>
                            <w:r w:rsidRPr="00C676E5">
                              <w:rPr>
                                <w:rFonts w:ascii="Arial" w:hAnsi="Arial" w:cs="Arial"/>
                                <w:spacing w:val="1"/>
                                <w:sz w:val="20"/>
                                <w:szCs w:val="20"/>
                              </w:rPr>
                              <w:t>t</w:t>
                            </w:r>
                            <w:r w:rsidRPr="00C676E5">
                              <w:rPr>
                                <w:rFonts w:ascii="Arial" w:hAnsi="Arial" w:cs="Arial"/>
                                <w:spacing w:val="-3"/>
                                <w:sz w:val="20"/>
                                <w:szCs w:val="20"/>
                              </w:rPr>
                              <w:t>e</w:t>
                            </w:r>
                            <w:r w:rsidRPr="00C676E5">
                              <w:rPr>
                                <w:rFonts w:ascii="Arial" w:hAnsi="Arial" w:cs="Arial"/>
                                <w:sz w:val="20"/>
                                <w:szCs w:val="20"/>
                              </w:rPr>
                              <w:t>d?</w:t>
                            </w: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r>
                      <w:tr w:rsidR="007F1CA3" w:rsidRPr="00C676E5">
                        <w:trPr>
                          <w:trHeight w:hRule="exact" w:val="324"/>
                        </w:trPr>
                        <w:tc>
                          <w:tcPr>
                            <w:tcW w:w="6742"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before="49"/>
                              <w:ind w:left="105"/>
                              <w:rPr>
                                <w:rFonts w:ascii="Arial" w:eastAsia="Times New Roman" w:hAnsi="Arial" w:cs="Arial"/>
                                <w:sz w:val="20"/>
                                <w:szCs w:val="20"/>
                              </w:rPr>
                            </w:pPr>
                            <w:r w:rsidRPr="00C676E5">
                              <w:rPr>
                                <w:rFonts w:ascii="Arial" w:hAnsi="Arial" w:cs="Arial"/>
                                <w:spacing w:val="-1"/>
                                <w:sz w:val="20"/>
                                <w:szCs w:val="20"/>
                              </w:rPr>
                              <w:t>A</w:t>
                            </w:r>
                            <w:r w:rsidRPr="00C676E5">
                              <w:rPr>
                                <w:rFonts w:ascii="Arial" w:hAnsi="Arial" w:cs="Arial"/>
                                <w:sz w:val="20"/>
                                <w:szCs w:val="20"/>
                              </w:rPr>
                              <w:t xml:space="preserve">re </w:t>
                            </w:r>
                            <w:r w:rsidRPr="00C676E5">
                              <w:rPr>
                                <w:rFonts w:ascii="Arial" w:hAnsi="Arial" w:cs="Arial"/>
                                <w:spacing w:val="-3"/>
                                <w:sz w:val="20"/>
                                <w:szCs w:val="20"/>
                              </w:rPr>
                              <w:t>a</w:t>
                            </w:r>
                            <w:r w:rsidRPr="00C676E5">
                              <w:rPr>
                                <w:rFonts w:ascii="Arial" w:hAnsi="Arial" w:cs="Arial"/>
                                <w:spacing w:val="1"/>
                                <w:sz w:val="20"/>
                                <w:szCs w:val="20"/>
                              </w:rPr>
                              <w:t>l</w:t>
                            </w:r>
                            <w:r w:rsidRPr="00C676E5">
                              <w:rPr>
                                <w:rFonts w:ascii="Arial" w:hAnsi="Arial" w:cs="Arial"/>
                                <w:sz w:val="20"/>
                                <w:szCs w:val="20"/>
                              </w:rPr>
                              <w:t>l</w:t>
                            </w:r>
                            <w:r w:rsidRPr="00C676E5">
                              <w:rPr>
                                <w:rFonts w:ascii="Arial" w:hAnsi="Arial" w:cs="Arial"/>
                                <w:spacing w:val="-2"/>
                                <w:sz w:val="20"/>
                                <w:szCs w:val="20"/>
                              </w:rPr>
                              <w:t xml:space="preserve"> </w:t>
                            </w:r>
                            <w:r w:rsidRPr="00C676E5">
                              <w:rPr>
                                <w:rFonts w:ascii="Arial" w:hAnsi="Arial" w:cs="Arial"/>
                                <w:spacing w:val="1"/>
                                <w:sz w:val="20"/>
                                <w:szCs w:val="20"/>
                              </w:rPr>
                              <w:t>i</w:t>
                            </w:r>
                            <w:r w:rsidRPr="00C676E5">
                              <w:rPr>
                                <w:rFonts w:ascii="Arial" w:hAnsi="Arial" w:cs="Arial"/>
                                <w:sz w:val="20"/>
                                <w:szCs w:val="20"/>
                              </w:rPr>
                              <w:t>n</w:t>
                            </w:r>
                            <w:r w:rsidRPr="00C676E5">
                              <w:rPr>
                                <w:rFonts w:ascii="Arial" w:hAnsi="Arial" w:cs="Arial"/>
                                <w:spacing w:val="-2"/>
                                <w:sz w:val="20"/>
                                <w:szCs w:val="20"/>
                              </w:rPr>
                              <w:t>s</w:t>
                            </w:r>
                            <w:r w:rsidRPr="00C676E5">
                              <w:rPr>
                                <w:rFonts w:ascii="Arial" w:hAnsi="Arial" w:cs="Arial"/>
                                <w:spacing w:val="1"/>
                                <w:sz w:val="20"/>
                                <w:szCs w:val="20"/>
                              </w:rPr>
                              <w:t>t</w:t>
                            </w:r>
                            <w:r w:rsidRPr="00C676E5">
                              <w:rPr>
                                <w:rFonts w:ascii="Arial" w:hAnsi="Arial" w:cs="Arial"/>
                                <w:sz w:val="20"/>
                                <w:szCs w:val="20"/>
                              </w:rPr>
                              <w:t>r</w:t>
                            </w:r>
                            <w:r w:rsidRPr="00C676E5">
                              <w:rPr>
                                <w:rFonts w:ascii="Arial" w:hAnsi="Arial" w:cs="Arial"/>
                                <w:spacing w:val="-3"/>
                                <w:sz w:val="20"/>
                                <w:szCs w:val="20"/>
                              </w:rPr>
                              <w:t>uc</w:t>
                            </w:r>
                            <w:r w:rsidRPr="00C676E5">
                              <w:rPr>
                                <w:rFonts w:ascii="Arial" w:hAnsi="Arial" w:cs="Arial"/>
                                <w:spacing w:val="-2"/>
                                <w:sz w:val="20"/>
                                <w:szCs w:val="20"/>
                              </w:rPr>
                              <w:t>t</w:t>
                            </w:r>
                            <w:r w:rsidRPr="00C676E5">
                              <w:rPr>
                                <w:rFonts w:ascii="Arial" w:hAnsi="Arial" w:cs="Arial"/>
                                <w:spacing w:val="1"/>
                                <w:sz w:val="20"/>
                                <w:szCs w:val="20"/>
                              </w:rPr>
                              <w:t>i</w:t>
                            </w:r>
                            <w:r w:rsidRPr="00C676E5">
                              <w:rPr>
                                <w:rFonts w:ascii="Arial" w:hAnsi="Arial" w:cs="Arial"/>
                                <w:sz w:val="20"/>
                                <w:szCs w:val="20"/>
                              </w:rPr>
                              <w:t>ons</w:t>
                            </w:r>
                            <w:r w:rsidRPr="00C676E5">
                              <w:rPr>
                                <w:rFonts w:ascii="Arial" w:hAnsi="Arial" w:cs="Arial"/>
                                <w:spacing w:val="-2"/>
                                <w:sz w:val="20"/>
                                <w:szCs w:val="20"/>
                              </w:rPr>
                              <w:t xml:space="preserve"> </w:t>
                            </w:r>
                            <w:r w:rsidRPr="00C676E5">
                              <w:rPr>
                                <w:rFonts w:ascii="Arial" w:hAnsi="Arial" w:cs="Arial"/>
                                <w:spacing w:val="-3"/>
                                <w:sz w:val="20"/>
                                <w:szCs w:val="20"/>
                              </w:rPr>
                              <w:t>c</w:t>
                            </w:r>
                            <w:r w:rsidRPr="00C676E5">
                              <w:rPr>
                                <w:rFonts w:ascii="Arial" w:hAnsi="Arial" w:cs="Arial"/>
                                <w:spacing w:val="-2"/>
                                <w:sz w:val="20"/>
                                <w:szCs w:val="20"/>
                              </w:rPr>
                              <w:t>l</w:t>
                            </w:r>
                            <w:r w:rsidRPr="00C676E5">
                              <w:rPr>
                                <w:rFonts w:ascii="Arial" w:hAnsi="Arial" w:cs="Arial"/>
                                <w:sz w:val="20"/>
                                <w:szCs w:val="20"/>
                              </w:rPr>
                              <w:t>ea</w:t>
                            </w:r>
                            <w:r w:rsidRPr="00C676E5">
                              <w:rPr>
                                <w:rFonts w:ascii="Arial" w:hAnsi="Arial" w:cs="Arial"/>
                                <w:spacing w:val="-2"/>
                                <w:sz w:val="20"/>
                                <w:szCs w:val="20"/>
                              </w:rPr>
                              <w:t>r</w:t>
                            </w:r>
                            <w:r w:rsidRPr="00C676E5">
                              <w:rPr>
                                <w:rFonts w:ascii="Arial" w:hAnsi="Arial" w:cs="Arial"/>
                                <w:spacing w:val="1"/>
                                <w:sz w:val="20"/>
                                <w:szCs w:val="20"/>
                              </w:rPr>
                              <w:t>l</w:t>
                            </w:r>
                            <w:r w:rsidRPr="00C676E5">
                              <w:rPr>
                                <w:rFonts w:ascii="Arial" w:hAnsi="Arial" w:cs="Arial"/>
                                <w:sz w:val="20"/>
                                <w:szCs w:val="20"/>
                              </w:rPr>
                              <w:t>y</w:t>
                            </w:r>
                            <w:r w:rsidRPr="00C676E5">
                              <w:rPr>
                                <w:rFonts w:ascii="Arial" w:hAnsi="Arial" w:cs="Arial"/>
                                <w:spacing w:val="-5"/>
                                <w:sz w:val="20"/>
                                <w:szCs w:val="20"/>
                              </w:rPr>
                              <w:t xml:space="preserve"> </w:t>
                            </w:r>
                            <w:r w:rsidRPr="00C676E5">
                              <w:rPr>
                                <w:rFonts w:ascii="Arial" w:hAnsi="Arial" w:cs="Arial"/>
                                <w:spacing w:val="-2"/>
                                <w:sz w:val="20"/>
                                <w:szCs w:val="20"/>
                              </w:rPr>
                              <w:t>i</w:t>
                            </w:r>
                            <w:r w:rsidRPr="00C676E5">
                              <w:rPr>
                                <w:rFonts w:ascii="Arial" w:hAnsi="Arial" w:cs="Arial"/>
                                <w:sz w:val="20"/>
                                <w:szCs w:val="20"/>
                              </w:rPr>
                              <w:t>nd</w:t>
                            </w:r>
                            <w:r w:rsidRPr="00C676E5">
                              <w:rPr>
                                <w:rFonts w:ascii="Arial" w:hAnsi="Arial" w:cs="Arial"/>
                                <w:spacing w:val="1"/>
                                <w:sz w:val="20"/>
                                <w:szCs w:val="20"/>
                              </w:rPr>
                              <w:t>i</w:t>
                            </w:r>
                            <w:r w:rsidRPr="00C676E5">
                              <w:rPr>
                                <w:rFonts w:ascii="Arial" w:hAnsi="Arial" w:cs="Arial"/>
                                <w:sz w:val="20"/>
                                <w:szCs w:val="20"/>
                              </w:rPr>
                              <w:t>c</w:t>
                            </w:r>
                            <w:r w:rsidRPr="00C676E5">
                              <w:rPr>
                                <w:rFonts w:ascii="Arial" w:hAnsi="Arial" w:cs="Arial"/>
                                <w:spacing w:val="-3"/>
                                <w:sz w:val="20"/>
                                <w:szCs w:val="20"/>
                              </w:rPr>
                              <w:t>a</w:t>
                            </w:r>
                            <w:r w:rsidRPr="00C676E5">
                              <w:rPr>
                                <w:rFonts w:ascii="Arial" w:hAnsi="Arial" w:cs="Arial"/>
                                <w:spacing w:val="1"/>
                                <w:sz w:val="20"/>
                                <w:szCs w:val="20"/>
                              </w:rPr>
                              <w:t>t</w:t>
                            </w:r>
                            <w:r w:rsidRPr="00C676E5">
                              <w:rPr>
                                <w:rFonts w:ascii="Arial" w:hAnsi="Arial" w:cs="Arial"/>
                                <w:sz w:val="20"/>
                                <w:szCs w:val="20"/>
                              </w:rPr>
                              <w:t>e</w:t>
                            </w:r>
                            <w:r w:rsidRPr="00C676E5">
                              <w:rPr>
                                <w:rFonts w:ascii="Arial" w:hAnsi="Arial" w:cs="Arial"/>
                                <w:spacing w:val="-5"/>
                                <w:sz w:val="20"/>
                                <w:szCs w:val="20"/>
                              </w:rPr>
                              <w:t>d</w:t>
                            </w:r>
                            <w:r w:rsidRPr="00C676E5">
                              <w:rPr>
                                <w:rFonts w:ascii="Arial" w:hAnsi="Arial" w:cs="Arial"/>
                                <w:sz w:val="20"/>
                                <w:szCs w:val="20"/>
                              </w:rPr>
                              <w:t>?</w:t>
                            </w: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r>
                      <w:tr w:rsidR="007F1CA3" w:rsidRPr="00C676E5">
                        <w:trPr>
                          <w:trHeight w:hRule="exact" w:val="324"/>
                        </w:trPr>
                        <w:tc>
                          <w:tcPr>
                            <w:tcW w:w="6742"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before="46"/>
                              <w:ind w:left="105"/>
                              <w:rPr>
                                <w:rFonts w:ascii="Arial" w:eastAsia="Times New Roman" w:hAnsi="Arial" w:cs="Arial"/>
                                <w:sz w:val="20"/>
                                <w:szCs w:val="20"/>
                              </w:rPr>
                            </w:pPr>
                            <w:r w:rsidRPr="00C676E5">
                              <w:rPr>
                                <w:rFonts w:ascii="Arial" w:hAnsi="Arial" w:cs="Arial"/>
                                <w:strike/>
                                <w:color w:val="FF0101"/>
                                <w:spacing w:val="-1"/>
                                <w:sz w:val="20"/>
                                <w:szCs w:val="20"/>
                              </w:rPr>
                              <w:t>C</w:t>
                            </w:r>
                            <w:r w:rsidRPr="00C676E5">
                              <w:rPr>
                                <w:rFonts w:ascii="Arial" w:hAnsi="Arial" w:cs="Arial"/>
                                <w:strike/>
                                <w:color w:val="FF0101"/>
                                <w:sz w:val="20"/>
                                <w:szCs w:val="20"/>
                              </w:rPr>
                              <w:t xml:space="preserve">an </w:t>
                            </w:r>
                            <w:r w:rsidRPr="00C676E5">
                              <w:rPr>
                                <w:rFonts w:ascii="Arial" w:hAnsi="Arial" w:cs="Arial"/>
                                <w:strike/>
                                <w:color w:val="FF0101"/>
                                <w:spacing w:val="1"/>
                                <w:sz w:val="20"/>
                                <w:szCs w:val="20"/>
                              </w:rPr>
                              <w:t>t</w:t>
                            </w:r>
                            <w:r w:rsidRPr="00C676E5">
                              <w:rPr>
                                <w:rFonts w:ascii="Arial" w:hAnsi="Arial" w:cs="Arial"/>
                                <w:strike/>
                                <w:color w:val="FF0101"/>
                                <w:spacing w:val="-3"/>
                                <w:sz w:val="20"/>
                                <w:szCs w:val="20"/>
                              </w:rPr>
                              <w:t>h</w:t>
                            </w:r>
                            <w:r w:rsidRPr="00C676E5">
                              <w:rPr>
                                <w:rFonts w:ascii="Arial" w:hAnsi="Arial" w:cs="Arial"/>
                                <w:strike/>
                                <w:color w:val="FF0101"/>
                                <w:spacing w:val="1"/>
                                <w:sz w:val="20"/>
                                <w:szCs w:val="20"/>
                              </w:rPr>
                              <w:t>i</w:t>
                            </w:r>
                            <w:r w:rsidRPr="00C676E5">
                              <w:rPr>
                                <w:rFonts w:ascii="Arial" w:hAnsi="Arial" w:cs="Arial"/>
                                <w:strike/>
                                <w:color w:val="FF0101"/>
                                <w:sz w:val="20"/>
                                <w:szCs w:val="20"/>
                              </w:rPr>
                              <w:t xml:space="preserve">s </w:t>
                            </w:r>
                            <w:r w:rsidRPr="00C676E5">
                              <w:rPr>
                                <w:rFonts w:ascii="Arial" w:hAnsi="Arial" w:cs="Arial"/>
                                <w:strike/>
                                <w:color w:val="FF0101"/>
                                <w:spacing w:val="-3"/>
                                <w:sz w:val="20"/>
                                <w:szCs w:val="20"/>
                              </w:rPr>
                              <w:t>p</w:t>
                            </w:r>
                            <w:r w:rsidRPr="00C676E5">
                              <w:rPr>
                                <w:rFonts w:ascii="Arial" w:hAnsi="Arial" w:cs="Arial"/>
                                <w:strike/>
                                <w:color w:val="FF0101"/>
                                <w:spacing w:val="-2"/>
                                <w:sz w:val="20"/>
                                <w:szCs w:val="20"/>
                              </w:rPr>
                              <w:t>a</w:t>
                            </w:r>
                            <w:r w:rsidRPr="00C676E5">
                              <w:rPr>
                                <w:rFonts w:ascii="Arial" w:hAnsi="Arial" w:cs="Arial"/>
                                <w:strike/>
                                <w:color w:val="FF0101"/>
                                <w:sz w:val="20"/>
                                <w:szCs w:val="20"/>
                              </w:rPr>
                              <w:t>per</w:t>
                            </w:r>
                            <w:r w:rsidRPr="00C676E5">
                              <w:rPr>
                                <w:rFonts w:ascii="Arial" w:hAnsi="Arial" w:cs="Arial"/>
                                <w:strike/>
                                <w:color w:val="FF0101"/>
                                <w:spacing w:val="-2"/>
                                <w:sz w:val="20"/>
                                <w:szCs w:val="20"/>
                              </w:rPr>
                              <w:t xml:space="preserve"> </w:t>
                            </w:r>
                            <w:r w:rsidRPr="00C676E5">
                              <w:rPr>
                                <w:rFonts w:ascii="Arial" w:hAnsi="Arial" w:cs="Arial"/>
                                <w:strike/>
                                <w:color w:val="FF0101"/>
                                <w:sz w:val="20"/>
                                <w:szCs w:val="20"/>
                              </w:rPr>
                              <w:t xml:space="preserve">be </w:t>
                            </w:r>
                            <w:r w:rsidRPr="00C676E5">
                              <w:rPr>
                                <w:rFonts w:ascii="Arial" w:hAnsi="Arial" w:cs="Arial"/>
                                <w:strike/>
                                <w:color w:val="FF0101"/>
                                <w:spacing w:val="-2"/>
                                <w:sz w:val="20"/>
                                <w:szCs w:val="20"/>
                              </w:rPr>
                              <w:t>se</w:t>
                            </w:r>
                            <w:r w:rsidRPr="00C676E5">
                              <w:rPr>
                                <w:rFonts w:ascii="Arial" w:hAnsi="Arial" w:cs="Arial"/>
                                <w:strike/>
                                <w:color w:val="FF0101"/>
                                <w:sz w:val="20"/>
                                <w:szCs w:val="20"/>
                              </w:rPr>
                              <w:t>nt</w:t>
                            </w:r>
                            <w:r w:rsidRPr="00C676E5">
                              <w:rPr>
                                <w:rFonts w:ascii="Arial" w:hAnsi="Arial" w:cs="Arial"/>
                                <w:strike/>
                                <w:color w:val="FF0101"/>
                                <w:spacing w:val="-2"/>
                                <w:sz w:val="20"/>
                                <w:szCs w:val="20"/>
                              </w:rPr>
                              <w:t xml:space="preserve"> </w:t>
                            </w:r>
                            <w:r w:rsidRPr="00C676E5">
                              <w:rPr>
                                <w:rFonts w:ascii="Arial" w:hAnsi="Arial" w:cs="Arial"/>
                                <w:strike/>
                                <w:color w:val="FF0101"/>
                                <w:spacing w:val="1"/>
                                <w:sz w:val="20"/>
                                <w:szCs w:val="20"/>
                              </w:rPr>
                              <w:t>t</w:t>
                            </w:r>
                            <w:r w:rsidRPr="00C676E5">
                              <w:rPr>
                                <w:rFonts w:ascii="Arial" w:hAnsi="Arial" w:cs="Arial"/>
                                <w:strike/>
                                <w:color w:val="FF0101"/>
                                <w:sz w:val="20"/>
                                <w:szCs w:val="20"/>
                              </w:rPr>
                              <w:t>o</w:t>
                            </w:r>
                            <w:r w:rsidRPr="00C676E5">
                              <w:rPr>
                                <w:rFonts w:ascii="Arial" w:hAnsi="Arial" w:cs="Arial"/>
                                <w:strike/>
                                <w:color w:val="FF0101"/>
                                <w:spacing w:val="-3"/>
                                <w:sz w:val="20"/>
                                <w:szCs w:val="20"/>
                              </w:rPr>
                              <w:t xml:space="preserve"> </w:t>
                            </w:r>
                            <w:r w:rsidRPr="00C676E5">
                              <w:rPr>
                                <w:rFonts w:ascii="Arial" w:hAnsi="Arial" w:cs="Arial"/>
                                <w:strike/>
                                <w:color w:val="FF0101"/>
                                <w:spacing w:val="1"/>
                                <w:sz w:val="20"/>
                                <w:szCs w:val="20"/>
                              </w:rPr>
                              <w:t>t</w:t>
                            </w:r>
                            <w:r w:rsidRPr="00C676E5">
                              <w:rPr>
                                <w:rFonts w:ascii="Arial" w:hAnsi="Arial" w:cs="Arial"/>
                                <w:strike/>
                                <w:color w:val="FF0101"/>
                                <w:spacing w:val="-5"/>
                                <w:sz w:val="20"/>
                                <w:szCs w:val="20"/>
                              </w:rPr>
                              <w:t>h</w:t>
                            </w:r>
                            <w:r w:rsidRPr="00C676E5">
                              <w:rPr>
                                <w:rFonts w:ascii="Arial" w:hAnsi="Arial" w:cs="Arial"/>
                                <w:strike/>
                                <w:color w:val="FF0101"/>
                                <w:sz w:val="20"/>
                                <w:szCs w:val="20"/>
                              </w:rPr>
                              <w:t xml:space="preserve">e </w:t>
                            </w:r>
                            <w:r w:rsidRPr="00C676E5">
                              <w:rPr>
                                <w:rFonts w:ascii="Arial" w:hAnsi="Arial" w:cs="Arial"/>
                                <w:strike/>
                                <w:color w:val="FF0101"/>
                                <w:spacing w:val="1"/>
                                <w:sz w:val="20"/>
                                <w:szCs w:val="20"/>
                              </w:rPr>
                              <w:t>li</w:t>
                            </w:r>
                            <w:r w:rsidRPr="00C676E5">
                              <w:rPr>
                                <w:rFonts w:ascii="Arial" w:hAnsi="Arial" w:cs="Arial"/>
                                <w:strike/>
                                <w:color w:val="FF0101"/>
                                <w:sz w:val="20"/>
                                <w:szCs w:val="20"/>
                              </w:rPr>
                              <w:t>br</w:t>
                            </w:r>
                            <w:r w:rsidRPr="00C676E5">
                              <w:rPr>
                                <w:rFonts w:ascii="Arial" w:hAnsi="Arial" w:cs="Arial"/>
                                <w:strike/>
                                <w:color w:val="FF0101"/>
                                <w:spacing w:val="-3"/>
                                <w:sz w:val="20"/>
                                <w:szCs w:val="20"/>
                              </w:rPr>
                              <w:t>a</w:t>
                            </w:r>
                            <w:r w:rsidRPr="00C676E5">
                              <w:rPr>
                                <w:rFonts w:ascii="Arial" w:hAnsi="Arial" w:cs="Arial"/>
                                <w:strike/>
                                <w:color w:val="FF0101"/>
                                <w:sz w:val="20"/>
                                <w:szCs w:val="20"/>
                              </w:rPr>
                              <w:t>r</w:t>
                            </w:r>
                            <w:r w:rsidRPr="00C676E5">
                              <w:rPr>
                                <w:rFonts w:ascii="Arial" w:hAnsi="Arial" w:cs="Arial"/>
                                <w:strike/>
                                <w:color w:val="FF0101"/>
                                <w:spacing w:val="-5"/>
                                <w:sz w:val="20"/>
                                <w:szCs w:val="20"/>
                              </w:rPr>
                              <w:t>y</w:t>
                            </w:r>
                            <w:r w:rsidRPr="00C676E5">
                              <w:rPr>
                                <w:rFonts w:ascii="Arial" w:hAnsi="Arial" w:cs="Arial"/>
                                <w:strike/>
                                <w:color w:val="FF0101"/>
                                <w:sz w:val="20"/>
                                <w:szCs w:val="20"/>
                              </w:rPr>
                              <w:t>?</w:t>
                            </w: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r>
                    </w:tbl>
                    <w:p w:rsidR="007F1CA3" w:rsidRPr="00C676E5" w:rsidRDefault="007F1CA3" w:rsidP="007F1CA3">
                      <w:pPr>
                        <w:rPr>
                          <w:rFonts w:cs="Arial"/>
                        </w:rPr>
                      </w:pPr>
                    </w:p>
                  </w:txbxContent>
                </v:textbox>
                <w10:wrap anchorx="page"/>
              </v:shape>
            </w:pict>
          </mc:Fallback>
        </mc:AlternateContent>
      </w:r>
      <w:r w:rsidRPr="00C676E5">
        <w:rPr>
          <w:rFonts w:cs="Arial"/>
        </w:rPr>
        <w:t>1</w:t>
      </w:r>
    </w:p>
    <w:p w:rsidR="007F1CA3" w:rsidRPr="00C676E5" w:rsidRDefault="007F1CA3" w:rsidP="007F1CA3">
      <w:pPr>
        <w:pStyle w:val="BodyText"/>
        <w:spacing w:before="43"/>
        <w:ind w:left="529"/>
        <w:rPr>
          <w:rFonts w:cs="Arial"/>
        </w:rPr>
      </w:pPr>
      <w:r w:rsidRPr="00C676E5">
        <w:rPr>
          <w:rFonts w:cs="Arial"/>
        </w:rPr>
        <w:t>2</w:t>
      </w:r>
    </w:p>
    <w:p w:rsidR="007F1CA3" w:rsidRPr="00C676E5" w:rsidRDefault="007F1CA3" w:rsidP="007F1CA3">
      <w:pPr>
        <w:pStyle w:val="BodyText"/>
        <w:spacing w:before="45"/>
        <w:ind w:left="529"/>
        <w:rPr>
          <w:rFonts w:cs="Arial"/>
        </w:rPr>
      </w:pPr>
      <w:r w:rsidRPr="00C676E5">
        <w:rPr>
          <w:rFonts w:cs="Arial"/>
        </w:rPr>
        <w:t>3</w:t>
      </w:r>
    </w:p>
    <w:p w:rsidR="007F1CA3" w:rsidRPr="00C676E5" w:rsidRDefault="007F1CA3" w:rsidP="007F1CA3">
      <w:pPr>
        <w:pStyle w:val="BodyText"/>
        <w:spacing w:before="45"/>
        <w:ind w:left="529"/>
        <w:rPr>
          <w:rFonts w:cs="Arial"/>
        </w:rPr>
      </w:pPr>
      <w:r w:rsidRPr="00C676E5">
        <w:rPr>
          <w:rFonts w:cs="Arial"/>
        </w:rPr>
        <w:t>4</w:t>
      </w:r>
    </w:p>
    <w:p w:rsidR="007F1CA3" w:rsidRPr="00C676E5" w:rsidRDefault="007F1CA3" w:rsidP="007F1CA3">
      <w:pPr>
        <w:pStyle w:val="BodyText"/>
        <w:spacing w:before="48"/>
        <w:ind w:left="529"/>
        <w:rPr>
          <w:rFonts w:cs="Arial"/>
        </w:rPr>
      </w:pPr>
      <w:r w:rsidRPr="00C676E5">
        <w:rPr>
          <w:rFonts w:cs="Arial"/>
        </w:rPr>
        <w:t>5</w:t>
      </w:r>
    </w:p>
    <w:p w:rsidR="007F1CA3" w:rsidRPr="00C676E5" w:rsidRDefault="007F1CA3" w:rsidP="007F1CA3">
      <w:pPr>
        <w:pStyle w:val="BodyText"/>
        <w:spacing w:before="57"/>
        <w:ind w:left="529"/>
        <w:rPr>
          <w:rFonts w:cs="Arial"/>
        </w:rPr>
      </w:pPr>
      <w:r w:rsidRPr="00C676E5">
        <w:rPr>
          <w:rFonts w:cs="Arial"/>
          <w:noProof/>
          <w:lang w:val="en-ZA" w:eastAsia="en-ZA"/>
        </w:rPr>
        <mc:AlternateContent>
          <mc:Choice Requires="wps">
            <w:drawing>
              <wp:anchor distT="0" distB="0" distL="114300" distR="114300" simplePos="0" relativeHeight="251679744" behindDoc="0" locked="0" layoutInCell="1" allowOverlap="1">
                <wp:simplePos x="0" y="0"/>
                <wp:positionH relativeFrom="page">
                  <wp:posOffset>876300</wp:posOffset>
                </wp:positionH>
                <wp:positionV relativeFrom="paragraph">
                  <wp:posOffset>419100</wp:posOffset>
                </wp:positionV>
                <wp:extent cx="6285230" cy="1367155"/>
                <wp:effectExtent l="0" t="0" r="127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136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742"/>
                              <w:gridCol w:w="1404"/>
                              <w:gridCol w:w="1738"/>
                            </w:tblGrid>
                            <w:tr w:rsidR="007F1CA3" w:rsidRPr="00C676E5">
                              <w:trPr>
                                <w:trHeight w:hRule="exact" w:val="607"/>
                              </w:trPr>
                              <w:tc>
                                <w:tcPr>
                                  <w:tcW w:w="6742"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before="78"/>
                                    <w:ind w:left="105" w:right="532"/>
                                    <w:rPr>
                                      <w:rFonts w:ascii="Arial" w:eastAsia="Times New Roman" w:hAnsi="Arial" w:cs="Arial"/>
                                      <w:sz w:val="20"/>
                                      <w:szCs w:val="20"/>
                                    </w:rPr>
                                  </w:pPr>
                                  <w:r w:rsidRPr="00C676E5">
                                    <w:rPr>
                                      <w:rFonts w:ascii="Arial" w:hAnsi="Arial" w:cs="Arial"/>
                                      <w:spacing w:val="-2"/>
                                      <w:sz w:val="20"/>
                                      <w:szCs w:val="20"/>
                                    </w:rPr>
                                    <w:t>A</w:t>
                                  </w:r>
                                  <w:r w:rsidRPr="00C676E5">
                                    <w:rPr>
                                      <w:rFonts w:ascii="Arial" w:hAnsi="Arial" w:cs="Arial"/>
                                      <w:sz w:val="20"/>
                                      <w:szCs w:val="20"/>
                                    </w:rPr>
                                    <w:t xml:space="preserve">re </w:t>
                                  </w:r>
                                  <w:r w:rsidRPr="00C676E5">
                                    <w:rPr>
                                      <w:rFonts w:ascii="Arial" w:hAnsi="Arial" w:cs="Arial"/>
                                      <w:spacing w:val="1"/>
                                      <w:sz w:val="20"/>
                                      <w:szCs w:val="20"/>
                                    </w:rPr>
                                    <w:t>t</w:t>
                                  </w:r>
                                  <w:r w:rsidRPr="00C676E5">
                                    <w:rPr>
                                      <w:rFonts w:ascii="Arial" w:hAnsi="Arial" w:cs="Arial"/>
                                      <w:spacing w:val="-3"/>
                                      <w:sz w:val="20"/>
                                      <w:szCs w:val="20"/>
                                    </w:rPr>
                                    <w:t>h</w:t>
                                  </w:r>
                                  <w:r w:rsidRPr="00C676E5">
                                    <w:rPr>
                                      <w:rFonts w:ascii="Arial" w:hAnsi="Arial" w:cs="Arial"/>
                                      <w:sz w:val="20"/>
                                      <w:szCs w:val="20"/>
                                    </w:rPr>
                                    <w:t>ere</w:t>
                                  </w:r>
                                  <w:r w:rsidRPr="00C676E5">
                                    <w:rPr>
                                      <w:rFonts w:ascii="Arial" w:hAnsi="Arial" w:cs="Arial"/>
                                      <w:spacing w:val="-2"/>
                                      <w:sz w:val="20"/>
                                      <w:szCs w:val="20"/>
                                    </w:rPr>
                                    <w:t xml:space="preserve"> </w:t>
                                  </w:r>
                                  <w:r w:rsidRPr="00C676E5">
                                    <w:rPr>
                                      <w:rFonts w:ascii="Arial" w:hAnsi="Arial" w:cs="Arial"/>
                                      <w:sz w:val="20"/>
                                      <w:szCs w:val="20"/>
                                    </w:rPr>
                                    <w:t>any</w:t>
                                  </w:r>
                                  <w:r w:rsidRPr="00C676E5">
                                    <w:rPr>
                                      <w:rFonts w:ascii="Arial" w:hAnsi="Arial" w:cs="Arial"/>
                                      <w:spacing w:val="-5"/>
                                      <w:sz w:val="20"/>
                                      <w:szCs w:val="20"/>
                                    </w:rPr>
                                    <w:t xml:space="preserve"> </w:t>
                                  </w:r>
                                  <w:r w:rsidRPr="00C676E5">
                                    <w:rPr>
                                      <w:rFonts w:ascii="Arial" w:hAnsi="Arial" w:cs="Arial"/>
                                      <w:sz w:val="20"/>
                                      <w:szCs w:val="20"/>
                                    </w:rPr>
                                    <w:t>for</w:t>
                                  </w:r>
                                  <w:r w:rsidRPr="00C676E5">
                                    <w:rPr>
                                      <w:rFonts w:ascii="Arial" w:hAnsi="Arial" w:cs="Arial"/>
                                      <w:spacing w:val="-9"/>
                                      <w:sz w:val="20"/>
                                      <w:szCs w:val="20"/>
                                    </w:rPr>
                                    <w:t>m</w:t>
                                  </w:r>
                                  <w:r w:rsidRPr="00C676E5">
                                    <w:rPr>
                                      <w:rFonts w:ascii="Arial" w:hAnsi="Arial" w:cs="Arial"/>
                                      <w:sz w:val="20"/>
                                      <w:szCs w:val="20"/>
                                    </w:rPr>
                                    <w:t>u</w:t>
                                  </w:r>
                                  <w:r w:rsidRPr="00C676E5">
                                    <w:rPr>
                                      <w:rFonts w:ascii="Arial" w:hAnsi="Arial" w:cs="Arial"/>
                                      <w:spacing w:val="1"/>
                                      <w:sz w:val="20"/>
                                      <w:szCs w:val="20"/>
                                    </w:rPr>
                                    <w:t>l</w:t>
                                  </w:r>
                                  <w:r w:rsidRPr="00C676E5">
                                    <w:rPr>
                                      <w:rFonts w:ascii="Arial" w:hAnsi="Arial" w:cs="Arial"/>
                                      <w:sz w:val="20"/>
                                      <w:szCs w:val="20"/>
                                    </w:rPr>
                                    <w:t xml:space="preserve">a </w:t>
                                  </w:r>
                                  <w:r w:rsidRPr="00C676E5">
                                    <w:rPr>
                                      <w:rFonts w:ascii="Arial" w:hAnsi="Arial" w:cs="Arial"/>
                                      <w:spacing w:val="-2"/>
                                      <w:sz w:val="20"/>
                                      <w:szCs w:val="20"/>
                                    </w:rPr>
                                    <w:t>s</w:t>
                                  </w:r>
                                  <w:r w:rsidRPr="00C676E5">
                                    <w:rPr>
                                      <w:rFonts w:ascii="Arial" w:hAnsi="Arial" w:cs="Arial"/>
                                      <w:sz w:val="20"/>
                                      <w:szCs w:val="20"/>
                                    </w:rPr>
                                    <w:t>he</w:t>
                                  </w:r>
                                  <w:r w:rsidRPr="00C676E5">
                                    <w:rPr>
                                      <w:rFonts w:ascii="Arial" w:hAnsi="Arial" w:cs="Arial"/>
                                      <w:spacing w:val="-2"/>
                                      <w:sz w:val="20"/>
                                      <w:szCs w:val="20"/>
                                    </w:rPr>
                                    <w:t>et</w:t>
                                  </w:r>
                                  <w:r w:rsidRPr="00C676E5">
                                    <w:rPr>
                                      <w:rFonts w:ascii="Arial" w:hAnsi="Arial" w:cs="Arial"/>
                                      <w:sz w:val="20"/>
                                      <w:szCs w:val="20"/>
                                    </w:rPr>
                                    <w:t>s or</w:t>
                                  </w:r>
                                  <w:r w:rsidRPr="00C676E5">
                                    <w:rPr>
                                      <w:rFonts w:ascii="Arial" w:hAnsi="Arial" w:cs="Arial"/>
                                      <w:spacing w:val="1"/>
                                      <w:sz w:val="20"/>
                                      <w:szCs w:val="20"/>
                                    </w:rPr>
                                    <w:t xml:space="preserve"> </w:t>
                                  </w:r>
                                  <w:r w:rsidRPr="00C676E5">
                                    <w:rPr>
                                      <w:rFonts w:ascii="Arial" w:hAnsi="Arial" w:cs="Arial"/>
                                      <w:spacing w:val="-2"/>
                                      <w:sz w:val="20"/>
                                      <w:szCs w:val="20"/>
                                    </w:rPr>
                                    <w:t>a</w:t>
                                  </w:r>
                                  <w:r w:rsidRPr="00C676E5">
                                    <w:rPr>
                                      <w:rFonts w:ascii="Arial" w:hAnsi="Arial" w:cs="Arial"/>
                                      <w:sz w:val="20"/>
                                      <w:szCs w:val="20"/>
                                    </w:rPr>
                                    <w:t>d</w:t>
                                  </w:r>
                                  <w:r w:rsidRPr="00C676E5">
                                    <w:rPr>
                                      <w:rFonts w:ascii="Arial" w:hAnsi="Arial" w:cs="Arial"/>
                                      <w:spacing w:val="-3"/>
                                      <w:sz w:val="20"/>
                                      <w:szCs w:val="20"/>
                                    </w:rPr>
                                    <w:t>d</w:t>
                                  </w:r>
                                  <w:r w:rsidRPr="00C676E5">
                                    <w:rPr>
                                      <w:rFonts w:ascii="Arial" w:hAnsi="Arial" w:cs="Arial"/>
                                      <w:spacing w:val="1"/>
                                      <w:sz w:val="20"/>
                                      <w:szCs w:val="20"/>
                                    </w:rPr>
                                    <w:t>i</w:t>
                                  </w:r>
                                  <w:r w:rsidRPr="00C676E5">
                                    <w:rPr>
                                      <w:rFonts w:ascii="Arial" w:hAnsi="Arial" w:cs="Arial"/>
                                      <w:spacing w:val="-2"/>
                                      <w:sz w:val="20"/>
                                      <w:szCs w:val="20"/>
                                    </w:rPr>
                                    <w:t>t</w:t>
                                  </w:r>
                                  <w:r w:rsidRPr="00C676E5">
                                    <w:rPr>
                                      <w:rFonts w:ascii="Arial" w:hAnsi="Arial" w:cs="Arial"/>
                                      <w:spacing w:val="1"/>
                                      <w:sz w:val="20"/>
                                      <w:szCs w:val="20"/>
                                    </w:rPr>
                                    <w:t>i</w:t>
                                  </w:r>
                                  <w:r w:rsidRPr="00C676E5">
                                    <w:rPr>
                                      <w:rFonts w:ascii="Arial" w:hAnsi="Arial" w:cs="Arial"/>
                                      <w:sz w:val="20"/>
                                      <w:szCs w:val="20"/>
                                    </w:rPr>
                                    <w:t>on</w:t>
                                  </w:r>
                                  <w:r w:rsidRPr="00C676E5">
                                    <w:rPr>
                                      <w:rFonts w:ascii="Arial" w:hAnsi="Arial" w:cs="Arial"/>
                                      <w:spacing w:val="-5"/>
                                      <w:sz w:val="20"/>
                                      <w:szCs w:val="20"/>
                                    </w:rPr>
                                    <w:t>a</w:t>
                                  </w:r>
                                  <w:r w:rsidRPr="00C676E5">
                                    <w:rPr>
                                      <w:rFonts w:ascii="Arial" w:hAnsi="Arial" w:cs="Arial"/>
                                      <w:sz w:val="20"/>
                                      <w:szCs w:val="20"/>
                                    </w:rPr>
                                    <w:t>l</w:t>
                                  </w:r>
                                  <w:r w:rsidRPr="00C676E5">
                                    <w:rPr>
                                      <w:rFonts w:ascii="Arial" w:hAnsi="Arial" w:cs="Arial"/>
                                      <w:spacing w:val="1"/>
                                      <w:sz w:val="20"/>
                                      <w:szCs w:val="20"/>
                                    </w:rPr>
                                    <w:t xml:space="preserve"> </w:t>
                                  </w:r>
                                  <w:r w:rsidRPr="00C676E5">
                                    <w:rPr>
                                      <w:rFonts w:ascii="Arial" w:hAnsi="Arial" w:cs="Arial"/>
                                      <w:sz w:val="20"/>
                                      <w:szCs w:val="20"/>
                                    </w:rPr>
                                    <w:t>docu</w:t>
                                  </w:r>
                                  <w:r w:rsidRPr="00C676E5">
                                    <w:rPr>
                                      <w:rFonts w:ascii="Arial" w:hAnsi="Arial" w:cs="Arial"/>
                                      <w:spacing w:val="-9"/>
                                      <w:sz w:val="20"/>
                                      <w:szCs w:val="20"/>
                                    </w:rPr>
                                    <w:t>m</w:t>
                                  </w:r>
                                  <w:r w:rsidRPr="00C676E5">
                                    <w:rPr>
                                      <w:rFonts w:ascii="Arial" w:hAnsi="Arial" w:cs="Arial"/>
                                      <w:sz w:val="20"/>
                                      <w:szCs w:val="20"/>
                                    </w:rPr>
                                    <w:t>en</w:t>
                                  </w:r>
                                  <w:r w:rsidRPr="00C676E5">
                                    <w:rPr>
                                      <w:rFonts w:ascii="Arial" w:hAnsi="Arial" w:cs="Arial"/>
                                      <w:spacing w:val="1"/>
                                      <w:sz w:val="20"/>
                                      <w:szCs w:val="20"/>
                                    </w:rPr>
                                    <w:t>t</w:t>
                                  </w:r>
                                  <w:r w:rsidRPr="00C676E5">
                                    <w:rPr>
                                      <w:rFonts w:ascii="Arial" w:hAnsi="Arial" w:cs="Arial"/>
                                      <w:sz w:val="20"/>
                                      <w:szCs w:val="20"/>
                                    </w:rPr>
                                    <w:t>s</w:t>
                                  </w:r>
                                  <w:r w:rsidRPr="00C676E5">
                                    <w:rPr>
                                      <w:rFonts w:ascii="Arial" w:hAnsi="Arial" w:cs="Arial"/>
                                      <w:spacing w:val="-2"/>
                                      <w:sz w:val="20"/>
                                      <w:szCs w:val="20"/>
                                    </w:rPr>
                                    <w:t xml:space="preserve"> </w:t>
                                  </w:r>
                                  <w:r w:rsidRPr="00C676E5">
                                    <w:rPr>
                                      <w:rFonts w:ascii="Arial" w:hAnsi="Arial" w:cs="Arial"/>
                                      <w:spacing w:val="-5"/>
                                      <w:sz w:val="20"/>
                                      <w:szCs w:val="20"/>
                                    </w:rPr>
                                    <w:t>a</w:t>
                                  </w:r>
                                  <w:r w:rsidRPr="00C676E5">
                                    <w:rPr>
                                      <w:rFonts w:ascii="Arial" w:hAnsi="Arial" w:cs="Arial"/>
                                      <w:spacing w:val="1"/>
                                      <w:sz w:val="20"/>
                                      <w:szCs w:val="20"/>
                                    </w:rPr>
                                    <w:t>tt</w:t>
                                  </w:r>
                                  <w:r w:rsidRPr="00C676E5">
                                    <w:rPr>
                                      <w:rFonts w:ascii="Arial" w:hAnsi="Arial" w:cs="Arial"/>
                                      <w:spacing w:val="-3"/>
                                      <w:sz w:val="20"/>
                                      <w:szCs w:val="20"/>
                                    </w:rPr>
                                    <w:t>a</w:t>
                                  </w:r>
                                  <w:r w:rsidRPr="00C676E5">
                                    <w:rPr>
                                      <w:rFonts w:ascii="Arial" w:hAnsi="Arial" w:cs="Arial"/>
                                      <w:sz w:val="20"/>
                                      <w:szCs w:val="20"/>
                                    </w:rPr>
                                    <w:t>ched</w:t>
                                  </w:r>
                                  <w:r w:rsidRPr="00C676E5">
                                    <w:rPr>
                                      <w:rFonts w:ascii="Arial" w:hAnsi="Arial" w:cs="Arial"/>
                                      <w:spacing w:val="-3"/>
                                      <w:sz w:val="20"/>
                                      <w:szCs w:val="20"/>
                                    </w:rPr>
                                    <w:t xml:space="preserve"> </w:t>
                                  </w:r>
                                  <w:r w:rsidRPr="00C676E5">
                                    <w:rPr>
                                      <w:rFonts w:ascii="Arial" w:hAnsi="Arial" w:cs="Arial"/>
                                      <w:spacing w:val="-2"/>
                                      <w:sz w:val="20"/>
                                      <w:szCs w:val="20"/>
                                    </w:rPr>
                                    <w:t>t</w:t>
                                  </w:r>
                                  <w:r w:rsidRPr="00C676E5">
                                    <w:rPr>
                                      <w:rFonts w:ascii="Arial" w:hAnsi="Arial" w:cs="Arial"/>
                                      <w:sz w:val="20"/>
                                      <w:szCs w:val="20"/>
                                    </w:rPr>
                                    <w:t>o</w:t>
                                  </w:r>
                                  <w:r w:rsidRPr="00C676E5">
                                    <w:rPr>
                                      <w:rFonts w:ascii="Arial" w:hAnsi="Arial" w:cs="Arial"/>
                                      <w:spacing w:val="-3"/>
                                      <w:sz w:val="20"/>
                                      <w:szCs w:val="20"/>
                                    </w:rPr>
                                    <w:t xml:space="preserve"> </w:t>
                                  </w:r>
                                  <w:r w:rsidRPr="00C676E5">
                                    <w:rPr>
                                      <w:rFonts w:ascii="Arial" w:hAnsi="Arial" w:cs="Arial"/>
                                      <w:spacing w:val="1"/>
                                      <w:sz w:val="20"/>
                                      <w:szCs w:val="20"/>
                                    </w:rPr>
                                    <w:t>t</w:t>
                                  </w:r>
                                  <w:r w:rsidRPr="00C676E5">
                                    <w:rPr>
                                      <w:rFonts w:ascii="Arial" w:hAnsi="Arial" w:cs="Arial"/>
                                      <w:spacing w:val="-3"/>
                                      <w:sz w:val="20"/>
                                      <w:szCs w:val="20"/>
                                    </w:rPr>
                                    <w:t>h</w:t>
                                  </w:r>
                                  <w:r w:rsidRPr="00C676E5">
                                    <w:rPr>
                                      <w:rFonts w:ascii="Arial" w:hAnsi="Arial" w:cs="Arial"/>
                                      <w:spacing w:val="1"/>
                                      <w:sz w:val="20"/>
                                      <w:szCs w:val="20"/>
                                    </w:rPr>
                                    <w:t>i</w:t>
                                  </w:r>
                                  <w:r w:rsidRPr="00C676E5">
                                    <w:rPr>
                                      <w:rFonts w:ascii="Arial" w:hAnsi="Arial" w:cs="Arial"/>
                                      <w:sz w:val="20"/>
                                      <w:szCs w:val="20"/>
                                    </w:rPr>
                                    <w:t>s pape</w:t>
                                  </w:r>
                                  <w:r w:rsidRPr="00C676E5">
                                    <w:rPr>
                                      <w:rFonts w:ascii="Arial" w:hAnsi="Arial" w:cs="Arial"/>
                                      <w:spacing w:val="-4"/>
                                      <w:sz w:val="20"/>
                                      <w:szCs w:val="20"/>
                                    </w:rPr>
                                    <w:t>r</w:t>
                                  </w:r>
                                  <w:r w:rsidRPr="00C676E5">
                                    <w:rPr>
                                      <w:rFonts w:ascii="Arial" w:hAnsi="Arial" w:cs="Arial"/>
                                      <w:sz w:val="20"/>
                                      <w:szCs w:val="20"/>
                                    </w:rPr>
                                    <w:t>?</w:t>
                                  </w: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r>
                            <w:tr w:rsidR="007F1CA3" w:rsidRPr="00C676E5">
                              <w:trPr>
                                <w:trHeight w:hRule="exact" w:val="607"/>
                              </w:trPr>
                              <w:tc>
                                <w:tcPr>
                                  <w:tcW w:w="6742"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before="32"/>
                                    <w:ind w:left="106" w:right="123" w:hanging="2"/>
                                    <w:rPr>
                                      <w:rFonts w:ascii="Arial" w:eastAsia="Times New Roman" w:hAnsi="Arial" w:cs="Arial"/>
                                      <w:sz w:val="20"/>
                                      <w:szCs w:val="20"/>
                                    </w:rPr>
                                  </w:pPr>
                                  <w:r w:rsidRPr="00C676E5">
                                    <w:rPr>
                                      <w:rFonts w:ascii="Arial" w:hAnsi="Arial" w:cs="Arial"/>
                                      <w:spacing w:val="-2"/>
                                      <w:sz w:val="20"/>
                                      <w:szCs w:val="20"/>
                                    </w:rPr>
                                    <w:t>A</w:t>
                                  </w:r>
                                  <w:r w:rsidRPr="00C676E5">
                                    <w:rPr>
                                      <w:rFonts w:ascii="Arial" w:hAnsi="Arial" w:cs="Arial"/>
                                      <w:sz w:val="20"/>
                                      <w:szCs w:val="20"/>
                                    </w:rPr>
                                    <w:t xml:space="preserve">re </w:t>
                                  </w:r>
                                  <w:r w:rsidRPr="00C676E5">
                                    <w:rPr>
                                      <w:rFonts w:ascii="Arial" w:hAnsi="Arial" w:cs="Arial"/>
                                      <w:spacing w:val="1"/>
                                      <w:sz w:val="20"/>
                                      <w:szCs w:val="20"/>
                                    </w:rPr>
                                    <w:t>t</w:t>
                                  </w:r>
                                  <w:r w:rsidRPr="00C676E5">
                                    <w:rPr>
                                      <w:rFonts w:ascii="Arial" w:hAnsi="Arial" w:cs="Arial"/>
                                      <w:spacing w:val="-3"/>
                                      <w:sz w:val="20"/>
                                      <w:szCs w:val="20"/>
                                    </w:rPr>
                                    <w:t>h</w:t>
                                  </w:r>
                                  <w:r w:rsidRPr="00C676E5">
                                    <w:rPr>
                                      <w:rFonts w:ascii="Arial" w:hAnsi="Arial" w:cs="Arial"/>
                                      <w:sz w:val="20"/>
                                      <w:szCs w:val="20"/>
                                    </w:rPr>
                                    <w:t xml:space="preserve">e </w:t>
                                  </w:r>
                                  <w:r w:rsidRPr="00C676E5">
                                    <w:rPr>
                                      <w:rFonts w:ascii="Arial" w:hAnsi="Arial" w:cs="Arial"/>
                                      <w:spacing w:val="-2"/>
                                      <w:sz w:val="20"/>
                                      <w:szCs w:val="20"/>
                                    </w:rPr>
                                    <w:t>s</w:t>
                                  </w:r>
                                  <w:r w:rsidRPr="00C676E5">
                                    <w:rPr>
                                      <w:rFonts w:ascii="Arial" w:hAnsi="Arial" w:cs="Arial"/>
                                      <w:spacing w:val="1"/>
                                      <w:sz w:val="20"/>
                                      <w:szCs w:val="20"/>
                                    </w:rPr>
                                    <w:t>t</w:t>
                                  </w:r>
                                  <w:r w:rsidRPr="00C676E5">
                                    <w:rPr>
                                      <w:rFonts w:ascii="Arial" w:hAnsi="Arial" w:cs="Arial"/>
                                      <w:sz w:val="20"/>
                                      <w:szCs w:val="20"/>
                                    </w:rPr>
                                    <w:t>ude</w:t>
                                  </w:r>
                                  <w:r w:rsidRPr="00C676E5">
                                    <w:rPr>
                                      <w:rFonts w:ascii="Arial" w:hAnsi="Arial" w:cs="Arial"/>
                                      <w:spacing w:val="-3"/>
                                      <w:sz w:val="20"/>
                                      <w:szCs w:val="20"/>
                                    </w:rPr>
                                    <w:t>n</w:t>
                                  </w:r>
                                  <w:r w:rsidRPr="00C676E5">
                                    <w:rPr>
                                      <w:rFonts w:ascii="Arial" w:hAnsi="Arial" w:cs="Arial"/>
                                      <w:spacing w:val="-2"/>
                                      <w:sz w:val="20"/>
                                      <w:szCs w:val="20"/>
                                    </w:rPr>
                                    <w:t>t</w:t>
                                  </w:r>
                                  <w:r w:rsidRPr="00C676E5">
                                    <w:rPr>
                                      <w:rFonts w:ascii="Arial" w:hAnsi="Arial" w:cs="Arial"/>
                                      <w:sz w:val="20"/>
                                      <w:szCs w:val="20"/>
                                    </w:rPr>
                                    <w:t>s</w:t>
                                  </w:r>
                                  <w:r w:rsidRPr="00C676E5">
                                    <w:rPr>
                                      <w:rFonts w:ascii="Arial" w:hAnsi="Arial" w:cs="Arial"/>
                                      <w:spacing w:val="-2"/>
                                      <w:sz w:val="20"/>
                                      <w:szCs w:val="20"/>
                                    </w:rPr>
                                    <w:t xml:space="preserve"> a</w:t>
                                  </w:r>
                                  <w:r w:rsidRPr="00C676E5">
                                    <w:rPr>
                                      <w:rFonts w:ascii="Arial" w:hAnsi="Arial" w:cs="Arial"/>
                                      <w:spacing w:val="1"/>
                                      <w:sz w:val="20"/>
                                      <w:szCs w:val="20"/>
                                    </w:rPr>
                                    <w:t>ll</w:t>
                                  </w:r>
                                  <w:r w:rsidRPr="00C676E5">
                                    <w:rPr>
                                      <w:rFonts w:ascii="Arial" w:hAnsi="Arial" w:cs="Arial"/>
                                      <w:sz w:val="20"/>
                                      <w:szCs w:val="20"/>
                                    </w:rPr>
                                    <w:t>o</w:t>
                                  </w:r>
                                  <w:r w:rsidRPr="00C676E5">
                                    <w:rPr>
                                      <w:rFonts w:ascii="Arial" w:hAnsi="Arial" w:cs="Arial"/>
                                      <w:spacing w:val="-4"/>
                                      <w:sz w:val="20"/>
                                      <w:szCs w:val="20"/>
                                    </w:rPr>
                                    <w:t>w</w:t>
                                  </w:r>
                                  <w:r w:rsidRPr="00C676E5">
                                    <w:rPr>
                                      <w:rFonts w:ascii="Arial" w:hAnsi="Arial" w:cs="Arial"/>
                                      <w:sz w:val="20"/>
                                      <w:szCs w:val="20"/>
                                    </w:rPr>
                                    <w:t>ed</w:t>
                                  </w:r>
                                  <w:r w:rsidRPr="00C676E5">
                                    <w:rPr>
                                      <w:rFonts w:ascii="Arial" w:hAnsi="Arial" w:cs="Arial"/>
                                      <w:spacing w:val="-3"/>
                                      <w:sz w:val="20"/>
                                      <w:szCs w:val="20"/>
                                    </w:rPr>
                                    <w:t xml:space="preserve"> </w:t>
                                  </w:r>
                                  <w:r w:rsidRPr="00C676E5">
                                    <w:rPr>
                                      <w:rFonts w:ascii="Arial" w:hAnsi="Arial" w:cs="Arial"/>
                                      <w:spacing w:val="1"/>
                                      <w:sz w:val="20"/>
                                      <w:szCs w:val="20"/>
                                    </w:rPr>
                                    <w:t>t</w:t>
                                  </w:r>
                                  <w:r w:rsidRPr="00C676E5">
                                    <w:rPr>
                                      <w:rFonts w:ascii="Arial" w:hAnsi="Arial" w:cs="Arial"/>
                                      <w:sz w:val="20"/>
                                      <w:szCs w:val="20"/>
                                    </w:rPr>
                                    <w:t>o</w:t>
                                  </w:r>
                                  <w:r w:rsidRPr="00C676E5">
                                    <w:rPr>
                                      <w:rFonts w:ascii="Arial" w:hAnsi="Arial" w:cs="Arial"/>
                                      <w:spacing w:val="-5"/>
                                      <w:sz w:val="20"/>
                                      <w:szCs w:val="20"/>
                                    </w:rPr>
                                    <w:t xml:space="preserve"> </w:t>
                                  </w:r>
                                  <w:r w:rsidRPr="00C676E5">
                                    <w:rPr>
                                      <w:rFonts w:ascii="Arial" w:hAnsi="Arial" w:cs="Arial"/>
                                      <w:sz w:val="20"/>
                                      <w:szCs w:val="20"/>
                                    </w:rPr>
                                    <w:t>br</w:t>
                                  </w:r>
                                  <w:r w:rsidRPr="00C676E5">
                                    <w:rPr>
                                      <w:rFonts w:ascii="Arial" w:hAnsi="Arial" w:cs="Arial"/>
                                      <w:spacing w:val="1"/>
                                      <w:sz w:val="20"/>
                                      <w:szCs w:val="20"/>
                                    </w:rPr>
                                    <w:t>i</w:t>
                                  </w:r>
                                  <w:r w:rsidRPr="00C676E5">
                                    <w:rPr>
                                      <w:rFonts w:ascii="Arial" w:hAnsi="Arial" w:cs="Arial"/>
                                      <w:sz w:val="20"/>
                                      <w:szCs w:val="20"/>
                                    </w:rPr>
                                    <w:t>ng</w:t>
                                  </w:r>
                                  <w:r w:rsidRPr="00C676E5">
                                    <w:rPr>
                                      <w:rFonts w:ascii="Arial" w:hAnsi="Arial" w:cs="Arial"/>
                                      <w:spacing w:val="-5"/>
                                      <w:sz w:val="20"/>
                                      <w:szCs w:val="20"/>
                                    </w:rPr>
                                    <w:t xml:space="preserve"> </w:t>
                                  </w:r>
                                  <w:r w:rsidRPr="00C676E5">
                                    <w:rPr>
                                      <w:rFonts w:ascii="Arial" w:hAnsi="Arial" w:cs="Arial"/>
                                      <w:sz w:val="20"/>
                                      <w:szCs w:val="20"/>
                                    </w:rPr>
                                    <w:t>any</w:t>
                                  </w:r>
                                  <w:r w:rsidRPr="00C676E5">
                                    <w:rPr>
                                      <w:rFonts w:ascii="Arial" w:hAnsi="Arial" w:cs="Arial"/>
                                      <w:spacing w:val="-5"/>
                                      <w:sz w:val="20"/>
                                      <w:szCs w:val="20"/>
                                    </w:rPr>
                                    <w:t xml:space="preserve"> </w:t>
                                  </w:r>
                                  <w:r w:rsidRPr="00C676E5">
                                    <w:rPr>
                                      <w:rFonts w:ascii="Arial" w:hAnsi="Arial" w:cs="Arial"/>
                                      <w:sz w:val="20"/>
                                      <w:szCs w:val="20"/>
                                    </w:rPr>
                                    <w:t>ad</w:t>
                                  </w:r>
                                  <w:r w:rsidRPr="00C676E5">
                                    <w:rPr>
                                      <w:rFonts w:ascii="Arial" w:hAnsi="Arial" w:cs="Arial"/>
                                      <w:spacing w:val="-3"/>
                                      <w:sz w:val="20"/>
                                      <w:szCs w:val="20"/>
                                    </w:rPr>
                                    <w:t>d</w:t>
                                  </w:r>
                                  <w:r w:rsidRPr="00C676E5">
                                    <w:rPr>
                                      <w:rFonts w:ascii="Arial" w:hAnsi="Arial" w:cs="Arial"/>
                                      <w:spacing w:val="1"/>
                                      <w:sz w:val="20"/>
                                      <w:szCs w:val="20"/>
                                    </w:rPr>
                                    <w:t>iti</w:t>
                                  </w:r>
                                  <w:r w:rsidRPr="00C676E5">
                                    <w:rPr>
                                      <w:rFonts w:ascii="Arial" w:hAnsi="Arial" w:cs="Arial"/>
                                      <w:sz w:val="20"/>
                                      <w:szCs w:val="20"/>
                                    </w:rPr>
                                    <w:t>on</w:t>
                                  </w:r>
                                  <w:r w:rsidRPr="00C676E5">
                                    <w:rPr>
                                      <w:rFonts w:ascii="Arial" w:hAnsi="Arial" w:cs="Arial"/>
                                      <w:spacing w:val="-5"/>
                                      <w:sz w:val="20"/>
                                      <w:szCs w:val="20"/>
                                    </w:rPr>
                                    <w:t>a</w:t>
                                  </w:r>
                                  <w:r w:rsidRPr="00C676E5">
                                    <w:rPr>
                                      <w:rFonts w:ascii="Arial" w:hAnsi="Arial" w:cs="Arial"/>
                                      <w:sz w:val="20"/>
                                      <w:szCs w:val="20"/>
                                    </w:rPr>
                                    <w:t>l</w:t>
                                  </w:r>
                                  <w:r w:rsidRPr="00C676E5">
                                    <w:rPr>
                                      <w:rFonts w:ascii="Arial" w:hAnsi="Arial" w:cs="Arial"/>
                                      <w:spacing w:val="1"/>
                                      <w:sz w:val="20"/>
                                      <w:szCs w:val="20"/>
                                    </w:rPr>
                                    <w:t xml:space="preserve"> </w:t>
                                  </w:r>
                                  <w:r w:rsidRPr="00C676E5">
                                    <w:rPr>
                                      <w:rFonts w:ascii="Arial" w:hAnsi="Arial" w:cs="Arial"/>
                                      <w:sz w:val="20"/>
                                      <w:szCs w:val="20"/>
                                    </w:rPr>
                                    <w:t>n</w:t>
                                  </w:r>
                                  <w:r w:rsidRPr="00C676E5">
                                    <w:rPr>
                                      <w:rFonts w:ascii="Arial" w:hAnsi="Arial" w:cs="Arial"/>
                                      <w:spacing w:val="-3"/>
                                      <w:sz w:val="20"/>
                                      <w:szCs w:val="20"/>
                                    </w:rPr>
                                    <w:t>o</w:t>
                                  </w:r>
                                  <w:r w:rsidRPr="00C676E5">
                                    <w:rPr>
                                      <w:rFonts w:ascii="Arial" w:hAnsi="Arial" w:cs="Arial"/>
                                      <w:spacing w:val="1"/>
                                      <w:sz w:val="20"/>
                                      <w:szCs w:val="20"/>
                                    </w:rPr>
                                    <w:t>t</w:t>
                                  </w:r>
                                  <w:r w:rsidRPr="00C676E5">
                                    <w:rPr>
                                      <w:rFonts w:ascii="Arial" w:hAnsi="Arial" w:cs="Arial"/>
                                      <w:sz w:val="20"/>
                                      <w:szCs w:val="20"/>
                                    </w:rPr>
                                    <w:t>es,</w:t>
                                  </w:r>
                                  <w:r w:rsidRPr="00C676E5">
                                    <w:rPr>
                                      <w:rFonts w:ascii="Arial" w:hAnsi="Arial" w:cs="Arial"/>
                                      <w:spacing w:val="-10"/>
                                      <w:sz w:val="20"/>
                                      <w:szCs w:val="20"/>
                                    </w:rPr>
                                    <w:t xml:space="preserve"> </w:t>
                                  </w:r>
                                  <w:r w:rsidRPr="00C676E5">
                                    <w:rPr>
                                      <w:rFonts w:ascii="Arial" w:hAnsi="Arial" w:cs="Arial"/>
                                      <w:sz w:val="20"/>
                                      <w:szCs w:val="20"/>
                                    </w:rPr>
                                    <w:t>for</w:t>
                                  </w:r>
                                  <w:r w:rsidRPr="00C676E5">
                                    <w:rPr>
                                      <w:rFonts w:ascii="Arial" w:hAnsi="Arial" w:cs="Arial"/>
                                      <w:spacing w:val="-9"/>
                                      <w:sz w:val="20"/>
                                      <w:szCs w:val="20"/>
                                    </w:rPr>
                                    <w:t>m</w:t>
                                  </w:r>
                                  <w:r w:rsidRPr="00C676E5">
                                    <w:rPr>
                                      <w:rFonts w:ascii="Arial" w:hAnsi="Arial" w:cs="Arial"/>
                                      <w:sz w:val="20"/>
                                      <w:szCs w:val="20"/>
                                    </w:rPr>
                                    <w:t>u</w:t>
                                  </w:r>
                                  <w:r w:rsidRPr="00C676E5">
                                    <w:rPr>
                                      <w:rFonts w:ascii="Arial" w:hAnsi="Arial" w:cs="Arial"/>
                                      <w:spacing w:val="1"/>
                                      <w:sz w:val="20"/>
                                      <w:szCs w:val="20"/>
                                    </w:rPr>
                                    <w:t>l</w:t>
                                  </w:r>
                                  <w:r w:rsidRPr="00C676E5">
                                    <w:rPr>
                                      <w:rFonts w:ascii="Arial" w:hAnsi="Arial" w:cs="Arial"/>
                                      <w:sz w:val="20"/>
                                      <w:szCs w:val="20"/>
                                    </w:rPr>
                                    <w:t>a s</w:t>
                                  </w:r>
                                  <w:r w:rsidRPr="00C676E5">
                                    <w:rPr>
                                      <w:rFonts w:ascii="Arial" w:hAnsi="Arial" w:cs="Arial"/>
                                      <w:spacing w:val="-3"/>
                                      <w:sz w:val="20"/>
                                      <w:szCs w:val="20"/>
                                    </w:rPr>
                                    <w:t>h</w:t>
                                  </w:r>
                                  <w:r w:rsidRPr="00C676E5">
                                    <w:rPr>
                                      <w:rFonts w:ascii="Arial" w:hAnsi="Arial" w:cs="Arial"/>
                                      <w:sz w:val="20"/>
                                      <w:szCs w:val="20"/>
                                    </w:rPr>
                                    <w:t>e</w:t>
                                  </w:r>
                                  <w:r w:rsidRPr="00C676E5">
                                    <w:rPr>
                                      <w:rFonts w:ascii="Arial" w:hAnsi="Arial" w:cs="Arial"/>
                                      <w:spacing w:val="-2"/>
                                      <w:sz w:val="20"/>
                                      <w:szCs w:val="20"/>
                                    </w:rPr>
                                    <w:t>e</w:t>
                                  </w:r>
                                  <w:r w:rsidRPr="00C676E5">
                                    <w:rPr>
                                      <w:rFonts w:ascii="Arial" w:hAnsi="Arial" w:cs="Arial"/>
                                      <w:spacing w:val="1"/>
                                      <w:sz w:val="20"/>
                                      <w:szCs w:val="20"/>
                                    </w:rPr>
                                    <w:t>t</w:t>
                                  </w:r>
                                  <w:r w:rsidRPr="00C676E5">
                                    <w:rPr>
                                      <w:rFonts w:ascii="Arial" w:hAnsi="Arial" w:cs="Arial"/>
                                      <w:sz w:val="20"/>
                                      <w:szCs w:val="20"/>
                                    </w:rPr>
                                    <w:t xml:space="preserve">s </w:t>
                                  </w:r>
                                  <w:r w:rsidRPr="00C676E5">
                                    <w:rPr>
                                      <w:rFonts w:ascii="Arial" w:hAnsi="Arial" w:cs="Arial"/>
                                      <w:spacing w:val="-2"/>
                                      <w:sz w:val="20"/>
                                      <w:szCs w:val="20"/>
                                    </w:rPr>
                                    <w:t>e</w:t>
                                  </w:r>
                                  <w:r w:rsidRPr="00C676E5">
                                    <w:rPr>
                                      <w:rFonts w:ascii="Arial" w:hAnsi="Arial" w:cs="Arial"/>
                                      <w:spacing w:val="1"/>
                                      <w:sz w:val="20"/>
                                      <w:szCs w:val="20"/>
                                    </w:rPr>
                                    <w:t>t</w:t>
                                  </w:r>
                                  <w:r w:rsidRPr="00C676E5">
                                    <w:rPr>
                                      <w:rFonts w:ascii="Arial" w:hAnsi="Arial" w:cs="Arial"/>
                                      <w:sz w:val="20"/>
                                      <w:szCs w:val="20"/>
                                    </w:rPr>
                                    <w:t xml:space="preserve">c. </w:t>
                                  </w:r>
                                  <w:r w:rsidRPr="00C676E5">
                                    <w:rPr>
                                      <w:rFonts w:ascii="Arial" w:hAnsi="Arial" w:cs="Arial"/>
                                      <w:spacing w:val="1"/>
                                      <w:sz w:val="20"/>
                                      <w:szCs w:val="20"/>
                                    </w:rPr>
                                    <w:t>i</w:t>
                                  </w:r>
                                  <w:r w:rsidRPr="00C676E5">
                                    <w:rPr>
                                      <w:rFonts w:ascii="Arial" w:hAnsi="Arial" w:cs="Arial"/>
                                      <w:sz w:val="20"/>
                                      <w:szCs w:val="20"/>
                                    </w:rPr>
                                    <w:t>n</w:t>
                                  </w:r>
                                  <w:r w:rsidRPr="00C676E5">
                                    <w:rPr>
                                      <w:rFonts w:ascii="Arial" w:hAnsi="Arial" w:cs="Arial"/>
                                      <w:spacing w:val="1"/>
                                      <w:sz w:val="20"/>
                                      <w:szCs w:val="20"/>
                                    </w:rPr>
                                    <w:t>t</w:t>
                                  </w:r>
                                  <w:r w:rsidRPr="00C676E5">
                                    <w:rPr>
                                      <w:rFonts w:ascii="Arial" w:hAnsi="Arial" w:cs="Arial"/>
                                      <w:sz w:val="20"/>
                                      <w:szCs w:val="20"/>
                                    </w:rPr>
                                    <w:t>o</w:t>
                                  </w:r>
                                  <w:r w:rsidRPr="00C676E5">
                                    <w:rPr>
                                      <w:rFonts w:ascii="Arial" w:hAnsi="Arial" w:cs="Arial"/>
                                      <w:spacing w:val="-3"/>
                                      <w:sz w:val="20"/>
                                      <w:szCs w:val="20"/>
                                    </w:rPr>
                                    <w:t xml:space="preserve"> </w:t>
                                  </w:r>
                                  <w:r w:rsidRPr="00C676E5">
                                    <w:rPr>
                                      <w:rFonts w:ascii="Arial" w:hAnsi="Arial" w:cs="Arial"/>
                                      <w:spacing w:val="1"/>
                                      <w:sz w:val="20"/>
                                      <w:szCs w:val="20"/>
                                    </w:rPr>
                                    <w:t>t</w:t>
                                  </w:r>
                                  <w:r w:rsidRPr="00C676E5">
                                    <w:rPr>
                                      <w:rFonts w:ascii="Arial" w:hAnsi="Arial" w:cs="Arial"/>
                                      <w:sz w:val="20"/>
                                      <w:szCs w:val="20"/>
                                    </w:rPr>
                                    <w:t>he</w:t>
                                  </w:r>
                                  <w:r w:rsidRPr="00C676E5">
                                    <w:rPr>
                                      <w:rFonts w:ascii="Arial" w:hAnsi="Arial" w:cs="Arial"/>
                                      <w:spacing w:val="-2"/>
                                      <w:sz w:val="20"/>
                                      <w:szCs w:val="20"/>
                                    </w:rPr>
                                    <w:t xml:space="preserve"> </w:t>
                                  </w:r>
                                  <w:r w:rsidRPr="00C676E5">
                                    <w:rPr>
                                      <w:rFonts w:ascii="Arial" w:hAnsi="Arial" w:cs="Arial"/>
                                      <w:sz w:val="20"/>
                                      <w:szCs w:val="20"/>
                                    </w:rPr>
                                    <w:t>e</w:t>
                                  </w:r>
                                  <w:r w:rsidRPr="00C676E5">
                                    <w:rPr>
                                      <w:rFonts w:ascii="Arial" w:hAnsi="Arial" w:cs="Arial"/>
                                      <w:spacing w:val="-3"/>
                                      <w:sz w:val="20"/>
                                      <w:szCs w:val="20"/>
                                    </w:rPr>
                                    <w:t>x</w:t>
                                  </w:r>
                                  <w:r w:rsidRPr="00C676E5">
                                    <w:rPr>
                                      <w:rFonts w:ascii="Arial" w:hAnsi="Arial" w:cs="Arial"/>
                                      <w:sz w:val="20"/>
                                      <w:szCs w:val="20"/>
                                    </w:rPr>
                                    <w:t>a</w:t>
                                  </w:r>
                                  <w:r w:rsidRPr="00C676E5">
                                    <w:rPr>
                                      <w:rFonts w:ascii="Arial" w:hAnsi="Arial" w:cs="Arial"/>
                                      <w:spacing w:val="-9"/>
                                      <w:sz w:val="20"/>
                                      <w:szCs w:val="20"/>
                                    </w:rPr>
                                    <w:t>m</w:t>
                                  </w:r>
                                  <w:r w:rsidRPr="00C676E5">
                                    <w:rPr>
                                      <w:rFonts w:ascii="Arial" w:hAnsi="Arial" w:cs="Arial"/>
                                      <w:sz w:val="20"/>
                                      <w:szCs w:val="20"/>
                                    </w:rPr>
                                    <w:t>?</w:t>
                                  </w: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r>
                            <w:tr w:rsidR="007F1CA3" w:rsidRPr="00C676E5">
                              <w:trPr>
                                <w:trHeight w:hRule="exact" w:val="310"/>
                              </w:trPr>
                              <w:tc>
                                <w:tcPr>
                                  <w:tcW w:w="6742"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before="32"/>
                                    <w:ind w:left="105"/>
                                    <w:rPr>
                                      <w:rFonts w:ascii="Arial" w:eastAsia="Times New Roman" w:hAnsi="Arial" w:cs="Arial"/>
                                      <w:sz w:val="20"/>
                                      <w:szCs w:val="20"/>
                                    </w:rPr>
                                  </w:pPr>
                                  <w:r w:rsidRPr="00C676E5">
                                    <w:rPr>
                                      <w:rFonts w:ascii="Arial" w:hAnsi="Arial" w:cs="Arial"/>
                                      <w:spacing w:val="-7"/>
                                      <w:sz w:val="20"/>
                                      <w:szCs w:val="20"/>
                                    </w:rPr>
                                    <w:t>I</w:t>
                                  </w:r>
                                  <w:r w:rsidRPr="00C676E5">
                                    <w:rPr>
                                      <w:rFonts w:ascii="Arial" w:hAnsi="Arial" w:cs="Arial"/>
                                      <w:sz w:val="20"/>
                                      <w:szCs w:val="20"/>
                                    </w:rPr>
                                    <w:t xml:space="preserve">s </w:t>
                                  </w:r>
                                  <w:r w:rsidRPr="00C676E5">
                                    <w:rPr>
                                      <w:rFonts w:ascii="Arial" w:hAnsi="Arial" w:cs="Arial"/>
                                      <w:spacing w:val="1"/>
                                      <w:sz w:val="20"/>
                                      <w:szCs w:val="20"/>
                                    </w:rPr>
                                    <w:t>t</w:t>
                                  </w:r>
                                  <w:r w:rsidRPr="00C676E5">
                                    <w:rPr>
                                      <w:rFonts w:ascii="Arial" w:hAnsi="Arial" w:cs="Arial"/>
                                      <w:sz w:val="20"/>
                                      <w:szCs w:val="20"/>
                                    </w:rPr>
                                    <w:t>h</w:t>
                                  </w:r>
                                  <w:r w:rsidRPr="00C676E5">
                                    <w:rPr>
                                      <w:rFonts w:ascii="Arial" w:hAnsi="Arial" w:cs="Arial"/>
                                      <w:spacing w:val="1"/>
                                      <w:sz w:val="20"/>
                                      <w:szCs w:val="20"/>
                                    </w:rPr>
                                    <w:t>i</w:t>
                                  </w:r>
                                  <w:r w:rsidRPr="00C676E5">
                                    <w:rPr>
                                      <w:rFonts w:ascii="Arial" w:hAnsi="Arial" w:cs="Arial"/>
                                      <w:sz w:val="20"/>
                                      <w:szCs w:val="20"/>
                                    </w:rPr>
                                    <w:t>s an o</w:t>
                                  </w:r>
                                  <w:r w:rsidRPr="00C676E5">
                                    <w:rPr>
                                      <w:rFonts w:ascii="Arial" w:hAnsi="Arial" w:cs="Arial"/>
                                      <w:spacing w:val="-3"/>
                                      <w:sz w:val="20"/>
                                      <w:szCs w:val="20"/>
                                    </w:rPr>
                                    <w:t>p</w:t>
                                  </w:r>
                                  <w:r w:rsidRPr="00C676E5">
                                    <w:rPr>
                                      <w:rFonts w:ascii="Arial" w:hAnsi="Arial" w:cs="Arial"/>
                                      <w:sz w:val="20"/>
                                      <w:szCs w:val="20"/>
                                    </w:rPr>
                                    <w:t>en book</w:t>
                                  </w:r>
                                  <w:r w:rsidRPr="00C676E5">
                                    <w:rPr>
                                      <w:rFonts w:ascii="Arial" w:hAnsi="Arial" w:cs="Arial"/>
                                      <w:spacing w:val="-5"/>
                                      <w:sz w:val="20"/>
                                      <w:szCs w:val="20"/>
                                    </w:rPr>
                                    <w:t xml:space="preserve"> </w:t>
                                  </w:r>
                                  <w:r w:rsidRPr="00C676E5">
                                    <w:rPr>
                                      <w:rFonts w:ascii="Arial" w:hAnsi="Arial" w:cs="Arial"/>
                                      <w:sz w:val="20"/>
                                      <w:szCs w:val="20"/>
                                    </w:rPr>
                                    <w:t>exa</w:t>
                                  </w:r>
                                  <w:r w:rsidRPr="00C676E5">
                                    <w:rPr>
                                      <w:rFonts w:ascii="Arial" w:hAnsi="Arial" w:cs="Arial"/>
                                      <w:spacing w:val="-9"/>
                                      <w:sz w:val="20"/>
                                      <w:szCs w:val="20"/>
                                    </w:rPr>
                                    <w:t>m</w:t>
                                  </w:r>
                                  <w:r w:rsidRPr="00C676E5">
                                    <w:rPr>
                                      <w:rFonts w:ascii="Arial" w:hAnsi="Arial" w:cs="Arial"/>
                                      <w:sz w:val="20"/>
                                      <w:szCs w:val="20"/>
                                    </w:rPr>
                                    <w:t>?</w:t>
                                  </w: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r>
                            <w:tr w:rsidR="007F1CA3" w:rsidRPr="00C676E5">
                              <w:trPr>
                                <w:trHeight w:hRule="exact" w:val="307"/>
                              </w:trPr>
                              <w:tc>
                                <w:tcPr>
                                  <w:tcW w:w="6742"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before="32"/>
                                    <w:ind w:left="105"/>
                                    <w:rPr>
                                      <w:rFonts w:ascii="Arial" w:eastAsia="Times New Roman" w:hAnsi="Arial" w:cs="Arial"/>
                                      <w:sz w:val="20"/>
                                      <w:szCs w:val="20"/>
                                    </w:rPr>
                                  </w:pPr>
                                  <w:r w:rsidRPr="00C676E5">
                                    <w:rPr>
                                      <w:rFonts w:ascii="Arial" w:hAnsi="Arial" w:cs="Arial"/>
                                      <w:spacing w:val="-1"/>
                                      <w:sz w:val="20"/>
                                      <w:szCs w:val="20"/>
                                    </w:rPr>
                                    <w:t>A</w:t>
                                  </w:r>
                                  <w:r w:rsidRPr="00C676E5">
                                    <w:rPr>
                                      <w:rFonts w:ascii="Arial" w:hAnsi="Arial" w:cs="Arial"/>
                                      <w:sz w:val="20"/>
                                      <w:szCs w:val="20"/>
                                    </w:rPr>
                                    <w:t xml:space="preserve">re </w:t>
                                  </w:r>
                                  <w:r w:rsidRPr="00C676E5">
                                    <w:rPr>
                                      <w:rFonts w:ascii="Arial" w:hAnsi="Arial" w:cs="Arial"/>
                                      <w:spacing w:val="1"/>
                                      <w:sz w:val="20"/>
                                      <w:szCs w:val="20"/>
                                    </w:rPr>
                                    <w:t>t</w:t>
                                  </w:r>
                                  <w:r w:rsidRPr="00C676E5">
                                    <w:rPr>
                                      <w:rFonts w:ascii="Arial" w:hAnsi="Arial" w:cs="Arial"/>
                                      <w:spacing w:val="-3"/>
                                      <w:sz w:val="20"/>
                                      <w:szCs w:val="20"/>
                                    </w:rPr>
                                    <w:t>h</w:t>
                                  </w:r>
                                  <w:r w:rsidRPr="00C676E5">
                                    <w:rPr>
                                      <w:rFonts w:ascii="Arial" w:hAnsi="Arial" w:cs="Arial"/>
                                      <w:sz w:val="20"/>
                                      <w:szCs w:val="20"/>
                                    </w:rPr>
                                    <w:t xml:space="preserve">e </w:t>
                                  </w:r>
                                  <w:r w:rsidRPr="00C676E5">
                                    <w:rPr>
                                      <w:rFonts w:ascii="Arial" w:hAnsi="Arial" w:cs="Arial"/>
                                      <w:spacing w:val="-2"/>
                                      <w:sz w:val="20"/>
                                      <w:szCs w:val="20"/>
                                    </w:rPr>
                                    <w:t>s</w:t>
                                  </w:r>
                                  <w:r w:rsidRPr="00C676E5">
                                    <w:rPr>
                                      <w:rFonts w:ascii="Arial" w:hAnsi="Arial" w:cs="Arial"/>
                                      <w:spacing w:val="1"/>
                                      <w:sz w:val="20"/>
                                      <w:szCs w:val="20"/>
                                    </w:rPr>
                                    <w:t>t</w:t>
                                  </w:r>
                                  <w:r w:rsidRPr="00C676E5">
                                    <w:rPr>
                                      <w:rFonts w:ascii="Arial" w:hAnsi="Arial" w:cs="Arial"/>
                                      <w:sz w:val="20"/>
                                      <w:szCs w:val="20"/>
                                    </w:rPr>
                                    <w:t>ude</w:t>
                                  </w:r>
                                  <w:r w:rsidRPr="00C676E5">
                                    <w:rPr>
                                      <w:rFonts w:ascii="Arial" w:hAnsi="Arial" w:cs="Arial"/>
                                      <w:spacing w:val="-3"/>
                                      <w:sz w:val="20"/>
                                      <w:szCs w:val="20"/>
                                    </w:rPr>
                                    <w:t>n</w:t>
                                  </w:r>
                                  <w:r w:rsidRPr="00C676E5">
                                    <w:rPr>
                                      <w:rFonts w:ascii="Arial" w:hAnsi="Arial" w:cs="Arial"/>
                                      <w:spacing w:val="-2"/>
                                      <w:sz w:val="20"/>
                                      <w:szCs w:val="20"/>
                                    </w:rPr>
                                    <w:t>t</w:t>
                                  </w:r>
                                  <w:r w:rsidRPr="00C676E5">
                                    <w:rPr>
                                      <w:rFonts w:ascii="Arial" w:hAnsi="Arial" w:cs="Arial"/>
                                      <w:sz w:val="20"/>
                                      <w:szCs w:val="20"/>
                                    </w:rPr>
                                    <w:t>s</w:t>
                                  </w:r>
                                  <w:r w:rsidRPr="00C676E5">
                                    <w:rPr>
                                      <w:rFonts w:ascii="Arial" w:hAnsi="Arial" w:cs="Arial"/>
                                      <w:spacing w:val="-2"/>
                                      <w:sz w:val="20"/>
                                      <w:szCs w:val="20"/>
                                    </w:rPr>
                                    <w:t xml:space="preserve"> </w:t>
                                  </w:r>
                                  <w:r w:rsidRPr="00C676E5">
                                    <w:rPr>
                                      <w:rFonts w:ascii="Arial" w:hAnsi="Arial" w:cs="Arial"/>
                                      <w:spacing w:val="-3"/>
                                      <w:sz w:val="20"/>
                                      <w:szCs w:val="20"/>
                                    </w:rPr>
                                    <w:t>a</w:t>
                                  </w:r>
                                  <w:r w:rsidRPr="00C676E5">
                                    <w:rPr>
                                      <w:rFonts w:ascii="Arial" w:hAnsi="Arial" w:cs="Arial"/>
                                      <w:spacing w:val="1"/>
                                      <w:sz w:val="20"/>
                                      <w:szCs w:val="20"/>
                                    </w:rPr>
                                    <w:t>ll</w:t>
                                  </w:r>
                                  <w:r w:rsidRPr="00C676E5">
                                    <w:rPr>
                                      <w:rFonts w:ascii="Arial" w:hAnsi="Arial" w:cs="Arial"/>
                                      <w:sz w:val="20"/>
                                      <w:szCs w:val="20"/>
                                    </w:rPr>
                                    <w:t>o</w:t>
                                  </w:r>
                                  <w:r w:rsidRPr="00C676E5">
                                    <w:rPr>
                                      <w:rFonts w:ascii="Arial" w:hAnsi="Arial" w:cs="Arial"/>
                                      <w:spacing w:val="-4"/>
                                      <w:sz w:val="20"/>
                                      <w:szCs w:val="20"/>
                                    </w:rPr>
                                    <w:t>w</w:t>
                                  </w:r>
                                  <w:r w:rsidRPr="00C676E5">
                                    <w:rPr>
                                      <w:rFonts w:ascii="Arial" w:hAnsi="Arial" w:cs="Arial"/>
                                      <w:sz w:val="20"/>
                                      <w:szCs w:val="20"/>
                                    </w:rPr>
                                    <w:t>ed</w:t>
                                  </w:r>
                                  <w:r w:rsidRPr="00C676E5">
                                    <w:rPr>
                                      <w:rFonts w:ascii="Arial" w:hAnsi="Arial" w:cs="Arial"/>
                                      <w:spacing w:val="-3"/>
                                      <w:sz w:val="20"/>
                                      <w:szCs w:val="20"/>
                                    </w:rPr>
                                    <w:t xml:space="preserve"> </w:t>
                                  </w:r>
                                  <w:r w:rsidRPr="00C676E5">
                                    <w:rPr>
                                      <w:rFonts w:ascii="Arial" w:hAnsi="Arial" w:cs="Arial"/>
                                      <w:spacing w:val="1"/>
                                      <w:sz w:val="20"/>
                                      <w:szCs w:val="20"/>
                                    </w:rPr>
                                    <w:t>t</w:t>
                                  </w:r>
                                  <w:r w:rsidRPr="00C676E5">
                                    <w:rPr>
                                      <w:rFonts w:ascii="Arial" w:hAnsi="Arial" w:cs="Arial"/>
                                      <w:sz w:val="20"/>
                                      <w:szCs w:val="20"/>
                                    </w:rPr>
                                    <w:t>o</w:t>
                                  </w:r>
                                  <w:r w:rsidRPr="00C676E5">
                                    <w:rPr>
                                      <w:rFonts w:ascii="Arial" w:hAnsi="Arial" w:cs="Arial"/>
                                      <w:spacing w:val="-5"/>
                                      <w:sz w:val="20"/>
                                      <w:szCs w:val="20"/>
                                    </w:rPr>
                                    <w:t xml:space="preserve"> </w:t>
                                  </w:r>
                                  <w:r w:rsidRPr="00C676E5">
                                    <w:rPr>
                                      <w:rFonts w:ascii="Arial" w:hAnsi="Arial" w:cs="Arial"/>
                                      <w:sz w:val="20"/>
                                      <w:szCs w:val="20"/>
                                    </w:rPr>
                                    <w:t>use a</w:t>
                                  </w:r>
                                  <w:r w:rsidRPr="00C676E5">
                                    <w:rPr>
                                      <w:rFonts w:ascii="Arial" w:hAnsi="Arial" w:cs="Arial"/>
                                      <w:spacing w:val="-2"/>
                                      <w:sz w:val="20"/>
                                      <w:szCs w:val="20"/>
                                    </w:rPr>
                                    <w:t xml:space="preserve"> </w:t>
                                  </w:r>
                                  <w:r w:rsidRPr="00C676E5">
                                    <w:rPr>
                                      <w:rFonts w:ascii="Arial" w:hAnsi="Arial" w:cs="Arial"/>
                                      <w:sz w:val="20"/>
                                      <w:szCs w:val="20"/>
                                    </w:rPr>
                                    <w:t>c</w:t>
                                  </w:r>
                                  <w:r w:rsidRPr="00C676E5">
                                    <w:rPr>
                                      <w:rFonts w:ascii="Arial" w:hAnsi="Arial" w:cs="Arial"/>
                                      <w:spacing w:val="-3"/>
                                      <w:sz w:val="20"/>
                                      <w:szCs w:val="20"/>
                                    </w:rPr>
                                    <w:t>a</w:t>
                                  </w:r>
                                  <w:r w:rsidRPr="00C676E5">
                                    <w:rPr>
                                      <w:rFonts w:ascii="Arial" w:hAnsi="Arial" w:cs="Arial"/>
                                      <w:spacing w:val="-2"/>
                                      <w:sz w:val="20"/>
                                      <w:szCs w:val="20"/>
                                    </w:rPr>
                                    <w:t>l</w:t>
                                  </w:r>
                                  <w:r w:rsidRPr="00C676E5">
                                    <w:rPr>
                                      <w:rFonts w:ascii="Arial" w:hAnsi="Arial" w:cs="Arial"/>
                                      <w:sz w:val="20"/>
                                      <w:szCs w:val="20"/>
                                    </w:rPr>
                                    <w:t>c</w:t>
                                  </w:r>
                                  <w:r w:rsidRPr="00C676E5">
                                    <w:rPr>
                                      <w:rFonts w:ascii="Arial" w:hAnsi="Arial" w:cs="Arial"/>
                                      <w:spacing w:val="-3"/>
                                      <w:sz w:val="20"/>
                                      <w:szCs w:val="20"/>
                                    </w:rPr>
                                    <w:t>u</w:t>
                                  </w:r>
                                  <w:r w:rsidRPr="00C676E5">
                                    <w:rPr>
                                      <w:rFonts w:ascii="Arial" w:hAnsi="Arial" w:cs="Arial"/>
                                      <w:spacing w:val="1"/>
                                      <w:sz w:val="20"/>
                                      <w:szCs w:val="20"/>
                                    </w:rPr>
                                    <w:t>l</w:t>
                                  </w:r>
                                  <w:r w:rsidRPr="00C676E5">
                                    <w:rPr>
                                      <w:rFonts w:ascii="Arial" w:hAnsi="Arial" w:cs="Arial"/>
                                      <w:spacing w:val="-3"/>
                                      <w:sz w:val="20"/>
                                      <w:szCs w:val="20"/>
                                    </w:rPr>
                                    <w:t>a</w:t>
                                  </w:r>
                                  <w:r w:rsidRPr="00C676E5">
                                    <w:rPr>
                                      <w:rFonts w:ascii="Arial" w:hAnsi="Arial" w:cs="Arial"/>
                                      <w:spacing w:val="1"/>
                                      <w:sz w:val="20"/>
                                      <w:szCs w:val="20"/>
                                    </w:rPr>
                                    <w:t>t</w:t>
                                  </w:r>
                                  <w:r w:rsidRPr="00C676E5">
                                    <w:rPr>
                                      <w:rFonts w:ascii="Arial" w:hAnsi="Arial" w:cs="Arial"/>
                                      <w:sz w:val="20"/>
                                      <w:szCs w:val="20"/>
                                    </w:rPr>
                                    <w:t>or?</w:t>
                                  </w: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r>
                            <w:tr w:rsidR="007F1CA3" w:rsidRPr="00C676E5">
                              <w:trPr>
                                <w:trHeight w:hRule="exact" w:val="312"/>
                              </w:trPr>
                              <w:tc>
                                <w:tcPr>
                                  <w:tcW w:w="6742"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before="34"/>
                                    <w:ind w:left="105"/>
                                    <w:rPr>
                                      <w:rFonts w:ascii="Arial" w:eastAsia="Times New Roman" w:hAnsi="Arial" w:cs="Arial"/>
                                      <w:sz w:val="20"/>
                                      <w:szCs w:val="20"/>
                                    </w:rPr>
                                  </w:pPr>
                                  <w:r w:rsidRPr="00C676E5">
                                    <w:rPr>
                                      <w:rFonts w:ascii="Arial" w:hAnsi="Arial" w:cs="Arial"/>
                                      <w:spacing w:val="-1"/>
                                      <w:sz w:val="20"/>
                                      <w:szCs w:val="20"/>
                                    </w:rPr>
                                    <w:t>A</w:t>
                                  </w:r>
                                  <w:r w:rsidRPr="00C676E5">
                                    <w:rPr>
                                      <w:rFonts w:ascii="Arial" w:hAnsi="Arial" w:cs="Arial"/>
                                      <w:sz w:val="20"/>
                                      <w:szCs w:val="20"/>
                                    </w:rPr>
                                    <w:t xml:space="preserve">re </w:t>
                                  </w:r>
                                  <w:r w:rsidRPr="00C676E5">
                                    <w:rPr>
                                      <w:rFonts w:ascii="Arial" w:hAnsi="Arial" w:cs="Arial"/>
                                      <w:spacing w:val="1"/>
                                      <w:sz w:val="20"/>
                                      <w:szCs w:val="20"/>
                                    </w:rPr>
                                    <w:t>t</w:t>
                                  </w:r>
                                  <w:r w:rsidRPr="00C676E5">
                                    <w:rPr>
                                      <w:rFonts w:ascii="Arial" w:hAnsi="Arial" w:cs="Arial"/>
                                      <w:spacing w:val="-3"/>
                                      <w:sz w:val="20"/>
                                      <w:szCs w:val="20"/>
                                    </w:rPr>
                                    <w:t>h</w:t>
                                  </w:r>
                                  <w:r w:rsidRPr="00C676E5">
                                    <w:rPr>
                                      <w:rFonts w:ascii="Arial" w:hAnsi="Arial" w:cs="Arial"/>
                                      <w:sz w:val="20"/>
                                      <w:szCs w:val="20"/>
                                    </w:rPr>
                                    <w:t xml:space="preserve">e </w:t>
                                  </w:r>
                                  <w:r w:rsidRPr="00C676E5">
                                    <w:rPr>
                                      <w:rFonts w:ascii="Arial" w:hAnsi="Arial" w:cs="Arial"/>
                                      <w:spacing w:val="-5"/>
                                      <w:sz w:val="20"/>
                                      <w:szCs w:val="20"/>
                                    </w:rPr>
                                    <w:t>g</w:t>
                                  </w:r>
                                  <w:r w:rsidRPr="00C676E5">
                                    <w:rPr>
                                      <w:rFonts w:ascii="Arial" w:hAnsi="Arial" w:cs="Arial"/>
                                      <w:sz w:val="20"/>
                                      <w:szCs w:val="20"/>
                                    </w:rPr>
                                    <w:t>ra</w:t>
                                  </w:r>
                                  <w:r w:rsidRPr="00C676E5">
                                    <w:rPr>
                                      <w:rFonts w:ascii="Arial" w:hAnsi="Arial" w:cs="Arial"/>
                                      <w:spacing w:val="-1"/>
                                      <w:sz w:val="20"/>
                                      <w:szCs w:val="20"/>
                                    </w:rPr>
                                    <w:t>p</w:t>
                                  </w:r>
                                  <w:r w:rsidRPr="00C676E5">
                                    <w:rPr>
                                      <w:rFonts w:ascii="Arial" w:hAnsi="Arial" w:cs="Arial"/>
                                      <w:spacing w:val="-3"/>
                                      <w:sz w:val="20"/>
                                      <w:szCs w:val="20"/>
                                    </w:rPr>
                                    <w:t>h</w:t>
                                  </w:r>
                                  <w:r w:rsidRPr="00C676E5">
                                    <w:rPr>
                                      <w:rFonts w:ascii="Arial" w:hAnsi="Arial" w:cs="Arial"/>
                                      <w:spacing w:val="1"/>
                                      <w:sz w:val="20"/>
                                      <w:szCs w:val="20"/>
                                    </w:rPr>
                                    <w:t>i</w:t>
                                  </w:r>
                                  <w:r w:rsidRPr="00C676E5">
                                    <w:rPr>
                                      <w:rFonts w:ascii="Arial" w:hAnsi="Arial" w:cs="Arial"/>
                                      <w:sz w:val="20"/>
                                      <w:szCs w:val="20"/>
                                    </w:rPr>
                                    <w:t>cs</w:t>
                                  </w:r>
                                  <w:r w:rsidRPr="00C676E5">
                                    <w:rPr>
                                      <w:rFonts w:ascii="Arial" w:hAnsi="Arial" w:cs="Arial"/>
                                      <w:spacing w:val="-2"/>
                                      <w:sz w:val="20"/>
                                      <w:szCs w:val="20"/>
                                    </w:rPr>
                                    <w:t xml:space="preserve"> </w:t>
                                  </w:r>
                                  <w:r w:rsidRPr="00C676E5">
                                    <w:rPr>
                                      <w:rFonts w:ascii="Arial" w:hAnsi="Arial" w:cs="Arial"/>
                                      <w:sz w:val="20"/>
                                      <w:szCs w:val="20"/>
                                    </w:rPr>
                                    <w:t>add</w:t>
                                  </w:r>
                                  <w:r w:rsidRPr="00C676E5">
                                    <w:rPr>
                                      <w:rFonts w:ascii="Arial" w:hAnsi="Arial" w:cs="Arial"/>
                                      <w:spacing w:val="-3"/>
                                      <w:sz w:val="20"/>
                                      <w:szCs w:val="20"/>
                                    </w:rPr>
                                    <w:t>e</w:t>
                                  </w:r>
                                  <w:r w:rsidRPr="00C676E5">
                                    <w:rPr>
                                      <w:rFonts w:ascii="Arial" w:hAnsi="Arial" w:cs="Arial"/>
                                      <w:sz w:val="20"/>
                                      <w:szCs w:val="20"/>
                                    </w:rPr>
                                    <w:t>d</w:t>
                                  </w:r>
                                  <w:r w:rsidRPr="00C676E5">
                                    <w:rPr>
                                      <w:rFonts w:ascii="Arial" w:hAnsi="Arial" w:cs="Arial"/>
                                      <w:spacing w:val="-3"/>
                                      <w:sz w:val="20"/>
                                      <w:szCs w:val="20"/>
                                    </w:rPr>
                                    <w:t xml:space="preserve"> </w:t>
                                  </w:r>
                                  <w:r w:rsidRPr="00C676E5">
                                    <w:rPr>
                                      <w:rFonts w:ascii="Arial" w:hAnsi="Arial" w:cs="Arial"/>
                                      <w:spacing w:val="1"/>
                                      <w:sz w:val="20"/>
                                      <w:szCs w:val="20"/>
                                    </w:rPr>
                                    <w:t>t</w:t>
                                  </w:r>
                                  <w:r w:rsidRPr="00C676E5">
                                    <w:rPr>
                                      <w:rFonts w:ascii="Arial" w:hAnsi="Arial" w:cs="Arial"/>
                                      <w:sz w:val="20"/>
                                      <w:szCs w:val="20"/>
                                    </w:rPr>
                                    <w:t>o</w:t>
                                  </w:r>
                                  <w:r w:rsidRPr="00C676E5">
                                    <w:rPr>
                                      <w:rFonts w:ascii="Arial" w:hAnsi="Arial" w:cs="Arial"/>
                                      <w:spacing w:val="-5"/>
                                      <w:sz w:val="20"/>
                                      <w:szCs w:val="20"/>
                                    </w:rPr>
                                    <w:t xml:space="preserve"> </w:t>
                                  </w:r>
                                  <w:r w:rsidRPr="00C676E5">
                                    <w:rPr>
                                      <w:rFonts w:ascii="Arial" w:hAnsi="Arial" w:cs="Arial"/>
                                      <w:spacing w:val="-2"/>
                                      <w:sz w:val="20"/>
                                      <w:szCs w:val="20"/>
                                    </w:rPr>
                                    <w:t>t</w:t>
                                  </w:r>
                                  <w:r w:rsidRPr="00C676E5">
                                    <w:rPr>
                                      <w:rFonts w:ascii="Arial" w:hAnsi="Arial" w:cs="Arial"/>
                                      <w:sz w:val="20"/>
                                      <w:szCs w:val="20"/>
                                    </w:rPr>
                                    <w:t>h</w:t>
                                  </w:r>
                                  <w:r w:rsidRPr="00C676E5">
                                    <w:rPr>
                                      <w:rFonts w:ascii="Arial" w:hAnsi="Arial" w:cs="Arial"/>
                                      <w:spacing w:val="1"/>
                                      <w:sz w:val="20"/>
                                      <w:szCs w:val="20"/>
                                    </w:rPr>
                                    <w:t>i</w:t>
                                  </w:r>
                                  <w:r w:rsidRPr="00C676E5">
                                    <w:rPr>
                                      <w:rFonts w:ascii="Arial" w:hAnsi="Arial" w:cs="Arial"/>
                                      <w:sz w:val="20"/>
                                      <w:szCs w:val="20"/>
                                    </w:rPr>
                                    <w:t xml:space="preserve">s </w:t>
                                  </w:r>
                                  <w:r w:rsidRPr="00C676E5">
                                    <w:rPr>
                                      <w:rFonts w:ascii="Arial" w:hAnsi="Arial" w:cs="Arial"/>
                                      <w:spacing w:val="-3"/>
                                      <w:sz w:val="20"/>
                                      <w:szCs w:val="20"/>
                                    </w:rPr>
                                    <w:t>p</w:t>
                                  </w:r>
                                  <w:r w:rsidRPr="00C676E5">
                                    <w:rPr>
                                      <w:rFonts w:ascii="Arial" w:hAnsi="Arial" w:cs="Arial"/>
                                      <w:sz w:val="20"/>
                                      <w:szCs w:val="20"/>
                                    </w:rPr>
                                    <w:t>a</w:t>
                                  </w:r>
                                  <w:r w:rsidRPr="00C676E5">
                                    <w:rPr>
                                      <w:rFonts w:ascii="Arial" w:hAnsi="Arial" w:cs="Arial"/>
                                      <w:spacing w:val="-1"/>
                                      <w:sz w:val="20"/>
                                      <w:szCs w:val="20"/>
                                    </w:rPr>
                                    <w:t>p</w:t>
                                  </w:r>
                                  <w:r w:rsidRPr="00C676E5">
                                    <w:rPr>
                                      <w:rFonts w:ascii="Arial" w:hAnsi="Arial" w:cs="Arial"/>
                                      <w:spacing w:val="-3"/>
                                      <w:sz w:val="20"/>
                                      <w:szCs w:val="20"/>
                                    </w:rPr>
                                    <w:t>e</w:t>
                                  </w:r>
                                  <w:r w:rsidRPr="00C676E5">
                                    <w:rPr>
                                      <w:rFonts w:ascii="Arial" w:hAnsi="Arial" w:cs="Arial"/>
                                      <w:sz w:val="20"/>
                                      <w:szCs w:val="20"/>
                                    </w:rPr>
                                    <w:t>r</w:t>
                                  </w:r>
                                  <w:r w:rsidRPr="00C676E5">
                                    <w:rPr>
                                      <w:rFonts w:ascii="Arial" w:hAnsi="Arial" w:cs="Arial"/>
                                      <w:spacing w:val="1"/>
                                      <w:sz w:val="20"/>
                                      <w:szCs w:val="20"/>
                                    </w:rPr>
                                    <w:t xml:space="preserve"> </w:t>
                                  </w:r>
                                  <w:r w:rsidRPr="00C676E5">
                                    <w:rPr>
                                      <w:rFonts w:ascii="Arial" w:hAnsi="Arial" w:cs="Arial"/>
                                      <w:spacing w:val="-3"/>
                                      <w:sz w:val="20"/>
                                      <w:szCs w:val="20"/>
                                    </w:rPr>
                                    <w:t>c</w:t>
                                  </w:r>
                                  <w:r w:rsidRPr="00C676E5">
                                    <w:rPr>
                                      <w:rFonts w:ascii="Arial" w:hAnsi="Arial" w:cs="Arial"/>
                                      <w:spacing w:val="-2"/>
                                      <w:sz w:val="20"/>
                                      <w:szCs w:val="20"/>
                                    </w:rPr>
                                    <w:t>l</w:t>
                                  </w:r>
                                  <w:r w:rsidRPr="00C676E5">
                                    <w:rPr>
                                      <w:rFonts w:ascii="Arial" w:hAnsi="Arial" w:cs="Arial"/>
                                      <w:sz w:val="20"/>
                                      <w:szCs w:val="20"/>
                                    </w:rPr>
                                    <w:t>e</w:t>
                                  </w:r>
                                  <w:r w:rsidRPr="00C676E5">
                                    <w:rPr>
                                      <w:rFonts w:ascii="Arial" w:hAnsi="Arial" w:cs="Arial"/>
                                      <w:spacing w:val="-3"/>
                                      <w:sz w:val="20"/>
                                      <w:szCs w:val="20"/>
                                    </w:rPr>
                                    <w:t>a</w:t>
                                  </w:r>
                                  <w:r w:rsidRPr="00C676E5">
                                    <w:rPr>
                                      <w:rFonts w:ascii="Arial" w:hAnsi="Arial" w:cs="Arial"/>
                                      <w:sz w:val="20"/>
                                      <w:szCs w:val="20"/>
                                    </w:rPr>
                                    <w:t>r?</w:t>
                                  </w: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r>
                          </w:tbl>
                          <w:p w:rsidR="007F1CA3" w:rsidRDefault="007F1CA3" w:rsidP="007F1CA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left:0;text-align:left;margin-left:69pt;margin-top:33pt;width:494.9pt;height:107.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we+sQIAALMFAAAOAAAAZHJzL2Uyb0RvYy54bWysVG1vmzAQ/j5p/8Hyd8pLIAFUUrUhTJO6&#10;F6ndD3DABGtgM9sJ6ab9951NSJNWk6ZtfLCO8/m5t+fu+ubQtWhPpWKCZ9i/8jCivBQV49sMf3ks&#10;nBgjpQmvSCs4zfATVfhm+fbN9dCnNBCNaCsqEYBwlQ59hhut+9R1VdnQjqgr0VMOl7WQHdHwK7du&#10;JckA6F3rBp43dwchq16KkioF2ny8xEuLX9e01J/qWlGN2gxDbNqe0p4bc7rLa5JuJekbVh7DIH8R&#10;RUcYB6cnqJxognaSvYLqWCmFErW+KkXnirpmJbU5QDa+9yKbh4b01OYCxVH9qUzq/8GWH/efJWJV&#10;hmcBRpx00KNHetDoThwQqKA+Q69SMHvowVAfQA99trmq/l6UXxXiYtUQvqW3UoqhoaSC+Hzz0j17&#10;OuIoA7IZPogK/JCdFhboUMvOFA/KgQAd+vR06o2JpQTlPIijYAZXJdz5s/nCjyLrg6TT814q/Y6K&#10;DhkhwxKab+HJ/l5pEw5JJxPjjYuCta0lQMsvFGA4asA5PDV3Jgzbzx+Jl6zjdRw6YTBfO6GX585t&#10;sQqdeeEvonyWr1a5/9P49cO0YVVFuXEzccsP/6x3R5aPrDixS4mWVQbOhKTkdrNqJdoT4HZhv2NB&#10;zszcyzBsESCXFyn5QejdBYlTzOOFExZh5CQLL3Y8P7lL5l6YhHlxmdI94/TfU0JDhpMoiEY2/TY3&#10;z36vcyNpxzRsj5Z1GY5PRiQ1HFzzyrZWE9aO8lkpTPjPpYB2T422jDUkHemqD5uDHY7TIGxE9QQU&#10;lgIIBmSEzQdCI+R3jAbYIhlW33ZEUoza9xzGwKycSZCTsJkEwkt4mmGN0Siu9Liadr1k2waQx0Hj&#10;4hZGpWaWxGamxiiOAwabweZy3GJm9Zz/W6vnXbv8BQAA//8DAFBLAwQUAAYACAAAACEA3rixV98A&#10;AAALAQAADwAAAGRycy9kb3ducmV2LnhtbEyPQU+DQBCF7yb+h82YeLMLNEFElqYxejIxUjx4XGAK&#10;m7KzyG5b/PdOT/Y0eZmX995XbBY7ihPO3jhSEK8iEEit6wz1Cr7qt4cMhA+aOj06QgW/6GFT3t4U&#10;Ou/cmSo87UIvOIR8rhUMIUy5lL4d0Gq/chMS//ZutjqwnHvZzfrM4XaUSRSl0mpD3DDoCV8GbA+7&#10;o1Ww/abq1fx8NJ/VvjJ1/RTRe3pQ6v5u2T6DCLiEfzNc5vN0KHlT447UeTGyXmfMEhSkKd+LIU4e&#10;GaZRkGTxGmRZyGuG8g8AAP//AwBQSwECLQAUAAYACAAAACEAtoM4kv4AAADhAQAAEwAAAAAAAAAA&#10;AAAAAAAAAAAAW0NvbnRlbnRfVHlwZXNdLnhtbFBLAQItABQABgAIAAAAIQA4/SH/1gAAAJQBAAAL&#10;AAAAAAAAAAAAAAAAAC8BAABfcmVscy8ucmVsc1BLAQItABQABgAIAAAAIQB3awe+sQIAALMFAAAO&#10;AAAAAAAAAAAAAAAAAC4CAABkcnMvZTJvRG9jLnhtbFBLAQItABQABgAIAAAAIQDeuLFX3wAAAAsB&#10;AAAPAAAAAAAAAAAAAAAAAAs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742"/>
                        <w:gridCol w:w="1404"/>
                        <w:gridCol w:w="1738"/>
                      </w:tblGrid>
                      <w:tr w:rsidR="007F1CA3" w:rsidRPr="00C676E5">
                        <w:trPr>
                          <w:trHeight w:hRule="exact" w:val="607"/>
                        </w:trPr>
                        <w:tc>
                          <w:tcPr>
                            <w:tcW w:w="6742"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before="78"/>
                              <w:ind w:left="105" w:right="532"/>
                              <w:rPr>
                                <w:rFonts w:ascii="Arial" w:eastAsia="Times New Roman" w:hAnsi="Arial" w:cs="Arial"/>
                                <w:sz w:val="20"/>
                                <w:szCs w:val="20"/>
                              </w:rPr>
                            </w:pPr>
                            <w:r w:rsidRPr="00C676E5">
                              <w:rPr>
                                <w:rFonts w:ascii="Arial" w:hAnsi="Arial" w:cs="Arial"/>
                                <w:spacing w:val="-2"/>
                                <w:sz w:val="20"/>
                                <w:szCs w:val="20"/>
                              </w:rPr>
                              <w:t>A</w:t>
                            </w:r>
                            <w:r w:rsidRPr="00C676E5">
                              <w:rPr>
                                <w:rFonts w:ascii="Arial" w:hAnsi="Arial" w:cs="Arial"/>
                                <w:sz w:val="20"/>
                                <w:szCs w:val="20"/>
                              </w:rPr>
                              <w:t xml:space="preserve">re </w:t>
                            </w:r>
                            <w:r w:rsidRPr="00C676E5">
                              <w:rPr>
                                <w:rFonts w:ascii="Arial" w:hAnsi="Arial" w:cs="Arial"/>
                                <w:spacing w:val="1"/>
                                <w:sz w:val="20"/>
                                <w:szCs w:val="20"/>
                              </w:rPr>
                              <w:t>t</w:t>
                            </w:r>
                            <w:r w:rsidRPr="00C676E5">
                              <w:rPr>
                                <w:rFonts w:ascii="Arial" w:hAnsi="Arial" w:cs="Arial"/>
                                <w:spacing w:val="-3"/>
                                <w:sz w:val="20"/>
                                <w:szCs w:val="20"/>
                              </w:rPr>
                              <w:t>h</w:t>
                            </w:r>
                            <w:r w:rsidRPr="00C676E5">
                              <w:rPr>
                                <w:rFonts w:ascii="Arial" w:hAnsi="Arial" w:cs="Arial"/>
                                <w:sz w:val="20"/>
                                <w:szCs w:val="20"/>
                              </w:rPr>
                              <w:t>ere</w:t>
                            </w:r>
                            <w:r w:rsidRPr="00C676E5">
                              <w:rPr>
                                <w:rFonts w:ascii="Arial" w:hAnsi="Arial" w:cs="Arial"/>
                                <w:spacing w:val="-2"/>
                                <w:sz w:val="20"/>
                                <w:szCs w:val="20"/>
                              </w:rPr>
                              <w:t xml:space="preserve"> </w:t>
                            </w:r>
                            <w:r w:rsidRPr="00C676E5">
                              <w:rPr>
                                <w:rFonts w:ascii="Arial" w:hAnsi="Arial" w:cs="Arial"/>
                                <w:sz w:val="20"/>
                                <w:szCs w:val="20"/>
                              </w:rPr>
                              <w:t>any</w:t>
                            </w:r>
                            <w:r w:rsidRPr="00C676E5">
                              <w:rPr>
                                <w:rFonts w:ascii="Arial" w:hAnsi="Arial" w:cs="Arial"/>
                                <w:spacing w:val="-5"/>
                                <w:sz w:val="20"/>
                                <w:szCs w:val="20"/>
                              </w:rPr>
                              <w:t xml:space="preserve"> </w:t>
                            </w:r>
                            <w:r w:rsidRPr="00C676E5">
                              <w:rPr>
                                <w:rFonts w:ascii="Arial" w:hAnsi="Arial" w:cs="Arial"/>
                                <w:sz w:val="20"/>
                                <w:szCs w:val="20"/>
                              </w:rPr>
                              <w:t>for</w:t>
                            </w:r>
                            <w:r w:rsidRPr="00C676E5">
                              <w:rPr>
                                <w:rFonts w:ascii="Arial" w:hAnsi="Arial" w:cs="Arial"/>
                                <w:spacing w:val="-9"/>
                                <w:sz w:val="20"/>
                                <w:szCs w:val="20"/>
                              </w:rPr>
                              <w:t>m</w:t>
                            </w:r>
                            <w:r w:rsidRPr="00C676E5">
                              <w:rPr>
                                <w:rFonts w:ascii="Arial" w:hAnsi="Arial" w:cs="Arial"/>
                                <w:sz w:val="20"/>
                                <w:szCs w:val="20"/>
                              </w:rPr>
                              <w:t>u</w:t>
                            </w:r>
                            <w:r w:rsidRPr="00C676E5">
                              <w:rPr>
                                <w:rFonts w:ascii="Arial" w:hAnsi="Arial" w:cs="Arial"/>
                                <w:spacing w:val="1"/>
                                <w:sz w:val="20"/>
                                <w:szCs w:val="20"/>
                              </w:rPr>
                              <w:t>l</w:t>
                            </w:r>
                            <w:r w:rsidRPr="00C676E5">
                              <w:rPr>
                                <w:rFonts w:ascii="Arial" w:hAnsi="Arial" w:cs="Arial"/>
                                <w:sz w:val="20"/>
                                <w:szCs w:val="20"/>
                              </w:rPr>
                              <w:t xml:space="preserve">a </w:t>
                            </w:r>
                            <w:r w:rsidRPr="00C676E5">
                              <w:rPr>
                                <w:rFonts w:ascii="Arial" w:hAnsi="Arial" w:cs="Arial"/>
                                <w:spacing w:val="-2"/>
                                <w:sz w:val="20"/>
                                <w:szCs w:val="20"/>
                              </w:rPr>
                              <w:t>s</w:t>
                            </w:r>
                            <w:r w:rsidRPr="00C676E5">
                              <w:rPr>
                                <w:rFonts w:ascii="Arial" w:hAnsi="Arial" w:cs="Arial"/>
                                <w:sz w:val="20"/>
                                <w:szCs w:val="20"/>
                              </w:rPr>
                              <w:t>he</w:t>
                            </w:r>
                            <w:r w:rsidRPr="00C676E5">
                              <w:rPr>
                                <w:rFonts w:ascii="Arial" w:hAnsi="Arial" w:cs="Arial"/>
                                <w:spacing w:val="-2"/>
                                <w:sz w:val="20"/>
                                <w:szCs w:val="20"/>
                              </w:rPr>
                              <w:t>et</w:t>
                            </w:r>
                            <w:r w:rsidRPr="00C676E5">
                              <w:rPr>
                                <w:rFonts w:ascii="Arial" w:hAnsi="Arial" w:cs="Arial"/>
                                <w:sz w:val="20"/>
                                <w:szCs w:val="20"/>
                              </w:rPr>
                              <w:t>s or</w:t>
                            </w:r>
                            <w:r w:rsidRPr="00C676E5">
                              <w:rPr>
                                <w:rFonts w:ascii="Arial" w:hAnsi="Arial" w:cs="Arial"/>
                                <w:spacing w:val="1"/>
                                <w:sz w:val="20"/>
                                <w:szCs w:val="20"/>
                              </w:rPr>
                              <w:t xml:space="preserve"> </w:t>
                            </w:r>
                            <w:r w:rsidRPr="00C676E5">
                              <w:rPr>
                                <w:rFonts w:ascii="Arial" w:hAnsi="Arial" w:cs="Arial"/>
                                <w:spacing w:val="-2"/>
                                <w:sz w:val="20"/>
                                <w:szCs w:val="20"/>
                              </w:rPr>
                              <w:t>a</w:t>
                            </w:r>
                            <w:r w:rsidRPr="00C676E5">
                              <w:rPr>
                                <w:rFonts w:ascii="Arial" w:hAnsi="Arial" w:cs="Arial"/>
                                <w:sz w:val="20"/>
                                <w:szCs w:val="20"/>
                              </w:rPr>
                              <w:t>d</w:t>
                            </w:r>
                            <w:r w:rsidRPr="00C676E5">
                              <w:rPr>
                                <w:rFonts w:ascii="Arial" w:hAnsi="Arial" w:cs="Arial"/>
                                <w:spacing w:val="-3"/>
                                <w:sz w:val="20"/>
                                <w:szCs w:val="20"/>
                              </w:rPr>
                              <w:t>d</w:t>
                            </w:r>
                            <w:r w:rsidRPr="00C676E5">
                              <w:rPr>
                                <w:rFonts w:ascii="Arial" w:hAnsi="Arial" w:cs="Arial"/>
                                <w:spacing w:val="1"/>
                                <w:sz w:val="20"/>
                                <w:szCs w:val="20"/>
                              </w:rPr>
                              <w:t>i</w:t>
                            </w:r>
                            <w:r w:rsidRPr="00C676E5">
                              <w:rPr>
                                <w:rFonts w:ascii="Arial" w:hAnsi="Arial" w:cs="Arial"/>
                                <w:spacing w:val="-2"/>
                                <w:sz w:val="20"/>
                                <w:szCs w:val="20"/>
                              </w:rPr>
                              <w:t>t</w:t>
                            </w:r>
                            <w:r w:rsidRPr="00C676E5">
                              <w:rPr>
                                <w:rFonts w:ascii="Arial" w:hAnsi="Arial" w:cs="Arial"/>
                                <w:spacing w:val="1"/>
                                <w:sz w:val="20"/>
                                <w:szCs w:val="20"/>
                              </w:rPr>
                              <w:t>i</w:t>
                            </w:r>
                            <w:r w:rsidRPr="00C676E5">
                              <w:rPr>
                                <w:rFonts w:ascii="Arial" w:hAnsi="Arial" w:cs="Arial"/>
                                <w:sz w:val="20"/>
                                <w:szCs w:val="20"/>
                              </w:rPr>
                              <w:t>on</w:t>
                            </w:r>
                            <w:r w:rsidRPr="00C676E5">
                              <w:rPr>
                                <w:rFonts w:ascii="Arial" w:hAnsi="Arial" w:cs="Arial"/>
                                <w:spacing w:val="-5"/>
                                <w:sz w:val="20"/>
                                <w:szCs w:val="20"/>
                              </w:rPr>
                              <w:t>a</w:t>
                            </w:r>
                            <w:r w:rsidRPr="00C676E5">
                              <w:rPr>
                                <w:rFonts w:ascii="Arial" w:hAnsi="Arial" w:cs="Arial"/>
                                <w:sz w:val="20"/>
                                <w:szCs w:val="20"/>
                              </w:rPr>
                              <w:t>l</w:t>
                            </w:r>
                            <w:r w:rsidRPr="00C676E5">
                              <w:rPr>
                                <w:rFonts w:ascii="Arial" w:hAnsi="Arial" w:cs="Arial"/>
                                <w:spacing w:val="1"/>
                                <w:sz w:val="20"/>
                                <w:szCs w:val="20"/>
                              </w:rPr>
                              <w:t xml:space="preserve"> </w:t>
                            </w:r>
                            <w:r w:rsidRPr="00C676E5">
                              <w:rPr>
                                <w:rFonts w:ascii="Arial" w:hAnsi="Arial" w:cs="Arial"/>
                                <w:sz w:val="20"/>
                                <w:szCs w:val="20"/>
                              </w:rPr>
                              <w:t>docu</w:t>
                            </w:r>
                            <w:r w:rsidRPr="00C676E5">
                              <w:rPr>
                                <w:rFonts w:ascii="Arial" w:hAnsi="Arial" w:cs="Arial"/>
                                <w:spacing w:val="-9"/>
                                <w:sz w:val="20"/>
                                <w:szCs w:val="20"/>
                              </w:rPr>
                              <w:t>m</w:t>
                            </w:r>
                            <w:r w:rsidRPr="00C676E5">
                              <w:rPr>
                                <w:rFonts w:ascii="Arial" w:hAnsi="Arial" w:cs="Arial"/>
                                <w:sz w:val="20"/>
                                <w:szCs w:val="20"/>
                              </w:rPr>
                              <w:t>en</w:t>
                            </w:r>
                            <w:r w:rsidRPr="00C676E5">
                              <w:rPr>
                                <w:rFonts w:ascii="Arial" w:hAnsi="Arial" w:cs="Arial"/>
                                <w:spacing w:val="1"/>
                                <w:sz w:val="20"/>
                                <w:szCs w:val="20"/>
                              </w:rPr>
                              <w:t>t</w:t>
                            </w:r>
                            <w:r w:rsidRPr="00C676E5">
                              <w:rPr>
                                <w:rFonts w:ascii="Arial" w:hAnsi="Arial" w:cs="Arial"/>
                                <w:sz w:val="20"/>
                                <w:szCs w:val="20"/>
                              </w:rPr>
                              <w:t>s</w:t>
                            </w:r>
                            <w:r w:rsidRPr="00C676E5">
                              <w:rPr>
                                <w:rFonts w:ascii="Arial" w:hAnsi="Arial" w:cs="Arial"/>
                                <w:spacing w:val="-2"/>
                                <w:sz w:val="20"/>
                                <w:szCs w:val="20"/>
                              </w:rPr>
                              <w:t xml:space="preserve"> </w:t>
                            </w:r>
                            <w:r w:rsidRPr="00C676E5">
                              <w:rPr>
                                <w:rFonts w:ascii="Arial" w:hAnsi="Arial" w:cs="Arial"/>
                                <w:spacing w:val="-5"/>
                                <w:sz w:val="20"/>
                                <w:szCs w:val="20"/>
                              </w:rPr>
                              <w:t>a</w:t>
                            </w:r>
                            <w:r w:rsidRPr="00C676E5">
                              <w:rPr>
                                <w:rFonts w:ascii="Arial" w:hAnsi="Arial" w:cs="Arial"/>
                                <w:spacing w:val="1"/>
                                <w:sz w:val="20"/>
                                <w:szCs w:val="20"/>
                              </w:rPr>
                              <w:t>tt</w:t>
                            </w:r>
                            <w:r w:rsidRPr="00C676E5">
                              <w:rPr>
                                <w:rFonts w:ascii="Arial" w:hAnsi="Arial" w:cs="Arial"/>
                                <w:spacing w:val="-3"/>
                                <w:sz w:val="20"/>
                                <w:szCs w:val="20"/>
                              </w:rPr>
                              <w:t>a</w:t>
                            </w:r>
                            <w:r w:rsidRPr="00C676E5">
                              <w:rPr>
                                <w:rFonts w:ascii="Arial" w:hAnsi="Arial" w:cs="Arial"/>
                                <w:sz w:val="20"/>
                                <w:szCs w:val="20"/>
                              </w:rPr>
                              <w:t>ched</w:t>
                            </w:r>
                            <w:r w:rsidRPr="00C676E5">
                              <w:rPr>
                                <w:rFonts w:ascii="Arial" w:hAnsi="Arial" w:cs="Arial"/>
                                <w:spacing w:val="-3"/>
                                <w:sz w:val="20"/>
                                <w:szCs w:val="20"/>
                              </w:rPr>
                              <w:t xml:space="preserve"> </w:t>
                            </w:r>
                            <w:r w:rsidRPr="00C676E5">
                              <w:rPr>
                                <w:rFonts w:ascii="Arial" w:hAnsi="Arial" w:cs="Arial"/>
                                <w:spacing w:val="-2"/>
                                <w:sz w:val="20"/>
                                <w:szCs w:val="20"/>
                              </w:rPr>
                              <w:t>t</w:t>
                            </w:r>
                            <w:r w:rsidRPr="00C676E5">
                              <w:rPr>
                                <w:rFonts w:ascii="Arial" w:hAnsi="Arial" w:cs="Arial"/>
                                <w:sz w:val="20"/>
                                <w:szCs w:val="20"/>
                              </w:rPr>
                              <w:t>o</w:t>
                            </w:r>
                            <w:r w:rsidRPr="00C676E5">
                              <w:rPr>
                                <w:rFonts w:ascii="Arial" w:hAnsi="Arial" w:cs="Arial"/>
                                <w:spacing w:val="-3"/>
                                <w:sz w:val="20"/>
                                <w:szCs w:val="20"/>
                              </w:rPr>
                              <w:t xml:space="preserve"> </w:t>
                            </w:r>
                            <w:r w:rsidRPr="00C676E5">
                              <w:rPr>
                                <w:rFonts w:ascii="Arial" w:hAnsi="Arial" w:cs="Arial"/>
                                <w:spacing w:val="1"/>
                                <w:sz w:val="20"/>
                                <w:szCs w:val="20"/>
                              </w:rPr>
                              <w:t>t</w:t>
                            </w:r>
                            <w:r w:rsidRPr="00C676E5">
                              <w:rPr>
                                <w:rFonts w:ascii="Arial" w:hAnsi="Arial" w:cs="Arial"/>
                                <w:spacing w:val="-3"/>
                                <w:sz w:val="20"/>
                                <w:szCs w:val="20"/>
                              </w:rPr>
                              <w:t>h</w:t>
                            </w:r>
                            <w:r w:rsidRPr="00C676E5">
                              <w:rPr>
                                <w:rFonts w:ascii="Arial" w:hAnsi="Arial" w:cs="Arial"/>
                                <w:spacing w:val="1"/>
                                <w:sz w:val="20"/>
                                <w:szCs w:val="20"/>
                              </w:rPr>
                              <w:t>i</w:t>
                            </w:r>
                            <w:r w:rsidRPr="00C676E5">
                              <w:rPr>
                                <w:rFonts w:ascii="Arial" w:hAnsi="Arial" w:cs="Arial"/>
                                <w:sz w:val="20"/>
                                <w:szCs w:val="20"/>
                              </w:rPr>
                              <w:t>s pape</w:t>
                            </w:r>
                            <w:r w:rsidRPr="00C676E5">
                              <w:rPr>
                                <w:rFonts w:ascii="Arial" w:hAnsi="Arial" w:cs="Arial"/>
                                <w:spacing w:val="-4"/>
                                <w:sz w:val="20"/>
                                <w:szCs w:val="20"/>
                              </w:rPr>
                              <w:t>r</w:t>
                            </w:r>
                            <w:r w:rsidRPr="00C676E5">
                              <w:rPr>
                                <w:rFonts w:ascii="Arial" w:hAnsi="Arial" w:cs="Arial"/>
                                <w:sz w:val="20"/>
                                <w:szCs w:val="20"/>
                              </w:rPr>
                              <w:t>?</w:t>
                            </w: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r>
                      <w:tr w:rsidR="007F1CA3" w:rsidRPr="00C676E5">
                        <w:trPr>
                          <w:trHeight w:hRule="exact" w:val="607"/>
                        </w:trPr>
                        <w:tc>
                          <w:tcPr>
                            <w:tcW w:w="6742"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before="32"/>
                              <w:ind w:left="106" w:right="123" w:hanging="2"/>
                              <w:rPr>
                                <w:rFonts w:ascii="Arial" w:eastAsia="Times New Roman" w:hAnsi="Arial" w:cs="Arial"/>
                                <w:sz w:val="20"/>
                                <w:szCs w:val="20"/>
                              </w:rPr>
                            </w:pPr>
                            <w:r w:rsidRPr="00C676E5">
                              <w:rPr>
                                <w:rFonts w:ascii="Arial" w:hAnsi="Arial" w:cs="Arial"/>
                                <w:spacing w:val="-2"/>
                                <w:sz w:val="20"/>
                                <w:szCs w:val="20"/>
                              </w:rPr>
                              <w:t>A</w:t>
                            </w:r>
                            <w:r w:rsidRPr="00C676E5">
                              <w:rPr>
                                <w:rFonts w:ascii="Arial" w:hAnsi="Arial" w:cs="Arial"/>
                                <w:sz w:val="20"/>
                                <w:szCs w:val="20"/>
                              </w:rPr>
                              <w:t xml:space="preserve">re </w:t>
                            </w:r>
                            <w:r w:rsidRPr="00C676E5">
                              <w:rPr>
                                <w:rFonts w:ascii="Arial" w:hAnsi="Arial" w:cs="Arial"/>
                                <w:spacing w:val="1"/>
                                <w:sz w:val="20"/>
                                <w:szCs w:val="20"/>
                              </w:rPr>
                              <w:t>t</w:t>
                            </w:r>
                            <w:r w:rsidRPr="00C676E5">
                              <w:rPr>
                                <w:rFonts w:ascii="Arial" w:hAnsi="Arial" w:cs="Arial"/>
                                <w:spacing w:val="-3"/>
                                <w:sz w:val="20"/>
                                <w:szCs w:val="20"/>
                              </w:rPr>
                              <w:t>h</w:t>
                            </w:r>
                            <w:r w:rsidRPr="00C676E5">
                              <w:rPr>
                                <w:rFonts w:ascii="Arial" w:hAnsi="Arial" w:cs="Arial"/>
                                <w:sz w:val="20"/>
                                <w:szCs w:val="20"/>
                              </w:rPr>
                              <w:t xml:space="preserve">e </w:t>
                            </w:r>
                            <w:r w:rsidRPr="00C676E5">
                              <w:rPr>
                                <w:rFonts w:ascii="Arial" w:hAnsi="Arial" w:cs="Arial"/>
                                <w:spacing w:val="-2"/>
                                <w:sz w:val="20"/>
                                <w:szCs w:val="20"/>
                              </w:rPr>
                              <w:t>s</w:t>
                            </w:r>
                            <w:r w:rsidRPr="00C676E5">
                              <w:rPr>
                                <w:rFonts w:ascii="Arial" w:hAnsi="Arial" w:cs="Arial"/>
                                <w:spacing w:val="1"/>
                                <w:sz w:val="20"/>
                                <w:szCs w:val="20"/>
                              </w:rPr>
                              <w:t>t</w:t>
                            </w:r>
                            <w:r w:rsidRPr="00C676E5">
                              <w:rPr>
                                <w:rFonts w:ascii="Arial" w:hAnsi="Arial" w:cs="Arial"/>
                                <w:sz w:val="20"/>
                                <w:szCs w:val="20"/>
                              </w:rPr>
                              <w:t>ude</w:t>
                            </w:r>
                            <w:r w:rsidRPr="00C676E5">
                              <w:rPr>
                                <w:rFonts w:ascii="Arial" w:hAnsi="Arial" w:cs="Arial"/>
                                <w:spacing w:val="-3"/>
                                <w:sz w:val="20"/>
                                <w:szCs w:val="20"/>
                              </w:rPr>
                              <w:t>n</w:t>
                            </w:r>
                            <w:r w:rsidRPr="00C676E5">
                              <w:rPr>
                                <w:rFonts w:ascii="Arial" w:hAnsi="Arial" w:cs="Arial"/>
                                <w:spacing w:val="-2"/>
                                <w:sz w:val="20"/>
                                <w:szCs w:val="20"/>
                              </w:rPr>
                              <w:t>t</w:t>
                            </w:r>
                            <w:r w:rsidRPr="00C676E5">
                              <w:rPr>
                                <w:rFonts w:ascii="Arial" w:hAnsi="Arial" w:cs="Arial"/>
                                <w:sz w:val="20"/>
                                <w:szCs w:val="20"/>
                              </w:rPr>
                              <w:t>s</w:t>
                            </w:r>
                            <w:r w:rsidRPr="00C676E5">
                              <w:rPr>
                                <w:rFonts w:ascii="Arial" w:hAnsi="Arial" w:cs="Arial"/>
                                <w:spacing w:val="-2"/>
                                <w:sz w:val="20"/>
                                <w:szCs w:val="20"/>
                              </w:rPr>
                              <w:t xml:space="preserve"> a</w:t>
                            </w:r>
                            <w:r w:rsidRPr="00C676E5">
                              <w:rPr>
                                <w:rFonts w:ascii="Arial" w:hAnsi="Arial" w:cs="Arial"/>
                                <w:spacing w:val="1"/>
                                <w:sz w:val="20"/>
                                <w:szCs w:val="20"/>
                              </w:rPr>
                              <w:t>ll</w:t>
                            </w:r>
                            <w:r w:rsidRPr="00C676E5">
                              <w:rPr>
                                <w:rFonts w:ascii="Arial" w:hAnsi="Arial" w:cs="Arial"/>
                                <w:sz w:val="20"/>
                                <w:szCs w:val="20"/>
                              </w:rPr>
                              <w:t>o</w:t>
                            </w:r>
                            <w:r w:rsidRPr="00C676E5">
                              <w:rPr>
                                <w:rFonts w:ascii="Arial" w:hAnsi="Arial" w:cs="Arial"/>
                                <w:spacing w:val="-4"/>
                                <w:sz w:val="20"/>
                                <w:szCs w:val="20"/>
                              </w:rPr>
                              <w:t>w</w:t>
                            </w:r>
                            <w:r w:rsidRPr="00C676E5">
                              <w:rPr>
                                <w:rFonts w:ascii="Arial" w:hAnsi="Arial" w:cs="Arial"/>
                                <w:sz w:val="20"/>
                                <w:szCs w:val="20"/>
                              </w:rPr>
                              <w:t>ed</w:t>
                            </w:r>
                            <w:r w:rsidRPr="00C676E5">
                              <w:rPr>
                                <w:rFonts w:ascii="Arial" w:hAnsi="Arial" w:cs="Arial"/>
                                <w:spacing w:val="-3"/>
                                <w:sz w:val="20"/>
                                <w:szCs w:val="20"/>
                              </w:rPr>
                              <w:t xml:space="preserve"> </w:t>
                            </w:r>
                            <w:r w:rsidRPr="00C676E5">
                              <w:rPr>
                                <w:rFonts w:ascii="Arial" w:hAnsi="Arial" w:cs="Arial"/>
                                <w:spacing w:val="1"/>
                                <w:sz w:val="20"/>
                                <w:szCs w:val="20"/>
                              </w:rPr>
                              <w:t>t</w:t>
                            </w:r>
                            <w:r w:rsidRPr="00C676E5">
                              <w:rPr>
                                <w:rFonts w:ascii="Arial" w:hAnsi="Arial" w:cs="Arial"/>
                                <w:sz w:val="20"/>
                                <w:szCs w:val="20"/>
                              </w:rPr>
                              <w:t>o</w:t>
                            </w:r>
                            <w:r w:rsidRPr="00C676E5">
                              <w:rPr>
                                <w:rFonts w:ascii="Arial" w:hAnsi="Arial" w:cs="Arial"/>
                                <w:spacing w:val="-5"/>
                                <w:sz w:val="20"/>
                                <w:szCs w:val="20"/>
                              </w:rPr>
                              <w:t xml:space="preserve"> </w:t>
                            </w:r>
                            <w:r w:rsidRPr="00C676E5">
                              <w:rPr>
                                <w:rFonts w:ascii="Arial" w:hAnsi="Arial" w:cs="Arial"/>
                                <w:sz w:val="20"/>
                                <w:szCs w:val="20"/>
                              </w:rPr>
                              <w:t>br</w:t>
                            </w:r>
                            <w:r w:rsidRPr="00C676E5">
                              <w:rPr>
                                <w:rFonts w:ascii="Arial" w:hAnsi="Arial" w:cs="Arial"/>
                                <w:spacing w:val="1"/>
                                <w:sz w:val="20"/>
                                <w:szCs w:val="20"/>
                              </w:rPr>
                              <w:t>i</w:t>
                            </w:r>
                            <w:r w:rsidRPr="00C676E5">
                              <w:rPr>
                                <w:rFonts w:ascii="Arial" w:hAnsi="Arial" w:cs="Arial"/>
                                <w:sz w:val="20"/>
                                <w:szCs w:val="20"/>
                              </w:rPr>
                              <w:t>ng</w:t>
                            </w:r>
                            <w:r w:rsidRPr="00C676E5">
                              <w:rPr>
                                <w:rFonts w:ascii="Arial" w:hAnsi="Arial" w:cs="Arial"/>
                                <w:spacing w:val="-5"/>
                                <w:sz w:val="20"/>
                                <w:szCs w:val="20"/>
                              </w:rPr>
                              <w:t xml:space="preserve"> </w:t>
                            </w:r>
                            <w:r w:rsidRPr="00C676E5">
                              <w:rPr>
                                <w:rFonts w:ascii="Arial" w:hAnsi="Arial" w:cs="Arial"/>
                                <w:sz w:val="20"/>
                                <w:szCs w:val="20"/>
                              </w:rPr>
                              <w:t>any</w:t>
                            </w:r>
                            <w:r w:rsidRPr="00C676E5">
                              <w:rPr>
                                <w:rFonts w:ascii="Arial" w:hAnsi="Arial" w:cs="Arial"/>
                                <w:spacing w:val="-5"/>
                                <w:sz w:val="20"/>
                                <w:szCs w:val="20"/>
                              </w:rPr>
                              <w:t xml:space="preserve"> </w:t>
                            </w:r>
                            <w:r w:rsidRPr="00C676E5">
                              <w:rPr>
                                <w:rFonts w:ascii="Arial" w:hAnsi="Arial" w:cs="Arial"/>
                                <w:sz w:val="20"/>
                                <w:szCs w:val="20"/>
                              </w:rPr>
                              <w:t>ad</w:t>
                            </w:r>
                            <w:r w:rsidRPr="00C676E5">
                              <w:rPr>
                                <w:rFonts w:ascii="Arial" w:hAnsi="Arial" w:cs="Arial"/>
                                <w:spacing w:val="-3"/>
                                <w:sz w:val="20"/>
                                <w:szCs w:val="20"/>
                              </w:rPr>
                              <w:t>d</w:t>
                            </w:r>
                            <w:r w:rsidRPr="00C676E5">
                              <w:rPr>
                                <w:rFonts w:ascii="Arial" w:hAnsi="Arial" w:cs="Arial"/>
                                <w:spacing w:val="1"/>
                                <w:sz w:val="20"/>
                                <w:szCs w:val="20"/>
                              </w:rPr>
                              <w:t>iti</w:t>
                            </w:r>
                            <w:r w:rsidRPr="00C676E5">
                              <w:rPr>
                                <w:rFonts w:ascii="Arial" w:hAnsi="Arial" w:cs="Arial"/>
                                <w:sz w:val="20"/>
                                <w:szCs w:val="20"/>
                              </w:rPr>
                              <w:t>on</w:t>
                            </w:r>
                            <w:r w:rsidRPr="00C676E5">
                              <w:rPr>
                                <w:rFonts w:ascii="Arial" w:hAnsi="Arial" w:cs="Arial"/>
                                <w:spacing w:val="-5"/>
                                <w:sz w:val="20"/>
                                <w:szCs w:val="20"/>
                              </w:rPr>
                              <w:t>a</w:t>
                            </w:r>
                            <w:r w:rsidRPr="00C676E5">
                              <w:rPr>
                                <w:rFonts w:ascii="Arial" w:hAnsi="Arial" w:cs="Arial"/>
                                <w:sz w:val="20"/>
                                <w:szCs w:val="20"/>
                              </w:rPr>
                              <w:t>l</w:t>
                            </w:r>
                            <w:r w:rsidRPr="00C676E5">
                              <w:rPr>
                                <w:rFonts w:ascii="Arial" w:hAnsi="Arial" w:cs="Arial"/>
                                <w:spacing w:val="1"/>
                                <w:sz w:val="20"/>
                                <w:szCs w:val="20"/>
                              </w:rPr>
                              <w:t xml:space="preserve"> </w:t>
                            </w:r>
                            <w:r w:rsidRPr="00C676E5">
                              <w:rPr>
                                <w:rFonts w:ascii="Arial" w:hAnsi="Arial" w:cs="Arial"/>
                                <w:sz w:val="20"/>
                                <w:szCs w:val="20"/>
                              </w:rPr>
                              <w:t>n</w:t>
                            </w:r>
                            <w:r w:rsidRPr="00C676E5">
                              <w:rPr>
                                <w:rFonts w:ascii="Arial" w:hAnsi="Arial" w:cs="Arial"/>
                                <w:spacing w:val="-3"/>
                                <w:sz w:val="20"/>
                                <w:szCs w:val="20"/>
                              </w:rPr>
                              <w:t>o</w:t>
                            </w:r>
                            <w:r w:rsidRPr="00C676E5">
                              <w:rPr>
                                <w:rFonts w:ascii="Arial" w:hAnsi="Arial" w:cs="Arial"/>
                                <w:spacing w:val="1"/>
                                <w:sz w:val="20"/>
                                <w:szCs w:val="20"/>
                              </w:rPr>
                              <w:t>t</w:t>
                            </w:r>
                            <w:r w:rsidRPr="00C676E5">
                              <w:rPr>
                                <w:rFonts w:ascii="Arial" w:hAnsi="Arial" w:cs="Arial"/>
                                <w:sz w:val="20"/>
                                <w:szCs w:val="20"/>
                              </w:rPr>
                              <w:t>es,</w:t>
                            </w:r>
                            <w:r w:rsidRPr="00C676E5">
                              <w:rPr>
                                <w:rFonts w:ascii="Arial" w:hAnsi="Arial" w:cs="Arial"/>
                                <w:spacing w:val="-10"/>
                                <w:sz w:val="20"/>
                                <w:szCs w:val="20"/>
                              </w:rPr>
                              <w:t xml:space="preserve"> </w:t>
                            </w:r>
                            <w:r w:rsidRPr="00C676E5">
                              <w:rPr>
                                <w:rFonts w:ascii="Arial" w:hAnsi="Arial" w:cs="Arial"/>
                                <w:sz w:val="20"/>
                                <w:szCs w:val="20"/>
                              </w:rPr>
                              <w:t>for</w:t>
                            </w:r>
                            <w:r w:rsidRPr="00C676E5">
                              <w:rPr>
                                <w:rFonts w:ascii="Arial" w:hAnsi="Arial" w:cs="Arial"/>
                                <w:spacing w:val="-9"/>
                                <w:sz w:val="20"/>
                                <w:szCs w:val="20"/>
                              </w:rPr>
                              <w:t>m</w:t>
                            </w:r>
                            <w:r w:rsidRPr="00C676E5">
                              <w:rPr>
                                <w:rFonts w:ascii="Arial" w:hAnsi="Arial" w:cs="Arial"/>
                                <w:sz w:val="20"/>
                                <w:szCs w:val="20"/>
                              </w:rPr>
                              <w:t>u</w:t>
                            </w:r>
                            <w:r w:rsidRPr="00C676E5">
                              <w:rPr>
                                <w:rFonts w:ascii="Arial" w:hAnsi="Arial" w:cs="Arial"/>
                                <w:spacing w:val="1"/>
                                <w:sz w:val="20"/>
                                <w:szCs w:val="20"/>
                              </w:rPr>
                              <w:t>l</w:t>
                            </w:r>
                            <w:r w:rsidRPr="00C676E5">
                              <w:rPr>
                                <w:rFonts w:ascii="Arial" w:hAnsi="Arial" w:cs="Arial"/>
                                <w:sz w:val="20"/>
                                <w:szCs w:val="20"/>
                              </w:rPr>
                              <w:t>a s</w:t>
                            </w:r>
                            <w:r w:rsidRPr="00C676E5">
                              <w:rPr>
                                <w:rFonts w:ascii="Arial" w:hAnsi="Arial" w:cs="Arial"/>
                                <w:spacing w:val="-3"/>
                                <w:sz w:val="20"/>
                                <w:szCs w:val="20"/>
                              </w:rPr>
                              <w:t>h</w:t>
                            </w:r>
                            <w:r w:rsidRPr="00C676E5">
                              <w:rPr>
                                <w:rFonts w:ascii="Arial" w:hAnsi="Arial" w:cs="Arial"/>
                                <w:sz w:val="20"/>
                                <w:szCs w:val="20"/>
                              </w:rPr>
                              <w:t>e</w:t>
                            </w:r>
                            <w:r w:rsidRPr="00C676E5">
                              <w:rPr>
                                <w:rFonts w:ascii="Arial" w:hAnsi="Arial" w:cs="Arial"/>
                                <w:spacing w:val="-2"/>
                                <w:sz w:val="20"/>
                                <w:szCs w:val="20"/>
                              </w:rPr>
                              <w:t>e</w:t>
                            </w:r>
                            <w:r w:rsidRPr="00C676E5">
                              <w:rPr>
                                <w:rFonts w:ascii="Arial" w:hAnsi="Arial" w:cs="Arial"/>
                                <w:spacing w:val="1"/>
                                <w:sz w:val="20"/>
                                <w:szCs w:val="20"/>
                              </w:rPr>
                              <w:t>t</w:t>
                            </w:r>
                            <w:r w:rsidRPr="00C676E5">
                              <w:rPr>
                                <w:rFonts w:ascii="Arial" w:hAnsi="Arial" w:cs="Arial"/>
                                <w:sz w:val="20"/>
                                <w:szCs w:val="20"/>
                              </w:rPr>
                              <w:t xml:space="preserve">s </w:t>
                            </w:r>
                            <w:r w:rsidRPr="00C676E5">
                              <w:rPr>
                                <w:rFonts w:ascii="Arial" w:hAnsi="Arial" w:cs="Arial"/>
                                <w:spacing w:val="-2"/>
                                <w:sz w:val="20"/>
                                <w:szCs w:val="20"/>
                              </w:rPr>
                              <w:t>e</w:t>
                            </w:r>
                            <w:r w:rsidRPr="00C676E5">
                              <w:rPr>
                                <w:rFonts w:ascii="Arial" w:hAnsi="Arial" w:cs="Arial"/>
                                <w:spacing w:val="1"/>
                                <w:sz w:val="20"/>
                                <w:szCs w:val="20"/>
                              </w:rPr>
                              <w:t>t</w:t>
                            </w:r>
                            <w:r w:rsidRPr="00C676E5">
                              <w:rPr>
                                <w:rFonts w:ascii="Arial" w:hAnsi="Arial" w:cs="Arial"/>
                                <w:sz w:val="20"/>
                                <w:szCs w:val="20"/>
                              </w:rPr>
                              <w:t xml:space="preserve">c. </w:t>
                            </w:r>
                            <w:r w:rsidRPr="00C676E5">
                              <w:rPr>
                                <w:rFonts w:ascii="Arial" w:hAnsi="Arial" w:cs="Arial"/>
                                <w:spacing w:val="1"/>
                                <w:sz w:val="20"/>
                                <w:szCs w:val="20"/>
                              </w:rPr>
                              <w:t>i</w:t>
                            </w:r>
                            <w:r w:rsidRPr="00C676E5">
                              <w:rPr>
                                <w:rFonts w:ascii="Arial" w:hAnsi="Arial" w:cs="Arial"/>
                                <w:sz w:val="20"/>
                                <w:szCs w:val="20"/>
                              </w:rPr>
                              <w:t>n</w:t>
                            </w:r>
                            <w:r w:rsidRPr="00C676E5">
                              <w:rPr>
                                <w:rFonts w:ascii="Arial" w:hAnsi="Arial" w:cs="Arial"/>
                                <w:spacing w:val="1"/>
                                <w:sz w:val="20"/>
                                <w:szCs w:val="20"/>
                              </w:rPr>
                              <w:t>t</w:t>
                            </w:r>
                            <w:r w:rsidRPr="00C676E5">
                              <w:rPr>
                                <w:rFonts w:ascii="Arial" w:hAnsi="Arial" w:cs="Arial"/>
                                <w:sz w:val="20"/>
                                <w:szCs w:val="20"/>
                              </w:rPr>
                              <w:t>o</w:t>
                            </w:r>
                            <w:r w:rsidRPr="00C676E5">
                              <w:rPr>
                                <w:rFonts w:ascii="Arial" w:hAnsi="Arial" w:cs="Arial"/>
                                <w:spacing w:val="-3"/>
                                <w:sz w:val="20"/>
                                <w:szCs w:val="20"/>
                              </w:rPr>
                              <w:t xml:space="preserve"> </w:t>
                            </w:r>
                            <w:r w:rsidRPr="00C676E5">
                              <w:rPr>
                                <w:rFonts w:ascii="Arial" w:hAnsi="Arial" w:cs="Arial"/>
                                <w:spacing w:val="1"/>
                                <w:sz w:val="20"/>
                                <w:szCs w:val="20"/>
                              </w:rPr>
                              <w:t>t</w:t>
                            </w:r>
                            <w:r w:rsidRPr="00C676E5">
                              <w:rPr>
                                <w:rFonts w:ascii="Arial" w:hAnsi="Arial" w:cs="Arial"/>
                                <w:sz w:val="20"/>
                                <w:szCs w:val="20"/>
                              </w:rPr>
                              <w:t>he</w:t>
                            </w:r>
                            <w:r w:rsidRPr="00C676E5">
                              <w:rPr>
                                <w:rFonts w:ascii="Arial" w:hAnsi="Arial" w:cs="Arial"/>
                                <w:spacing w:val="-2"/>
                                <w:sz w:val="20"/>
                                <w:szCs w:val="20"/>
                              </w:rPr>
                              <w:t xml:space="preserve"> </w:t>
                            </w:r>
                            <w:r w:rsidRPr="00C676E5">
                              <w:rPr>
                                <w:rFonts w:ascii="Arial" w:hAnsi="Arial" w:cs="Arial"/>
                                <w:sz w:val="20"/>
                                <w:szCs w:val="20"/>
                              </w:rPr>
                              <w:t>e</w:t>
                            </w:r>
                            <w:r w:rsidRPr="00C676E5">
                              <w:rPr>
                                <w:rFonts w:ascii="Arial" w:hAnsi="Arial" w:cs="Arial"/>
                                <w:spacing w:val="-3"/>
                                <w:sz w:val="20"/>
                                <w:szCs w:val="20"/>
                              </w:rPr>
                              <w:t>x</w:t>
                            </w:r>
                            <w:r w:rsidRPr="00C676E5">
                              <w:rPr>
                                <w:rFonts w:ascii="Arial" w:hAnsi="Arial" w:cs="Arial"/>
                                <w:sz w:val="20"/>
                                <w:szCs w:val="20"/>
                              </w:rPr>
                              <w:t>a</w:t>
                            </w:r>
                            <w:r w:rsidRPr="00C676E5">
                              <w:rPr>
                                <w:rFonts w:ascii="Arial" w:hAnsi="Arial" w:cs="Arial"/>
                                <w:spacing w:val="-9"/>
                                <w:sz w:val="20"/>
                                <w:szCs w:val="20"/>
                              </w:rPr>
                              <w:t>m</w:t>
                            </w:r>
                            <w:r w:rsidRPr="00C676E5">
                              <w:rPr>
                                <w:rFonts w:ascii="Arial" w:hAnsi="Arial" w:cs="Arial"/>
                                <w:sz w:val="20"/>
                                <w:szCs w:val="20"/>
                              </w:rPr>
                              <w:t>?</w:t>
                            </w: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r>
                      <w:tr w:rsidR="007F1CA3" w:rsidRPr="00C676E5">
                        <w:trPr>
                          <w:trHeight w:hRule="exact" w:val="310"/>
                        </w:trPr>
                        <w:tc>
                          <w:tcPr>
                            <w:tcW w:w="6742"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before="32"/>
                              <w:ind w:left="105"/>
                              <w:rPr>
                                <w:rFonts w:ascii="Arial" w:eastAsia="Times New Roman" w:hAnsi="Arial" w:cs="Arial"/>
                                <w:sz w:val="20"/>
                                <w:szCs w:val="20"/>
                              </w:rPr>
                            </w:pPr>
                            <w:r w:rsidRPr="00C676E5">
                              <w:rPr>
                                <w:rFonts w:ascii="Arial" w:hAnsi="Arial" w:cs="Arial"/>
                                <w:spacing w:val="-7"/>
                                <w:sz w:val="20"/>
                                <w:szCs w:val="20"/>
                              </w:rPr>
                              <w:t>I</w:t>
                            </w:r>
                            <w:r w:rsidRPr="00C676E5">
                              <w:rPr>
                                <w:rFonts w:ascii="Arial" w:hAnsi="Arial" w:cs="Arial"/>
                                <w:sz w:val="20"/>
                                <w:szCs w:val="20"/>
                              </w:rPr>
                              <w:t xml:space="preserve">s </w:t>
                            </w:r>
                            <w:r w:rsidRPr="00C676E5">
                              <w:rPr>
                                <w:rFonts w:ascii="Arial" w:hAnsi="Arial" w:cs="Arial"/>
                                <w:spacing w:val="1"/>
                                <w:sz w:val="20"/>
                                <w:szCs w:val="20"/>
                              </w:rPr>
                              <w:t>t</w:t>
                            </w:r>
                            <w:r w:rsidRPr="00C676E5">
                              <w:rPr>
                                <w:rFonts w:ascii="Arial" w:hAnsi="Arial" w:cs="Arial"/>
                                <w:sz w:val="20"/>
                                <w:szCs w:val="20"/>
                              </w:rPr>
                              <w:t>h</w:t>
                            </w:r>
                            <w:r w:rsidRPr="00C676E5">
                              <w:rPr>
                                <w:rFonts w:ascii="Arial" w:hAnsi="Arial" w:cs="Arial"/>
                                <w:spacing w:val="1"/>
                                <w:sz w:val="20"/>
                                <w:szCs w:val="20"/>
                              </w:rPr>
                              <w:t>i</w:t>
                            </w:r>
                            <w:r w:rsidRPr="00C676E5">
                              <w:rPr>
                                <w:rFonts w:ascii="Arial" w:hAnsi="Arial" w:cs="Arial"/>
                                <w:sz w:val="20"/>
                                <w:szCs w:val="20"/>
                              </w:rPr>
                              <w:t>s an o</w:t>
                            </w:r>
                            <w:r w:rsidRPr="00C676E5">
                              <w:rPr>
                                <w:rFonts w:ascii="Arial" w:hAnsi="Arial" w:cs="Arial"/>
                                <w:spacing w:val="-3"/>
                                <w:sz w:val="20"/>
                                <w:szCs w:val="20"/>
                              </w:rPr>
                              <w:t>p</w:t>
                            </w:r>
                            <w:r w:rsidRPr="00C676E5">
                              <w:rPr>
                                <w:rFonts w:ascii="Arial" w:hAnsi="Arial" w:cs="Arial"/>
                                <w:sz w:val="20"/>
                                <w:szCs w:val="20"/>
                              </w:rPr>
                              <w:t>en book</w:t>
                            </w:r>
                            <w:r w:rsidRPr="00C676E5">
                              <w:rPr>
                                <w:rFonts w:ascii="Arial" w:hAnsi="Arial" w:cs="Arial"/>
                                <w:spacing w:val="-5"/>
                                <w:sz w:val="20"/>
                                <w:szCs w:val="20"/>
                              </w:rPr>
                              <w:t xml:space="preserve"> </w:t>
                            </w:r>
                            <w:r w:rsidRPr="00C676E5">
                              <w:rPr>
                                <w:rFonts w:ascii="Arial" w:hAnsi="Arial" w:cs="Arial"/>
                                <w:sz w:val="20"/>
                                <w:szCs w:val="20"/>
                              </w:rPr>
                              <w:t>exa</w:t>
                            </w:r>
                            <w:r w:rsidRPr="00C676E5">
                              <w:rPr>
                                <w:rFonts w:ascii="Arial" w:hAnsi="Arial" w:cs="Arial"/>
                                <w:spacing w:val="-9"/>
                                <w:sz w:val="20"/>
                                <w:szCs w:val="20"/>
                              </w:rPr>
                              <w:t>m</w:t>
                            </w:r>
                            <w:r w:rsidRPr="00C676E5">
                              <w:rPr>
                                <w:rFonts w:ascii="Arial" w:hAnsi="Arial" w:cs="Arial"/>
                                <w:sz w:val="20"/>
                                <w:szCs w:val="20"/>
                              </w:rPr>
                              <w:t>?</w:t>
                            </w: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r>
                      <w:tr w:rsidR="007F1CA3" w:rsidRPr="00C676E5">
                        <w:trPr>
                          <w:trHeight w:hRule="exact" w:val="307"/>
                        </w:trPr>
                        <w:tc>
                          <w:tcPr>
                            <w:tcW w:w="6742"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before="32"/>
                              <w:ind w:left="105"/>
                              <w:rPr>
                                <w:rFonts w:ascii="Arial" w:eastAsia="Times New Roman" w:hAnsi="Arial" w:cs="Arial"/>
                                <w:sz w:val="20"/>
                                <w:szCs w:val="20"/>
                              </w:rPr>
                            </w:pPr>
                            <w:r w:rsidRPr="00C676E5">
                              <w:rPr>
                                <w:rFonts w:ascii="Arial" w:hAnsi="Arial" w:cs="Arial"/>
                                <w:spacing w:val="-1"/>
                                <w:sz w:val="20"/>
                                <w:szCs w:val="20"/>
                              </w:rPr>
                              <w:t>A</w:t>
                            </w:r>
                            <w:r w:rsidRPr="00C676E5">
                              <w:rPr>
                                <w:rFonts w:ascii="Arial" w:hAnsi="Arial" w:cs="Arial"/>
                                <w:sz w:val="20"/>
                                <w:szCs w:val="20"/>
                              </w:rPr>
                              <w:t xml:space="preserve">re </w:t>
                            </w:r>
                            <w:r w:rsidRPr="00C676E5">
                              <w:rPr>
                                <w:rFonts w:ascii="Arial" w:hAnsi="Arial" w:cs="Arial"/>
                                <w:spacing w:val="1"/>
                                <w:sz w:val="20"/>
                                <w:szCs w:val="20"/>
                              </w:rPr>
                              <w:t>t</w:t>
                            </w:r>
                            <w:r w:rsidRPr="00C676E5">
                              <w:rPr>
                                <w:rFonts w:ascii="Arial" w:hAnsi="Arial" w:cs="Arial"/>
                                <w:spacing w:val="-3"/>
                                <w:sz w:val="20"/>
                                <w:szCs w:val="20"/>
                              </w:rPr>
                              <w:t>h</w:t>
                            </w:r>
                            <w:r w:rsidRPr="00C676E5">
                              <w:rPr>
                                <w:rFonts w:ascii="Arial" w:hAnsi="Arial" w:cs="Arial"/>
                                <w:sz w:val="20"/>
                                <w:szCs w:val="20"/>
                              </w:rPr>
                              <w:t xml:space="preserve">e </w:t>
                            </w:r>
                            <w:r w:rsidRPr="00C676E5">
                              <w:rPr>
                                <w:rFonts w:ascii="Arial" w:hAnsi="Arial" w:cs="Arial"/>
                                <w:spacing w:val="-2"/>
                                <w:sz w:val="20"/>
                                <w:szCs w:val="20"/>
                              </w:rPr>
                              <w:t>s</w:t>
                            </w:r>
                            <w:r w:rsidRPr="00C676E5">
                              <w:rPr>
                                <w:rFonts w:ascii="Arial" w:hAnsi="Arial" w:cs="Arial"/>
                                <w:spacing w:val="1"/>
                                <w:sz w:val="20"/>
                                <w:szCs w:val="20"/>
                              </w:rPr>
                              <w:t>t</w:t>
                            </w:r>
                            <w:r w:rsidRPr="00C676E5">
                              <w:rPr>
                                <w:rFonts w:ascii="Arial" w:hAnsi="Arial" w:cs="Arial"/>
                                <w:sz w:val="20"/>
                                <w:szCs w:val="20"/>
                              </w:rPr>
                              <w:t>ude</w:t>
                            </w:r>
                            <w:r w:rsidRPr="00C676E5">
                              <w:rPr>
                                <w:rFonts w:ascii="Arial" w:hAnsi="Arial" w:cs="Arial"/>
                                <w:spacing w:val="-3"/>
                                <w:sz w:val="20"/>
                                <w:szCs w:val="20"/>
                              </w:rPr>
                              <w:t>n</w:t>
                            </w:r>
                            <w:r w:rsidRPr="00C676E5">
                              <w:rPr>
                                <w:rFonts w:ascii="Arial" w:hAnsi="Arial" w:cs="Arial"/>
                                <w:spacing w:val="-2"/>
                                <w:sz w:val="20"/>
                                <w:szCs w:val="20"/>
                              </w:rPr>
                              <w:t>t</w:t>
                            </w:r>
                            <w:r w:rsidRPr="00C676E5">
                              <w:rPr>
                                <w:rFonts w:ascii="Arial" w:hAnsi="Arial" w:cs="Arial"/>
                                <w:sz w:val="20"/>
                                <w:szCs w:val="20"/>
                              </w:rPr>
                              <w:t>s</w:t>
                            </w:r>
                            <w:r w:rsidRPr="00C676E5">
                              <w:rPr>
                                <w:rFonts w:ascii="Arial" w:hAnsi="Arial" w:cs="Arial"/>
                                <w:spacing w:val="-2"/>
                                <w:sz w:val="20"/>
                                <w:szCs w:val="20"/>
                              </w:rPr>
                              <w:t xml:space="preserve"> </w:t>
                            </w:r>
                            <w:r w:rsidRPr="00C676E5">
                              <w:rPr>
                                <w:rFonts w:ascii="Arial" w:hAnsi="Arial" w:cs="Arial"/>
                                <w:spacing w:val="-3"/>
                                <w:sz w:val="20"/>
                                <w:szCs w:val="20"/>
                              </w:rPr>
                              <w:t>a</w:t>
                            </w:r>
                            <w:r w:rsidRPr="00C676E5">
                              <w:rPr>
                                <w:rFonts w:ascii="Arial" w:hAnsi="Arial" w:cs="Arial"/>
                                <w:spacing w:val="1"/>
                                <w:sz w:val="20"/>
                                <w:szCs w:val="20"/>
                              </w:rPr>
                              <w:t>ll</w:t>
                            </w:r>
                            <w:r w:rsidRPr="00C676E5">
                              <w:rPr>
                                <w:rFonts w:ascii="Arial" w:hAnsi="Arial" w:cs="Arial"/>
                                <w:sz w:val="20"/>
                                <w:szCs w:val="20"/>
                              </w:rPr>
                              <w:t>o</w:t>
                            </w:r>
                            <w:r w:rsidRPr="00C676E5">
                              <w:rPr>
                                <w:rFonts w:ascii="Arial" w:hAnsi="Arial" w:cs="Arial"/>
                                <w:spacing w:val="-4"/>
                                <w:sz w:val="20"/>
                                <w:szCs w:val="20"/>
                              </w:rPr>
                              <w:t>w</w:t>
                            </w:r>
                            <w:r w:rsidRPr="00C676E5">
                              <w:rPr>
                                <w:rFonts w:ascii="Arial" w:hAnsi="Arial" w:cs="Arial"/>
                                <w:sz w:val="20"/>
                                <w:szCs w:val="20"/>
                              </w:rPr>
                              <w:t>ed</w:t>
                            </w:r>
                            <w:r w:rsidRPr="00C676E5">
                              <w:rPr>
                                <w:rFonts w:ascii="Arial" w:hAnsi="Arial" w:cs="Arial"/>
                                <w:spacing w:val="-3"/>
                                <w:sz w:val="20"/>
                                <w:szCs w:val="20"/>
                              </w:rPr>
                              <w:t xml:space="preserve"> </w:t>
                            </w:r>
                            <w:r w:rsidRPr="00C676E5">
                              <w:rPr>
                                <w:rFonts w:ascii="Arial" w:hAnsi="Arial" w:cs="Arial"/>
                                <w:spacing w:val="1"/>
                                <w:sz w:val="20"/>
                                <w:szCs w:val="20"/>
                              </w:rPr>
                              <w:t>t</w:t>
                            </w:r>
                            <w:r w:rsidRPr="00C676E5">
                              <w:rPr>
                                <w:rFonts w:ascii="Arial" w:hAnsi="Arial" w:cs="Arial"/>
                                <w:sz w:val="20"/>
                                <w:szCs w:val="20"/>
                              </w:rPr>
                              <w:t>o</w:t>
                            </w:r>
                            <w:r w:rsidRPr="00C676E5">
                              <w:rPr>
                                <w:rFonts w:ascii="Arial" w:hAnsi="Arial" w:cs="Arial"/>
                                <w:spacing w:val="-5"/>
                                <w:sz w:val="20"/>
                                <w:szCs w:val="20"/>
                              </w:rPr>
                              <w:t xml:space="preserve"> </w:t>
                            </w:r>
                            <w:r w:rsidRPr="00C676E5">
                              <w:rPr>
                                <w:rFonts w:ascii="Arial" w:hAnsi="Arial" w:cs="Arial"/>
                                <w:sz w:val="20"/>
                                <w:szCs w:val="20"/>
                              </w:rPr>
                              <w:t>use a</w:t>
                            </w:r>
                            <w:r w:rsidRPr="00C676E5">
                              <w:rPr>
                                <w:rFonts w:ascii="Arial" w:hAnsi="Arial" w:cs="Arial"/>
                                <w:spacing w:val="-2"/>
                                <w:sz w:val="20"/>
                                <w:szCs w:val="20"/>
                              </w:rPr>
                              <w:t xml:space="preserve"> </w:t>
                            </w:r>
                            <w:r w:rsidRPr="00C676E5">
                              <w:rPr>
                                <w:rFonts w:ascii="Arial" w:hAnsi="Arial" w:cs="Arial"/>
                                <w:sz w:val="20"/>
                                <w:szCs w:val="20"/>
                              </w:rPr>
                              <w:t>c</w:t>
                            </w:r>
                            <w:r w:rsidRPr="00C676E5">
                              <w:rPr>
                                <w:rFonts w:ascii="Arial" w:hAnsi="Arial" w:cs="Arial"/>
                                <w:spacing w:val="-3"/>
                                <w:sz w:val="20"/>
                                <w:szCs w:val="20"/>
                              </w:rPr>
                              <w:t>a</w:t>
                            </w:r>
                            <w:r w:rsidRPr="00C676E5">
                              <w:rPr>
                                <w:rFonts w:ascii="Arial" w:hAnsi="Arial" w:cs="Arial"/>
                                <w:spacing w:val="-2"/>
                                <w:sz w:val="20"/>
                                <w:szCs w:val="20"/>
                              </w:rPr>
                              <w:t>l</w:t>
                            </w:r>
                            <w:r w:rsidRPr="00C676E5">
                              <w:rPr>
                                <w:rFonts w:ascii="Arial" w:hAnsi="Arial" w:cs="Arial"/>
                                <w:sz w:val="20"/>
                                <w:szCs w:val="20"/>
                              </w:rPr>
                              <w:t>c</w:t>
                            </w:r>
                            <w:r w:rsidRPr="00C676E5">
                              <w:rPr>
                                <w:rFonts w:ascii="Arial" w:hAnsi="Arial" w:cs="Arial"/>
                                <w:spacing w:val="-3"/>
                                <w:sz w:val="20"/>
                                <w:szCs w:val="20"/>
                              </w:rPr>
                              <w:t>u</w:t>
                            </w:r>
                            <w:r w:rsidRPr="00C676E5">
                              <w:rPr>
                                <w:rFonts w:ascii="Arial" w:hAnsi="Arial" w:cs="Arial"/>
                                <w:spacing w:val="1"/>
                                <w:sz w:val="20"/>
                                <w:szCs w:val="20"/>
                              </w:rPr>
                              <w:t>l</w:t>
                            </w:r>
                            <w:r w:rsidRPr="00C676E5">
                              <w:rPr>
                                <w:rFonts w:ascii="Arial" w:hAnsi="Arial" w:cs="Arial"/>
                                <w:spacing w:val="-3"/>
                                <w:sz w:val="20"/>
                                <w:szCs w:val="20"/>
                              </w:rPr>
                              <w:t>a</w:t>
                            </w:r>
                            <w:r w:rsidRPr="00C676E5">
                              <w:rPr>
                                <w:rFonts w:ascii="Arial" w:hAnsi="Arial" w:cs="Arial"/>
                                <w:spacing w:val="1"/>
                                <w:sz w:val="20"/>
                                <w:szCs w:val="20"/>
                              </w:rPr>
                              <w:t>t</w:t>
                            </w:r>
                            <w:r w:rsidRPr="00C676E5">
                              <w:rPr>
                                <w:rFonts w:ascii="Arial" w:hAnsi="Arial" w:cs="Arial"/>
                                <w:sz w:val="20"/>
                                <w:szCs w:val="20"/>
                              </w:rPr>
                              <w:t>or?</w:t>
                            </w: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r>
                      <w:tr w:rsidR="007F1CA3" w:rsidRPr="00C676E5">
                        <w:trPr>
                          <w:trHeight w:hRule="exact" w:val="312"/>
                        </w:trPr>
                        <w:tc>
                          <w:tcPr>
                            <w:tcW w:w="6742"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before="34"/>
                              <w:ind w:left="105"/>
                              <w:rPr>
                                <w:rFonts w:ascii="Arial" w:eastAsia="Times New Roman" w:hAnsi="Arial" w:cs="Arial"/>
                                <w:sz w:val="20"/>
                                <w:szCs w:val="20"/>
                              </w:rPr>
                            </w:pPr>
                            <w:r w:rsidRPr="00C676E5">
                              <w:rPr>
                                <w:rFonts w:ascii="Arial" w:hAnsi="Arial" w:cs="Arial"/>
                                <w:spacing w:val="-1"/>
                                <w:sz w:val="20"/>
                                <w:szCs w:val="20"/>
                              </w:rPr>
                              <w:t>A</w:t>
                            </w:r>
                            <w:r w:rsidRPr="00C676E5">
                              <w:rPr>
                                <w:rFonts w:ascii="Arial" w:hAnsi="Arial" w:cs="Arial"/>
                                <w:sz w:val="20"/>
                                <w:szCs w:val="20"/>
                              </w:rPr>
                              <w:t xml:space="preserve">re </w:t>
                            </w:r>
                            <w:r w:rsidRPr="00C676E5">
                              <w:rPr>
                                <w:rFonts w:ascii="Arial" w:hAnsi="Arial" w:cs="Arial"/>
                                <w:spacing w:val="1"/>
                                <w:sz w:val="20"/>
                                <w:szCs w:val="20"/>
                              </w:rPr>
                              <w:t>t</w:t>
                            </w:r>
                            <w:r w:rsidRPr="00C676E5">
                              <w:rPr>
                                <w:rFonts w:ascii="Arial" w:hAnsi="Arial" w:cs="Arial"/>
                                <w:spacing w:val="-3"/>
                                <w:sz w:val="20"/>
                                <w:szCs w:val="20"/>
                              </w:rPr>
                              <w:t>h</w:t>
                            </w:r>
                            <w:r w:rsidRPr="00C676E5">
                              <w:rPr>
                                <w:rFonts w:ascii="Arial" w:hAnsi="Arial" w:cs="Arial"/>
                                <w:sz w:val="20"/>
                                <w:szCs w:val="20"/>
                              </w:rPr>
                              <w:t xml:space="preserve">e </w:t>
                            </w:r>
                            <w:r w:rsidRPr="00C676E5">
                              <w:rPr>
                                <w:rFonts w:ascii="Arial" w:hAnsi="Arial" w:cs="Arial"/>
                                <w:spacing w:val="-5"/>
                                <w:sz w:val="20"/>
                                <w:szCs w:val="20"/>
                              </w:rPr>
                              <w:t>g</w:t>
                            </w:r>
                            <w:r w:rsidRPr="00C676E5">
                              <w:rPr>
                                <w:rFonts w:ascii="Arial" w:hAnsi="Arial" w:cs="Arial"/>
                                <w:sz w:val="20"/>
                                <w:szCs w:val="20"/>
                              </w:rPr>
                              <w:t>ra</w:t>
                            </w:r>
                            <w:r w:rsidRPr="00C676E5">
                              <w:rPr>
                                <w:rFonts w:ascii="Arial" w:hAnsi="Arial" w:cs="Arial"/>
                                <w:spacing w:val="-1"/>
                                <w:sz w:val="20"/>
                                <w:szCs w:val="20"/>
                              </w:rPr>
                              <w:t>p</w:t>
                            </w:r>
                            <w:r w:rsidRPr="00C676E5">
                              <w:rPr>
                                <w:rFonts w:ascii="Arial" w:hAnsi="Arial" w:cs="Arial"/>
                                <w:spacing w:val="-3"/>
                                <w:sz w:val="20"/>
                                <w:szCs w:val="20"/>
                              </w:rPr>
                              <w:t>h</w:t>
                            </w:r>
                            <w:r w:rsidRPr="00C676E5">
                              <w:rPr>
                                <w:rFonts w:ascii="Arial" w:hAnsi="Arial" w:cs="Arial"/>
                                <w:spacing w:val="1"/>
                                <w:sz w:val="20"/>
                                <w:szCs w:val="20"/>
                              </w:rPr>
                              <w:t>i</w:t>
                            </w:r>
                            <w:r w:rsidRPr="00C676E5">
                              <w:rPr>
                                <w:rFonts w:ascii="Arial" w:hAnsi="Arial" w:cs="Arial"/>
                                <w:sz w:val="20"/>
                                <w:szCs w:val="20"/>
                              </w:rPr>
                              <w:t>cs</w:t>
                            </w:r>
                            <w:r w:rsidRPr="00C676E5">
                              <w:rPr>
                                <w:rFonts w:ascii="Arial" w:hAnsi="Arial" w:cs="Arial"/>
                                <w:spacing w:val="-2"/>
                                <w:sz w:val="20"/>
                                <w:szCs w:val="20"/>
                              </w:rPr>
                              <w:t xml:space="preserve"> </w:t>
                            </w:r>
                            <w:r w:rsidRPr="00C676E5">
                              <w:rPr>
                                <w:rFonts w:ascii="Arial" w:hAnsi="Arial" w:cs="Arial"/>
                                <w:sz w:val="20"/>
                                <w:szCs w:val="20"/>
                              </w:rPr>
                              <w:t>add</w:t>
                            </w:r>
                            <w:r w:rsidRPr="00C676E5">
                              <w:rPr>
                                <w:rFonts w:ascii="Arial" w:hAnsi="Arial" w:cs="Arial"/>
                                <w:spacing w:val="-3"/>
                                <w:sz w:val="20"/>
                                <w:szCs w:val="20"/>
                              </w:rPr>
                              <w:t>e</w:t>
                            </w:r>
                            <w:r w:rsidRPr="00C676E5">
                              <w:rPr>
                                <w:rFonts w:ascii="Arial" w:hAnsi="Arial" w:cs="Arial"/>
                                <w:sz w:val="20"/>
                                <w:szCs w:val="20"/>
                              </w:rPr>
                              <w:t>d</w:t>
                            </w:r>
                            <w:r w:rsidRPr="00C676E5">
                              <w:rPr>
                                <w:rFonts w:ascii="Arial" w:hAnsi="Arial" w:cs="Arial"/>
                                <w:spacing w:val="-3"/>
                                <w:sz w:val="20"/>
                                <w:szCs w:val="20"/>
                              </w:rPr>
                              <w:t xml:space="preserve"> </w:t>
                            </w:r>
                            <w:r w:rsidRPr="00C676E5">
                              <w:rPr>
                                <w:rFonts w:ascii="Arial" w:hAnsi="Arial" w:cs="Arial"/>
                                <w:spacing w:val="1"/>
                                <w:sz w:val="20"/>
                                <w:szCs w:val="20"/>
                              </w:rPr>
                              <w:t>t</w:t>
                            </w:r>
                            <w:r w:rsidRPr="00C676E5">
                              <w:rPr>
                                <w:rFonts w:ascii="Arial" w:hAnsi="Arial" w:cs="Arial"/>
                                <w:sz w:val="20"/>
                                <w:szCs w:val="20"/>
                              </w:rPr>
                              <w:t>o</w:t>
                            </w:r>
                            <w:r w:rsidRPr="00C676E5">
                              <w:rPr>
                                <w:rFonts w:ascii="Arial" w:hAnsi="Arial" w:cs="Arial"/>
                                <w:spacing w:val="-5"/>
                                <w:sz w:val="20"/>
                                <w:szCs w:val="20"/>
                              </w:rPr>
                              <w:t xml:space="preserve"> </w:t>
                            </w:r>
                            <w:r w:rsidRPr="00C676E5">
                              <w:rPr>
                                <w:rFonts w:ascii="Arial" w:hAnsi="Arial" w:cs="Arial"/>
                                <w:spacing w:val="-2"/>
                                <w:sz w:val="20"/>
                                <w:szCs w:val="20"/>
                              </w:rPr>
                              <w:t>t</w:t>
                            </w:r>
                            <w:r w:rsidRPr="00C676E5">
                              <w:rPr>
                                <w:rFonts w:ascii="Arial" w:hAnsi="Arial" w:cs="Arial"/>
                                <w:sz w:val="20"/>
                                <w:szCs w:val="20"/>
                              </w:rPr>
                              <w:t>h</w:t>
                            </w:r>
                            <w:r w:rsidRPr="00C676E5">
                              <w:rPr>
                                <w:rFonts w:ascii="Arial" w:hAnsi="Arial" w:cs="Arial"/>
                                <w:spacing w:val="1"/>
                                <w:sz w:val="20"/>
                                <w:szCs w:val="20"/>
                              </w:rPr>
                              <w:t>i</w:t>
                            </w:r>
                            <w:r w:rsidRPr="00C676E5">
                              <w:rPr>
                                <w:rFonts w:ascii="Arial" w:hAnsi="Arial" w:cs="Arial"/>
                                <w:sz w:val="20"/>
                                <w:szCs w:val="20"/>
                              </w:rPr>
                              <w:t xml:space="preserve">s </w:t>
                            </w:r>
                            <w:r w:rsidRPr="00C676E5">
                              <w:rPr>
                                <w:rFonts w:ascii="Arial" w:hAnsi="Arial" w:cs="Arial"/>
                                <w:spacing w:val="-3"/>
                                <w:sz w:val="20"/>
                                <w:szCs w:val="20"/>
                              </w:rPr>
                              <w:t>p</w:t>
                            </w:r>
                            <w:r w:rsidRPr="00C676E5">
                              <w:rPr>
                                <w:rFonts w:ascii="Arial" w:hAnsi="Arial" w:cs="Arial"/>
                                <w:sz w:val="20"/>
                                <w:szCs w:val="20"/>
                              </w:rPr>
                              <w:t>a</w:t>
                            </w:r>
                            <w:r w:rsidRPr="00C676E5">
                              <w:rPr>
                                <w:rFonts w:ascii="Arial" w:hAnsi="Arial" w:cs="Arial"/>
                                <w:spacing w:val="-1"/>
                                <w:sz w:val="20"/>
                                <w:szCs w:val="20"/>
                              </w:rPr>
                              <w:t>p</w:t>
                            </w:r>
                            <w:r w:rsidRPr="00C676E5">
                              <w:rPr>
                                <w:rFonts w:ascii="Arial" w:hAnsi="Arial" w:cs="Arial"/>
                                <w:spacing w:val="-3"/>
                                <w:sz w:val="20"/>
                                <w:szCs w:val="20"/>
                              </w:rPr>
                              <w:t>e</w:t>
                            </w:r>
                            <w:r w:rsidRPr="00C676E5">
                              <w:rPr>
                                <w:rFonts w:ascii="Arial" w:hAnsi="Arial" w:cs="Arial"/>
                                <w:sz w:val="20"/>
                                <w:szCs w:val="20"/>
                              </w:rPr>
                              <w:t>r</w:t>
                            </w:r>
                            <w:r w:rsidRPr="00C676E5">
                              <w:rPr>
                                <w:rFonts w:ascii="Arial" w:hAnsi="Arial" w:cs="Arial"/>
                                <w:spacing w:val="1"/>
                                <w:sz w:val="20"/>
                                <w:szCs w:val="20"/>
                              </w:rPr>
                              <w:t xml:space="preserve"> </w:t>
                            </w:r>
                            <w:r w:rsidRPr="00C676E5">
                              <w:rPr>
                                <w:rFonts w:ascii="Arial" w:hAnsi="Arial" w:cs="Arial"/>
                                <w:spacing w:val="-3"/>
                                <w:sz w:val="20"/>
                                <w:szCs w:val="20"/>
                              </w:rPr>
                              <w:t>c</w:t>
                            </w:r>
                            <w:r w:rsidRPr="00C676E5">
                              <w:rPr>
                                <w:rFonts w:ascii="Arial" w:hAnsi="Arial" w:cs="Arial"/>
                                <w:spacing w:val="-2"/>
                                <w:sz w:val="20"/>
                                <w:szCs w:val="20"/>
                              </w:rPr>
                              <w:t>l</w:t>
                            </w:r>
                            <w:r w:rsidRPr="00C676E5">
                              <w:rPr>
                                <w:rFonts w:ascii="Arial" w:hAnsi="Arial" w:cs="Arial"/>
                                <w:sz w:val="20"/>
                                <w:szCs w:val="20"/>
                              </w:rPr>
                              <w:t>e</w:t>
                            </w:r>
                            <w:r w:rsidRPr="00C676E5">
                              <w:rPr>
                                <w:rFonts w:ascii="Arial" w:hAnsi="Arial" w:cs="Arial"/>
                                <w:spacing w:val="-3"/>
                                <w:sz w:val="20"/>
                                <w:szCs w:val="20"/>
                              </w:rPr>
                              <w:t>a</w:t>
                            </w:r>
                            <w:r w:rsidRPr="00C676E5">
                              <w:rPr>
                                <w:rFonts w:ascii="Arial" w:hAnsi="Arial" w:cs="Arial"/>
                                <w:sz w:val="20"/>
                                <w:szCs w:val="20"/>
                              </w:rPr>
                              <w:t>r?</w:t>
                            </w:r>
                          </w:p>
                        </w:tc>
                        <w:tc>
                          <w:tcPr>
                            <w:tcW w:w="1404"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c>
                          <w:tcPr>
                            <w:tcW w:w="1738" w:type="dxa"/>
                            <w:tcBorders>
                              <w:top w:val="single" w:sz="4" w:space="0" w:color="000000"/>
                              <w:left w:val="single" w:sz="4" w:space="0" w:color="000000"/>
                              <w:bottom w:val="single" w:sz="4" w:space="0" w:color="000000"/>
                              <w:right w:val="single" w:sz="4" w:space="0" w:color="000000"/>
                            </w:tcBorders>
                          </w:tcPr>
                          <w:p w:rsidR="007F1CA3" w:rsidRPr="00C676E5" w:rsidRDefault="007F1CA3">
                            <w:pPr>
                              <w:rPr>
                                <w:rFonts w:cs="Arial"/>
                              </w:rPr>
                            </w:pPr>
                          </w:p>
                        </w:tc>
                      </w:tr>
                    </w:tbl>
                    <w:p w:rsidR="007F1CA3" w:rsidRDefault="007F1CA3" w:rsidP="007F1CA3"/>
                  </w:txbxContent>
                </v:textbox>
                <w10:wrap anchorx="page"/>
              </v:shape>
            </w:pict>
          </mc:Fallback>
        </mc:AlternateContent>
      </w:r>
      <w:r w:rsidRPr="00C676E5">
        <w:rPr>
          <w:rFonts w:cs="Arial"/>
        </w:rPr>
        <w:t>6</w:t>
      </w:r>
    </w:p>
    <w:p w:rsidR="007F1CA3" w:rsidRPr="00C676E5" w:rsidRDefault="007F1CA3" w:rsidP="007F1CA3">
      <w:pPr>
        <w:rPr>
          <w:rFonts w:cs="Arial"/>
          <w:sz w:val="24"/>
          <w:szCs w:val="24"/>
        </w:rPr>
      </w:pPr>
    </w:p>
    <w:p w:rsidR="007F1CA3" w:rsidRPr="00C676E5" w:rsidRDefault="007F1CA3" w:rsidP="007F1CA3">
      <w:pPr>
        <w:spacing w:before="11"/>
        <w:rPr>
          <w:rFonts w:cs="Arial"/>
          <w:sz w:val="32"/>
          <w:szCs w:val="32"/>
        </w:rPr>
      </w:pPr>
    </w:p>
    <w:p w:rsidR="007F1CA3" w:rsidRPr="00C676E5" w:rsidRDefault="007F1CA3" w:rsidP="007F1CA3">
      <w:pPr>
        <w:pStyle w:val="BodyText"/>
        <w:ind w:left="476"/>
        <w:rPr>
          <w:rFonts w:cs="Arial"/>
        </w:rPr>
      </w:pPr>
      <w:r w:rsidRPr="00C676E5">
        <w:rPr>
          <w:rFonts w:cs="Arial"/>
          <w:noProof/>
          <w:lang w:val="en-ZA" w:eastAsia="en-ZA"/>
        </w:rPr>
        <mc:AlternateContent>
          <mc:Choice Requires="wpg">
            <w:drawing>
              <wp:anchor distT="0" distB="0" distL="114300" distR="114300" simplePos="0" relativeHeight="251669504" behindDoc="0" locked="0" layoutInCell="1" allowOverlap="1">
                <wp:simplePos x="0" y="0"/>
                <wp:positionH relativeFrom="page">
                  <wp:posOffset>435610</wp:posOffset>
                </wp:positionH>
                <wp:positionV relativeFrom="paragraph">
                  <wp:posOffset>-20955</wp:posOffset>
                </wp:positionV>
                <wp:extent cx="1270" cy="190500"/>
                <wp:effectExtent l="0" t="0" r="17780" b="1905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686" y="-33"/>
                          <a:chExt cx="2" cy="300"/>
                        </a:xfrm>
                      </wpg:grpSpPr>
                      <wps:wsp>
                        <wps:cNvPr id="31" name="Freeform 373"/>
                        <wps:cNvSpPr>
                          <a:spLocks/>
                        </wps:cNvSpPr>
                        <wps:spPr bwMode="auto">
                          <a:xfrm>
                            <a:off x="686" y="-33"/>
                            <a:ext cx="2" cy="300"/>
                          </a:xfrm>
                          <a:custGeom>
                            <a:avLst/>
                            <a:gdLst>
                              <a:gd name="T0" fmla="+- 0 -33 -33"/>
                              <a:gd name="T1" fmla="*/ -33 h 300"/>
                              <a:gd name="T2" fmla="+- 0 267 -33"/>
                              <a:gd name="T3" fmla="*/ 267 h 300"/>
                            </a:gdLst>
                            <a:ahLst/>
                            <a:cxnLst>
                              <a:cxn ang="0">
                                <a:pos x="0" y="T1"/>
                              </a:cxn>
                              <a:cxn ang="0">
                                <a:pos x="0" y="T3"/>
                              </a:cxn>
                            </a:cxnLst>
                            <a:rect l="0" t="0" r="r" b="b"/>
                            <a:pathLst>
                              <a:path h="300">
                                <a:moveTo>
                                  <a:pt x="0" y="0"/>
                                </a:moveTo>
                                <a:lnTo>
                                  <a:pt x="0" y="30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0DF98" id="Group 30" o:spid="_x0000_s1026" style="position:absolute;margin-left:34.3pt;margin-top:-1.65pt;width:.1pt;height:15pt;z-index:251669504;mso-position-horizontal-relative:page" coordorigin="686,-33" coordsize="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5iVAMAANoHAAAOAAAAZHJzL2Uyb0RvYy54bWykVdtu2zAMfR+wfxD0uCG1nbhJa9QthlyK&#10;Ad1WoN0HKLJ8wWzJk5Q43bB/H0XZSdruhs5AbCmkyMNDiry42jU12QptKiVTGp2ElAjJVVbJIqWf&#10;71ejM0qMZTJjtZIipQ/C0KvL168uujYRY1WqOhOagBFpkq5NaWltmwSB4aVomDlRrZAgzJVumIWt&#10;LoJMsw6sN3UwDsNp0CmdtVpxYQz8u/BCeon281xw+ynPjbCkTilgs/jW+F67d3B5wZJCs7aseA+D&#10;vQBFwyoJTvemFswystHVM1NNxbUyKrcnXDWByvOKC4wBoonCJ9Fca7VpMZYi6Yp2TxNQ+4SnF5vl&#10;H7e3mlRZSidAj2QN5AjdEtgDOV1bJKBzrdu79lb7CGF5o/gXA+LgqdztC69M1t0HlYE9trEKydnl&#10;unEmIGyywxw87HMgdpZw+DMazwAIB0F0Hp6GfYZ4CWl0Z6ZnU0pAOJpMfO54uexPjv2xiT8TsMS7&#10;Q4g9JBcP1Jk5UGn+j8q7krUCM2QcTQOV0UDlSgvhipdMZojXuQe9gUtzTOSRxKkZ4PuvFD6jY6Dx&#10;N2SwhG+MvRYK88C2N8b6G5DBCrOb9UVwD1nImxouw9sRCQnw7X79fdkrQaBe6U2AKiWUzXCp9kqA&#10;5cjSeDr7laXJoASWnMreEiSyGNCxcgDMd7JHDCvCXLcJscZaZQ61dR85wGABlFx0f9TF4AZd/+1d&#10;aGgjTxuIpgQayNoT0jLrkDkXbklKd508nkZtxb1CiT0AQ47Ax0Fay+dah1L2UjjgzGNEe5cO6VFO&#10;pVpVdY1JrSXpUnoexTEyY1RdZU7owBhdrOe1JlvmGiM+PVWP1KAByQyNlYJly35tWVX7NTivkVmo&#10;u54AV4HY+b6fh+fLs+VZPIrH0+UoDheL0bvVPB5NV9HsdDFZzOeL6IeDFsVJWWWZkA7d0IWj+N+u&#10;Zj8PfP/c9+FHUTwKdoXP82CDxzCQZIhl+GJ00Ev8xfSNZK2yB7ikWvmxAmMQFqXS3yjpYKSk1Hzd&#10;MC0oqd9LaDQuE24G4SY+nY1ho48l62MJkxxMpdRSKG+3nFs/tzatrooSPEWYVqneQX/NK3eREZ9H&#10;1W+g1+EKBwjG0g87N6GO96h1GMmXPwEAAP//AwBQSwMEFAAGAAgAAAAhADixqf3eAAAABwEAAA8A&#10;AABkcnMvZG93bnJldi54bWxMj0FLw0AUhO+C/2F5grd2kwZjiHkppainItgK4m2bfU1Cs7shu03S&#10;f+/zZI/DDDPfFOvZdGKkwbfOIsTLCATZyunW1ghfh7dFBsIHZbXqnCWEK3lYl/d3hcq1m+wnjftQ&#10;Cy6xPlcITQh9LqWvGjLKL11Plr2TG4wKLIda6kFNXG46uYqiVBrVWl5oVE/bhqrz/mIQ3ic1bZL4&#10;ddydT9vrz+Hp43sXE+Ljw7x5ARFoDv9h+MNndCiZ6eguVnvRIaRZykmERZKAYD/N+MkRYZU+gywL&#10;ectf/gIAAP//AwBQSwECLQAUAAYACAAAACEAtoM4kv4AAADhAQAAEwAAAAAAAAAAAAAAAAAAAAAA&#10;W0NvbnRlbnRfVHlwZXNdLnhtbFBLAQItABQABgAIAAAAIQA4/SH/1gAAAJQBAAALAAAAAAAAAAAA&#10;AAAAAC8BAABfcmVscy8ucmVsc1BLAQItABQABgAIAAAAIQAiMo5iVAMAANoHAAAOAAAAAAAAAAAA&#10;AAAAAC4CAABkcnMvZTJvRG9jLnhtbFBLAQItABQABgAIAAAAIQA4san93gAAAAcBAAAPAAAAAAAA&#10;AAAAAAAAAK4FAABkcnMvZG93bnJldi54bWxQSwUGAAAAAAQABADzAAAAuQYAAAAA&#10;">
                <v:shape id="Freeform 373" o:spid="_x0000_s1027" style="position:absolute;left:686;top:-33;width:2;height:300;visibility:visible;mso-wrap-style:square;v-text-anchor:top" coordsize="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aCWsUA&#10;AADbAAAADwAAAGRycy9kb3ducmV2LnhtbESPQWvCQBSE7wX/w/IEb3UTC1Wjq4hSKKUHGz3o7Zl9&#10;JsHs25Bddfvvu4LQ4zAz3zDzZTCNuFHnassK0mECgriwuuZSwX738ToB4TyyxsYyKfglB8tF72WO&#10;mbZ3/qFb7ksRIewyVFB532ZSuqIig25oW+LonW1n0EfZlVJ3eI9w08hRkrxLgzXHhQpbWldUXPKr&#10;URC+j1/bnb5Mwjjd5HyY1ufNaa3UoB9WMxCegv8PP9ufWsFbCo8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oJaxQAAANsAAAAPAAAAAAAAAAAAAAAAAJgCAABkcnMv&#10;ZG93bnJldi54bWxQSwUGAAAAAAQABAD1AAAAigMAAAAA&#10;" path="m,l,300e" filled="f" strokeweight=".72pt">
                  <v:path arrowok="t" o:connecttype="custom" o:connectlocs="0,-33;0,267" o:connectangles="0,0"/>
                </v:shape>
                <w10:wrap anchorx="page"/>
              </v:group>
            </w:pict>
          </mc:Fallback>
        </mc:AlternateContent>
      </w:r>
      <w:r w:rsidRPr="00C676E5">
        <w:rPr>
          <w:rFonts w:cs="Arial"/>
          <w:strike/>
          <w:color w:val="FF0101"/>
          <w:u w:val="single" w:color="FF0101"/>
        </w:rPr>
        <w:t>7</w:t>
      </w:r>
      <w:r w:rsidRPr="00C676E5">
        <w:rPr>
          <w:rFonts w:cs="Arial"/>
          <w:color w:val="FF0101"/>
        </w:rPr>
        <w:t>6</w:t>
      </w:r>
      <w:r w:rsidRPr="00C676E5">
        <w:rPr>
          <w:rFonts w:cs="Arial"/>
        </w:rPr>
        <w:t>a</w:t>
      </w:r>
    </w:p>
    <w:p w:rsidR="007F1CA3" w:rsidRPr="00C676E5" w:rsidRDefault="007F1CA3" w:rsidP="007F1CA3">
      <w:pPr>
        <w:spacing w:before="11"/>
        <w:rPr>
          <w:rFonts w:cs="Arial"/>
          <w:sz w:val="21"/>
          <w:szCs w:val="21"/>
        </w:rPr>
      </w:pPr>
    </w:p>
    <w:p w:rsidR="007F1CA3" w:rsidRPr="00C676E5" w:rsidRDefault="007F1CA3" w:rsidP="007F1CA3">
      <w:pPr>
        <w:pStyle w:val="BodyText"/>
        <w:spacing w:before="69" w:line="271" w:lineRule="auto"/>
        <w:ind w:left="529" w:right="10528"/>
        <w:rPr>
          <w:rFonts w:cs="Arial"/>
        </w:rPr>
      </w:pPr>
      <w:r w:rsidRPr="00C676E5">
        <w:rPr>
          <w:rFonts w:cs="Arial"/>
        </w:rPr>
        <w:t>b c d e</w:t>
      </w:r>
    </w:p>
    <w:p w:rsidR="007F1CA3" w:rsidRPr="00C676E5" w:rsidRDefault="007F1CA3" w:rsidP="007F1CA3">
      <w:pPr>
        <w:rPr>
          <w:rFonts w:cs="Arial"/>
        </w:rPr>
      </w:pPr>
    </w:p>
    <w:p w:rsidR="007F1CA3" w:rsidRPr="00C676E5" w:rsidRDefault="007F1CA3" w:rsidP="007F1CA3">
      <w:pPr>
        <w:spacing w:before="6"/>
        <w:rPr>
          <w:rFonts w:cs="Arial"/>
          <w:sz w:val="26"/>
          <w:szCs w:val="26"/>
        </w:rPr>
      </w:pPr>
    </w:p>
    <w:p w:rsidR="007F1CA3" w:rsidRPr="00C676E5" w:rsidRDefault="007F1CA3" w:rsidP="007F1CA3">
      <w:pPr>
        <w:pStyle w:val="BodyText"/>
        <w:spacing w:before="69"/>
        <w:ind w:left="529"/>
        <w:rPr>
          <w:rFonts w:cs="Arial"/>
        </w:rPr>
      </w:pPr>
      <w:r w:rsidRPr="00C676E5">
        <w:rPr>
          <w:rFonts w:cs="Arial"/>
          <w:noProof/>
          <w:lang w:val="en-ZA" w:eastAsia="en-ZA"/>
        </w:rPr>
        <mc:AlternateContent>
          <mc:Choice Requires="wpg">
            <w:drawing>
              <wp:anchor distT="0" distB="0" distL="114300" distR="114300" simplePos="0" relativeHeight="251670528" behindDoc="0" locked="0" layoutInCell="1" allowOverlap="1">
                <wp:simplePos x="0" y="0"/>
                <wp:positionH relativeFrom="page">
                  <wp:posOffset>435610</wp:posOffset>
                </wp:positionH>
                <wp:positionV relativeFrom="paragraph">
                  <wp:posOffset>59690</wp:posOffset>
                </wp:positionV>
                <wp:extent cx="1270" cy="158750"/>
                <wp:effectExtent l="0" t="0" r="17780" b="1270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8750"/>
                          <a:chOff x="686" y="94"/>
                          <a:chExt cx="2" cy="250"/>
                        </a:xfrm>
                      </wpg:grpSpPr>
                      <wps:wsp>
                        <wps:cNvPr id="29" name="Freeform 371"/>
                        <wps:cNvSpPr>
                          <a:spLocks/>
                        </wps:cNvSpPr>
                        <wps:spPr bwMode="auto">
                          <a:xfrm>
                            <a:off x="686" y="94"/>
                            <a:ext cx="2" cy="250"/>
                          </a:xfrm>
                          <a:custGeom>
                            <a:avLst/>
                            <a:gdLst>
                              <a:gd name="T0" fmla="+- 0 94 94"/>
                              <a:gd name="T1" fmla="*/ 94 h 250"/>
                              <a:gd name="T2" fmla="+- 0 343 94"/>
                              <a:gd name="T3" fmla="*/ 343 h 250"/>
                            </a:gdLst>
                            <a:ahLst/>
                            <a:cxnLst>
                              <a:cxn ang="0">
                                <a:pos x="0" y="T1"/>
                              </a:cxn>
                              <a:cxn ang="0">
                                <a:pos x="0" y="T3"/>
                              </a:cxn>
                            </a:cxnLst>
                            <a:rect l="0" t="0" r="r" b="b"/>
                            <a:pathLst>
                              <a:path h="250">
                                <a:moveTo>
                                  <a:pt x="0" y="0"/>
                                </a:moveTo>
                                <a:lnTo>
                                  <a:pt x="0" y="24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D168C" id="Group 28" o:spid="_x0000_s1026" style="position:absolute;margin-left:34.3pt;margin-top:4.7pt;width:.1pt;height:12.5pt;z-index:251670528;mso-position-horizontal-relative:page" coordorigin="686,94" coordsize="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xtVQMAANQHAAAOAAAAZHJzL2Uyb0RvYy54bWykVelu2zAM/j9g7yDo54bUsePmMJoWQ45i&#10;QHcA6x5AkeUDsyVPUuJ0w959FGUnaboLnRHYUkiRHz9S5NXNvq7ITmhTKjmn4cWQEiG5SkuZz+nn&#10;+/VgSomxTKasUlLM6YMw9Ob65YurtklEpApVpUITMCJN0jZzWljbJEFgeCFqZi5UIyQIM6VrZmGr&#10;8yDVrAXrdRVEw+E4aJVOG624MAb+XXohvUb7WSa4/ZBlRlhSzSlgs/jW+N64d3B9xZJcs6YoeQeD&#10;PQNFzUoJTg+mlswystXlE1N1ybUyKrMXXNWByrKSC4wBogmHZ9HcarVtMJY8afPmQBNQe8bTs83y&#10;97uPmpTpnEaQKclqyBG6JbAHctomT0DnVjefmo/aRwjLO8W/GBAH53K3z70y2bTvVAr22NYqJGef&#10;6dqZgLDJHnPwcMiB2FvC4c8wmkCeOAjCy+nksssQLyCN7sx4OqYEhLPYp44Xq+5g5E9F/kjAEu8N&#10;EXaIXDhQZubIpPk/Jj8VrBGYIONY6pmc9UyutRCudsloEno2Ua+n0pzyeCJxKA3Q/VcGz9noSfwN&#10;FyzhW2NvhcIssN2dsb7+U1hhbtOuBO4hB1ldwVV4PSBDMovh192Vg0rYq7wKnEJBOurhEhx0AMiJ&#10;mVE8+oWdUa8DdpzGwRDkMO+RsaIHy/eyQwsrwlyfGWJ1Ncocq+oe+QYLoOQi+6PuyIXW6/pv50JD&#10;AzlvHZoSaB0bT0fDrEPmXLglKeAiQQW6fa124l6hxB6BYUGDj6O0kk+1onjWYfJSOODMI8qDS4f0&#10;JJ9SrcuqwoRWkrRwR8I4RiRGVWXqhA6M0flmUWmyY64l4tO5eqQGrUemaKwQLF11a8vKyq/BeYXM&#10;Qs11BLjqw573fTacraaraTyIo/FqEA+Xy8Gb9SIejNfh5HI5Wi4Wy/CHgxbGSVGmqZAOXd9/w/jf&#10;bmU3CXznPHTgR1E8CnaNz9Ngg8cwkGSIpf9idNBG/J30PWSj0ge4n1r5gQIDEBaF0t8oaWGYzKn5&#10;umVaUFK9ldBjXCbc9MFNfDmJYKNPJZtTCZMcTM2ppVDebrmwfmJtG13mBXgKMa1SvYHOmpXuEiM+&#10;j6rbQJvDFY4OjKUbc242ne5R6ziMr38CAAD//wMAUEsDBBQABgAIAAAAIQApDPL23QAAAAYBAAAP&#10;AAAAZHJzL2Rvd25yZXYueG1sTI9BS8NAFITvgv9heYI3u4mNIca8lFLUUxFsBfG2zb4modndkN0m&#10;6b/3ebLHYYaZb4rVbDox0uBbZxHiRQSCbOV0a2uEr/3bQwbCB2W16pwlhAt5WJW3N4XKtZvsJ427&#10;UAsusT5XCE0IfS6lrxoyyi9cT5a9oxuMCiyHWupBTVxuOvkYRak0qrW80KieNg1Vp93ZILxPalov&#10;49dxezpuLj/7p4/vbUyI93fz+gVEoDn8h+EPn9GhZKaDO1vtRYeQZiknEZ4TEGynGR85ICyTBGRZ&#10;yGv88hcAAP//AwBQSwECLQAUAAYACAAAACEAtoM4kv4AAADhAQAAEwAAAAAAAAAAAAAAAAAAAAAA&#10;W0NvbnRlbnRfVHlwZXNdLnhtbFBLAQItABQABgAIAAAAIQA4/SH/1gAAAJQBAAALAAAAAAAAAAAA&#10;AAAAAC8BAABfcmVscy8ucmVsc1BLAQItABQABgAIAAAAIQC4cVxtVQMAANQHAAAOAAAAAAAAAAAA&#10;AAAAAC4CAABkcnMvZTJvRG9jLnhtbFBLAQItABQABgAIAAAAIQApDPL23QAAAAYBAAAPAAAAAAAA&#10;AAAAAAAAAK8FAABkcnMvZG93bnJldi54bWxQSwUGAAAAAAQABADzAAAAuQYAAAAA&#10;">
                <v:shape id="Freeform 371" o:spid="_x0000_s1027" style="position:absolute;left:686;top:94;width:2;height:250;visibility:visible;mso-wrap-style:square;v-text-anchor:top" coordsize="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RI7sQA&#10;AADbAAAADwAAAGRycy9kb3ducmV2LnhtbESPwW7CMBBE70j8g7VI3MABWgQBg1BFVY7UcOG2ipck&#10;EK/T2EDK19eVKvU4mpk3muW6tZW4U+NLxwpGwwQEceZMybmC4+F9MAPhA7LByjEp+CYP61W3s8TU&#10;uAd/0l2HXEQI+xQVFCHUqZQ+K8iiH7qaOHpn11gMUTa5NA0+ItxWcpwkU2mx5LhQYE1vBWVXfbMK&#10;eP+86Eq/HD5eZ5eJbrfTE+2/lOr32s0CRKA2/If/2jujYDyH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USO7EAAAA2wAAAA8AAAAAAAAAAAAAAAAAmAIAAGRycy9k&#10;b3ducmV2LnhtbFBLBQYAAAAABAAEAPUAAACJAwAAAAA=&#10;" path="m,l,249e" filled="f" strokeweight=".72pt">
                  <v:path arrowok="t" o:connecttype="custom" o:connectlocs="0,94;0,343" o:connectangles="0,0"/>
                </v:shape>
                <w10:wrap anchorx="page"/>
              </v:group>
            </w:pict>
          </mc:Fallback>
        </mc:AlternateContent>
      </w:r>
      <w:r w:rsidRPr="00C676E5">
        <w:rPr>
          <w:rFonts w:cs="Arial"/>
          <w:noProof/>
          <w:lang w:val="en-ZA" w:eastAsia="en-ZA"/>
        </w:rPr>
        <mc:AlternateContent>
          <mc:Choice Requires="wps">
            <w:drawing>
              <wp:anchor distT="0" distB="0" distL="114300" distR="114300" simplePos="0" relativeHeight="251680768" behindDoc="0" locked="0" layoutInCell="1" allowOverlap="1">
                <wp:simplePos x="0" y="0"/>
                <wp:positionH relativeFrom="page">
                  <wp:posOffset>884555</wp:posOffset>
                </wp:positionH>
                <wp:positionV relativeFrom="paragraph">
                  <wp:posOffset>-161925</wp:posOffset>
                </wp:positionV>
                <wp:extent cx="6287135" cy="393065"/>
                <wp:effectExtent l="0" t="0" r="18415"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742"/>
                              <w:gridCol w:w="1404"/>
                              <w:gridCol w:w="1737"/>
                            </w:tblGrid>
                            <w:tr w:rsidR="007F1CA3" w:rsidRPr="00C676E5">
                              <w:trPr>
                                <w:trHeight w:hRule="exact" w:val="607"/>
                              </w:trPr>
                              <w:tc>
                                <w:tcPr>
                                  <w:tcW w:w="6742" w:type="dxa"/>
                                  <w:tcBorders>
                                    <w:top w:val="single" w:sz="5" w:space="0" w:color="000000"/>
                                    <w:left w:val="single" w:sz="5" w:space="0" w:color="000000"/>
                                    <w:bottom w:val="single" w:sz="5" w:space="0" w:color="000000"/>
                                    <w:right w:val="single" w:sz="5" w:space="0" w:color="000000"/>
                                  </w:tcBorders>
                                </w:tcPr>
                                <w:p w:rsidR="007F1CA3" w:rsidRPr="00C676E5" w:rsidRDefault="007F1CA3">
                                  <w:pPr>
                                    <w:pStyle w:val="TableParagraph"/>
                                    <w:spacing w:before="76" w:line="249" w:lineRule="auto"/>
                                    <w:ind w:left="95" w:right="383" w:firstLine="9"/>
                                    <w:rPr>
                                      <w:rFonts w:ascii="Arial" w:eastAsia="Times New Roman" w:hAnsi="Arial" w:cs="Arial"/>
                                      <w:sz w:val="20"/>
                                      <w:szCs w:val="20"/>
                                    </w:rPr>
                                  </w:pPr>
                                  <w:r w:rsidRPr="00C676E5">
                                    <w:rPr>
                                      <w:rFonts w:ascii="Arial" w:hAnsi="Arial" w:cs="Arial"/>
                                      <w:spacing w:val="-9"/>
                                      <w:sz w:val="20"/>
                                      <w:szCs w:val="20"/>
                                    </w:rPr>
                                    <w:t>I</w:t>
                                  </w:r>
                                  <w:r w:rsidRPr="00C676E5">
                                    <w:rPr>
                                      <w:rFonts w:ascii="Arial" w:hAnsi="Arial" w:cs="Arial"/>
                                      <w:sz w:val="20"/>
                                      <w:szCs w:val="20"/>
                                    </w:rPr>
                                    <w:t>f</w:t>
                                  </w:r>
                                  <w:r w:rsidRPr="00C676E5">
                                    <w:rPr>
                                      <w:rFonts w:ascii="Arial" w:hAnsi="Arial" w:cs="Arial"/>
                                      <w:spacing w:val="8"/>
                                      <w:sz w:val="20"/>
                                      <w:szCs w:val="20"/>
                                    </w:rPr>
                                    <w:t xml:space="preserve"> </w:t>
                                  </w:r>
                                  <w:r w:rsidRPr="00C676E5">
                                    <w:rPr>
                                      <w:rFonts w:ascii="Arial" w:hAnsi="Arial" w:cs="Arial"/>
                                      <w:spacing w:val="-5"/>
                                      <w:sz w:val="20"/>
                                      <w:szCs w:val="20"/>
                                    </w:rPr>
                                    <w:t>y</w:t>
                                  </w:r>
                                  <w:r w:rsidRPr="00C676E5">
                                    <w:rPr>
                                      <w:rFonts w:ascii="Arial" w:hAnsi="Arial" w:cs="Arial"/>
                                      <w:sz w:val="20"/>
                                      <w:szCs w:val="20"/>
                                    </w:rPr>
                                    <w:t>ou ha</w:t>
                                  </w:r>
                                  <w:r w:rsidRPr="00C676E5">
                                    <w:rPr>
                                      <w:rFonts w:ascii="Arial" w:hAnsi="Arial" w:cs="Arial"/>
                                      <w:spacing w:val="-5"/>
                                      <w:sz w:val="20"/>
                                      <w:szCs w:val="20"/>
                                    </w:rPr>
                                    <w:t>v</w:t>
                                  </w:r>
                                  <w:r w:rsidRPr="00C676E5">
                                    <w:rPr>
                                      <w:rFonts w:ascii="Arial" w:hAnsi="Arial" w:cs="Arial"/>
                                      <w:sz w:val="20"/>
                                      <w:szCs w:val="20"/>
                                    </w:rPr>
                                    <w:t>e ans</w:t>
                                  </w:r>
                                  <w:r w:rsidRPr="00C676E5">
                                    <w:rPr>
                                      <w:rFonts w:ascii="Arial" w:hAnsi="Arial" w:cs="Arial"/>
                                      <w:spacing w:val="-2"/>
                                      <w:sz w:val="20"/>
                                      <w:szCs w:val="20"/>
                                    </w:rPr>
                                    <w:t>w</w:t>
                                  </w:r>
                                  <w:r w:rsidRPr="00C676E5">
                                    <w:rPr>
                                      <w:rFonts w:ascii="Arial" w:hAnsi="Arial" w:cs="Arial"/>
                                      <w:sz w:val="20"/>
                                      <w:szCs w:val="20"/>
                                    </w:rPr>
                                    <w:t>ered</w:t>
                                  </w:r>
                                  <w:r w:rsidRPr="00C676E5">
                                    <w:rPr>
                                      <w:rFonts w:ascii="Arial" w:hAnsi="Arial" w:cs="Arial"/>
                                      <w:spacing w:val="-3"/>
                                      <w:sz w:val="20"/>
                                      <w:szCs w:val="20"/>
                                    </w:rPr>
                                    <w:t xml:space="preserve"> </w:t>
                                  </w:r>
                                  <w:r w:rsidRPr="00C676E5">
                                    <w:rPr>
                                      <w:rFonts w:ascii="Arial" w:hAnsi="Arial" w:cs="Arial"/>
                                      <w:spacing w:val="-5"/>
                                      <w:sz w:val="20"/>
                                      <w:szCs w:val="20"/>
                                    </w:rPr>
                                    <w:t>y</w:t>
                                  </w:r>
                                  <w:r w:rsidRPr="00C676E5">
                                    <w:rPr>
                                      <w:rFonts w:ascii="Arial" w:hAnsi="Arial" w:cs="Arial"/>
                                      <w:sz w:val="20"/>
                                      <w:szCs w:val="20"/>
                                    </w:rPr>
                                    <w:t xml:space="preserve">es </w:t>
                                  </w:r>
                                  <w:r w:rsidRPr="00C676E5">
                                    <w:rPr>
                                      <w:rFonts w:ascii="Arial" w:hAnsi="Arial" w:cs="Arial"/>
                                      <w:spacing w:val="1"/>
                                      <w:sz w:val="20"/>
                                      <w:szCs w:val="20"/>
                                    </w:rPr>
                                    <w:t>t</w:t>
                                  </w:r>
                                  <w:r w:rsidRPr="00C676E5">
                                    <w:rPr>
                                      <w:rFonts w:ascii="Arial" w:hAnsi="Arial" w:cs="Arial"/>
                                      <w:sz w:val="20"/>
                                      <w:szCs w:val="20"/>
                                    </w:rPr>
                                    <w:t>o</w:t>
                                  </w:r>
                                  <w:r w:rsidRPr="00C676E5">
                                    <w:rPr>
                                      <w:rFonts w:ascii="Arial" w:hAnsi="Arial" w:cs="Arial"/>
                                      <w:spacing w:val="-3"/>
                                      <w:sz w:val="20"/>
                                      <w:szCs w:val="20"/>
                                    </w:rPr>
                                    <w:t xml:space="preserve"> </w:t>
                                  </w:r>
                                  <w:r w:rsidRPr="00C676E5">
                                    <w:rPr>
                                      <w:rFonts w:ascii="Arial" w:hAnsi="Arial" w:cs="Arial"/>
                                      <w:sz w:val="20"/>
                                      <w:szCs w:val="20"/>
                                    </w:rPr>
                                    <w:t>any</w:t>
                                  </w:r>
                                  <w:r w:rsidRPr="00C676E5">
                                    <w:rPr>
                                      <w:rFonts w:ascii="Arial" w:hAnsi="Arial" w:cs="Arial"/>
                                      <w:spacing w:val="-5"/>
                                      <w:sz w:val="20"/>
                                      <w:szCs w:val="20"/>
                                    </w:rPr>
                                    <w:t xml:space="preserve"> </w:t>
                                  </w:r>
                                  <w:r w:rsidRPr="00C676E5">
                                    <w:rPr>
                                      <w:rFonts w:ascii="Arial" w:hAnsi="Arial" w:cs="Arial"/>
                                      <w:sz w:val="20"/>
                                      <w:szCs w:val="20"/>
                                    </w:rPr>
                                    <w:t>of</w:t>
                                  </w:r>
                                  <w:r w:rsidRPr="00C676E5">
                                    <w:rPr>
                                      <w:rFonts w:ascii="Arial" w:hAnsi="Arial" w:cs="Arial"/>
                                      <w:spacing w:val="1"/>
                                      <w:sz w:val="20"/>
                                      <w:szCs w:val="20"/>
                                    </w:rPr>
                                    <w:t xml:space="preserve"> </w:t>
                                  </w:r>
                                  <w:r w:rsidRPr="00C676E5">
                                    <w:rPr>
                                      <w:rFonts w:ascii="Arial" w:hAnsi="Arial" w:cs="Arial"/>
                                      <w:sz w:val="20"/>
                                      <w:szCs w:val="20"/>
                                    </w:rPr>
                                    <w:t>qu</w:t>
                                  </w:r>
                                  <w:r w:rsidRPr="00C676E5">
                                    <w:rPr>
                                      <w:rFonts w:ascii="Arial" w:hAnsi="Arial" w:cs="Arial"/>
                                      <w:spacing w:val="-2"/>
                                      <w:sz w:val="20"/>
                                      <w:szCs w:val="20"/>
                                    </w:rPr>
                                    <w:t>es</w:t>
                                  </w:r>
                                  <w:r w:rsidRPr="00C676E5">
                                    <w:rPr>
                                      <w:rFonts w:ascii="Arial" w:hAnsi="Arial" w:cs="Arial"/>
                                      <w:spacing w:val="1"/>
                                      <w:sz w:val="20"/>
                                      <w:szCs w:val="20"/>
                                    </w:rPr>
                                    <w:t>ti</w:t>
                                  </w:r>
                                  <w:r w:rsidRPr="00C676E5">
                                    <w:rPr>
                                      <w:rFonts w:ascii="Arial" w:hAnsi="Arial" w:cs="Arial"/>
                                      <w:sz w:val="20"/>
                                      <w:szCs w:val="20"/>
                                    </w:rPr>
                                    <w:t>on 7</w:t>
                                  </w:r>
                                  <w:r w:rsidRPr="00C676E5">
                                    <w:rPr>
                                      <w:rFonts w:ascii="Arial" w:hAnsi="Arial" w:cs="Arial"/>
                                      <w:spacing w:val="-5"/>
                                      <w:sz w:val="20"/>
                                      <w:szCs w:val="20"/>
                                    </w:rPr>
                                    <w:t xml:space="preserve"> </w:t>
                                  </w:r>
                                  <w:r w:rsidRPr="00C676E5">
                                    <w:rPr>
                                      <w:rFonts w:ascii="Arial" w:hAnsi="Arial" w:cs="Arial"/>
                                      <w:sz w:val="20"/>
                                      <w:szCs w:val="20"/>
                                    </w:rPr>
                                    <w:t>a</w:t>
                                  </w:r>
                                  <w:r w:rsidRPr="00C676E5">
                                    <w:rPr>
                                      <w:rFonts w:ascii="Arial" w:hAnsi="Arial" w:cs="Arial"/>
                                      <w:spacing w:val="-9"/>
                                      <w:sz w:val="20"/>
                                      <w:szCs w:val="20"/>
                                    </w:rPr>
                                    <w:t>-</w:t>
                                  </w:r>
                                  <w:r w:rsidRPr="00C676E5">
                                    <w:rPr>
                                      <w:rFonts w:ascii="Arial" w:hAnsi="Arial" w:cs="Arial"/>
                                      <w:sz w:val="20"/>
                                      <w:szCs w:val="20"/>
                                    </w:rPr>
                                    <w:t xml:space="preserve">e, is </w:t>
                                  </w:r>
                                  <w:r w:rsidRPr="00C676E5">
                                    <w:rPr>
                                      <w:rFonts w:ascii="Arial" w:hAnsi="Arial" w:cs="Arial"/>
                                      <w:spacing w:val="1"/>
                                      <w:sz w:val="20"/>
                                      <w:szCs w:val="20"/>
                                    </w:rPr>
                                    <w:t>i</w:t>
                                  </w:r>
                                  <w:r w:rsidRPr="00C676E5">
                                    <w:rPr>
                                      <w:rFonts w:ascii="Arial" w:hAnsi="Arial" w:cs="Arial"/>
                                      <w:sz w:val="20"/>
                                      <w:szCs w:val="20"/>
                                    </w:rPr>
                                    <w:t>t</w:t>
                                  </w:r>
                                  <w:r w:rsidRPr="00C676E5">
                                    <w:rPr>
                                      <w:rFonts w:ascii="Arial" w:hAnsi="Arial" w:cs="Arial"/>
                                      <w:spacing w:val="1"/>
                                      <w:sz w:val="20"/>
                                      <w:szCs w:val="20"/>
                                    </w:rPr>
                                    <w:t xml:space="preserve"> </w:t>
                                  </w:r>
                                  <w:r w:rsidRPr="00C676E5">
                                    <w:rPr>
                                      <w:rFonts w:ascii="Arial" w:hAnsi="Arial" w:cs="Arial"/>
                                      <w:spacing w:val="-2"/>
                                      <w:sz w:val="20"/>
                                      <w:szCs w:val="20"/>
                                    </w:rPr>
                                    <w:t>i</w:t>
                                  </w:r>
                                  <w:r w:rsidRPr="00C676E5">
                                    <w:rPr>
                                      <w:rFonts w:ascii="Arial" w:hAnsi="Arial" w:cs="Arial"/>
                                      <w:sz w:val="20"/>
                                      <w:szCs w:val="20"/>
                                    </w:rPr>
                                    <w:t>nd</w:t>
                                  </w:r>
                                  <w:r w:rsidRPr="00C676E5">
                                    <w:rPr>
                                      <w:rFonts w:ascii="Arial" w:hAnsi="Arial" w:cs="Arial"/>
                                      <w:spacing w:val="-2"/>
                                      <w:sz w:val="20"/>
                                      <w:szCs w:val="20"/>
                                    </w:rPr>
                                    <w:t>i</w:t>
                                  </w:r>
                                  <w:r w:rsidRPr="00C676E5">
                                    <w:rPr>
                                      <w:rFonts w:ascii="Arial" w:hAnsi="Arial" w:cs="Arial"/>
                                      <w:sz w:val="20"/>
                                      <w:szCs w:val="20"/>
                                    </w:rPr>
                                    <w:t>c</w:t>
                                  </w:r>
                                  <w:r w:rsidRPr="00C676E5">
                                    <w:rPr>
                                      <w:rFonts w:ascii="Arial" w:hAnsi="Arial" w:cs="Arial"/>
                                      <w:spacing w:val="-2"/>
                                      <w:sz w:val="20"/>
                                      <w:szCs w:val="20"/>
                                    </w:rPr>
                                    <w:t>a</w:t>
                                  </w:r>
                                  <w:r w:rsidRPr="00C676E5">
                                    <w:rPr>
                                      <w:rFonts w:ascii="Arial" w:hAnsi="Arial" w:cs="Arial"/>
                                      <w:spacing w:val="1"/>
                                      <w:sz w:val="20"/>
                                      <w:szCs w:val="20"/>
                                    </w:rPr>
                                    <w:t>t</w:t>
                                  </w:r>
                                  <w:r w:rsidRPr="00C676E5">
                                    <w:rPr>
                                      <w:rFonts w:ascii="Arial" w:hAnsi="Arial" w:cs="Arial"/>
                                      <w:sz w:val="20"/>
                                      <w:szCs w:val="20"/>
                                    </w:rPr>
                                    <w:t xml:space="preserve">ed </w:t>
                                  </w:r>
                                  <w:r w:rsidRPr="00C676E5">
                                    <w:rPr>
                                      <w:rFonts w:ascii="Arial" w:hAnsi="Arial" w:cs="Arial"/>
                                      <w:spacing w:val="-5"/>
                                      <w:sz w:val="20"/>
                                      <w:szCs w:val="20"/>
                                    </w:rPr>
                                    <w:t>o</w:t>
                                  </w:r>
                                  <w:r w:rsidRPr="00C676E5">
                                    <w:rPr>
                                      <w:rFonts w:ascii="Arial" w:hAnsi="Arial" w:cs="Arial"/>
                                      <w:sz w:val="20"/>
                                      <w:szCs w:val="20"/>
                                    </w:rPr>
                                    <w:t xml:space="preserve">n </w:t>
                                  </w:r>
                                  <w:r w:rsidRPr="00C676E5">
                                    <w:rPr>
                                      <w:rFonts w:ascii="Arial" w:hAnsi="Arial" w:cs="Arial"/>
                                      <w:spacing w:val="1"/>
                                      <w:sz w:val="20"/>
                                      <w:szCs w:val="20"/>
                                    </w:rPr>
                                    <w:t>t</w:t>
                                  </w:r>
                                  <w:r w:rsidRPr="00C676E5">
                                    <w:rPr>
                                      <w:rFonts w:ascii="Arial" w:hAnsi="Arial" w:cs="Arial"/>
                                      <w:spacing w:val="-3"/>
                                      <w:sz w:val="20"/>
                                      <w:szCs w:val="20"/>
                                    </w:rPr>
                                    <w:t>h</w:t>
                                  </w:r>
                                  <w:r w:rsidRPr="00C676E5">
                                    <w:rPr>
                                      <w:rFonts w:ascii="Arial" w:hAnsi="Arial" w:cs="Arial"/>
                                      <w:sz w:val="20"/>
                                      <w:szCs w:val="20"/>
                                    </w:rPr>
                                    <w:t>e co</w:t>
                                  </w:r>
                                  <w:r w:rsidRPr="00C676E5">
                                    <w:rPr>
                                      <w:rFonts w:ascii="Arial" w:hAnsi="Arial" w:cs="Arial"/>
                                      <w:spacing w:val="-5"/>
                                      <w:sz w:val="20"/>
                                      <w:szCs w:val="20"/>
                                    </w:rPr>
                                    <w:t>v</w:t>
                                  </w:r>
                                  <w:r w:rsidRPr="00C676E5">
                                    <w:rPr>
                                      <w:rFonts w:ascii="Arial" w:hAnsi="Arial" w:cs="Arial"/>
                                      <w:sz w:val="20"/>
                                      <w:szCs w:val="20"/>
                                    </w:rPr>
                                    <w:t>er</w:t>
                                  </w:r>
                                  <w:r w:rsidRPr="00C676E5">
                                    <w:rPr>
                                      <w:rFonts w:ascii="Arial" w:hAnsi="Arial" w:cs="Arial"/>
                                      <w:spacing w:val="1"/>
                                      <w:sz w:val="20"/>
                                      <w:szCs w:val="20"/>
                                    </w:rPr>
                                    <w:t xml:space="preserve"> </w:t>
                                  </w:r>
                                  <w:r w:rsidRPr="00C676E5">
                                    <w:rPr>
                                      <w:rFonts w:ascii="Arial" w:hAnsi="Arial" w:cs="Arial"/>
                                      <w:sz w:val="20"/>
                                      <w:szCs w:val="20"/>
                                    </w:rPr>
                                    <w:t>pa</w:t>
                                  </w:r>
                                  <w:r w:rsidRPr="00C676E5">
                                    <w:rPr>
                                      <w:rFonts w:ascii="Arial" w:hAnsi="Arial" w:cs="Arial"/>
                                      <w:spacing w:val="-5"/>
                                      <w:sz w:val="20"/>
                                      <w:szCs w:val="20"/>
                                    </w:rPr>
                                    <w:t>g</w:t>
                                  </w:r>
                                  <w:r w:rsidRPr="00C676E5">
                                    <w:rPr>
                                      <w:rFonts w:ascii="Arial" w:hAnsi="Arial" w:cs="Arial"/>
                                      <w:sz w:val="20"/>
                                      <w:szCs w:val="20"/>
                                    </w:rPr>
                                    <w:t>e?</w:t>
                                  </w:r>
                                </w:p>
                              </w:tc>
                              <w:tc>
                                <w:tcPr>
                                  <w:tcW w:w="1404" w:type="dxa"/>
                                  <w:tcBorders>
                                    <w:top w:val="single" w:sz="5" w:space="0" w:color="000000"/>
                                    <w:left w:val="single" w:sz="5" w:space="0" w:color="000000"/>
                                    <w:bottom w:val="single" w:sz="5" w:space="0" w:color="000000"/>
                                    <w:right w:val="single" w:sz="5" w:space="0" w:color="000000"/>
                                  </w:tcBorders>
                                </w:tcPr>
                                <w:p w:rsidR="007F1CA3" w:rsidRPr="00C676E5" w:rsidRDefault="007F1CA3">
                                  <w:pPr>
                                    <w:rPr>
                                      <w:rFonts w:cs="Arial"/>
                                    </w:rPr>
                                  </w:pPr>
                                </w:p>
                              </w:tc>
                              <w:tc>
                                <w:tcPr>
                                  <w:tcW w:w="1737" w:type="dxa"/>
                                  <w:tcBorders>
                                    <w:top w:val="single" w:sz="5" w:space="0" w:color="000000"/>
                                    <w:left w:val="single" w:sz="5" w:space="0" w:color="000000"/>
                                    <w:bottom w:val="single" w:sz="5" w:space="0" w:color="000000"/>
                                    <w:right w:val="single" w:sz="5" w:space="0" w:color="000000"/>
                                  </w:tcBorders>
                                </w:tcPr>
                                <w:p w:rsidR="007F1CA3" w:rsidRPr="00C676E5" w:rsidRDefault="007F1CA3">
                                  <w:pPr>
                                    <w:rPr>
                                      <w:rFonts w:cs="Arial"/>
                                    </w:rPr>
                                  </w:pPr>
                                </w:p>
                              </w:tc>
                            </w:tr>
                          </w:tbl>
                          <w:p w:rsidR="007F1CA3" w:rsidRDefault="007F1CA3" w:rsidP="007F1CA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69.65pt;margin-top:-12.75pt;width:495.05pt;height:30.9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vOsg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hYYMRJBz16pAeN7sQBwRbUZ+hVCm4PPTjqA+xDny1X1d+L8qtCXKwawrf0VkoxNJRUkJ9vbrpn&#10;V0ccZUA2wwdRQRyy08ICHWrZmeJBORCgQ5+eTr0xuZSwGQXxwp/NMSrhbJbMvGhuQ5B0ut1Lpd9R&#10;0SFjZFhC7y062d8rbbIh6eRignFRsLa1/W/5xQY4jjsQG66aM5OFbeePxEvW8ToOnTCI1k7o5blz&#10;W6xCJyr8xTyf5atV7v80cf0wbVhVUW7CTNLywz9r3VHkoyhO4lKiZZWBMykpud2sWon2BKRd2O9Y&#10;kDM39zINWwTg8oKSH4TeXZA4RRQvnLAI506y8GLH85O7JPLCJMyLS0r3jNN/p4SGDCfzYD6K6bfc&#10;PPu95kbSjmkYHi3rMhyfnEhqJLjmlW2tJqwd7bNSmPSfSwHtnhptBWs0OqpVHzYH+zZmJroR80ZU&#10;T6BgKUBgIFMYfGA0Qn7HaIAhkmH1bUckxah9z+EVmIkzGXIyNpNBeAlXM6wxGs2VHifTrpds2wDy&#10;+M64uIWXUjMr4ucsju8LBoPlchxiZvKc/1uv51G7/AUAAP//AwBQSwMEFAAGAAgAAAAhAA7xBy7g&#10;AAAACwEAAA8AAABkcnMvZG93bnJldi54bWxMj8FOwzAQRO9I/IO1SNxap0kbkRCnqhCckBBpOHB0&#10;4m1iNV6H2G3D3+OeynG0TzNvi+1sBnbGyWlLAlbLCBhSa5WmTsBX/bZ4Aua8JCUHSyjgFx1sy/u7&#10;QubKXqjC8953LJSQy6WA3vsx59y1PRrplnZECreDnYz0IU4dV5O8hHIz8DiKUm6kprDQyxFfemyP&#10;+5MRsPum6lX/fDSf1aHSdZ1F9J4ehXh8mHfPwDzO/gbDVT+oQxmcGnsi5dgQcpIlARWwiDcbYFdi&#10;FWdrYI2AJF0DLwv+/4fyDwAA//8DAFBLAQItABQABgAIAAAAIQC2gziS/gAAAOEBAAATAAAAAAAA&#10;AAAAAAAAAAAAAABbQ29udGVudF9UeXBlc10ueG1sUEsBAi0AFAAGAAgAAAAhADj9If/WAAAAlAEA&#10;AAsAAAAAAAAAAAAAAAAALwEAAF9yZWxzLy5yZWxzUEsBAi0AFAAGAAgAAAAhAIsNS86yAgAAsgUA&#10;AA4AAAAAAAAAAAAAAAAALgIAAGRycy9lMm9Eb2MueG1sUEsBAi0AFAAGAAgAAAAhAA7xBy7gAAAA&#10;CwEAAA8AAAAAAAAAAAAAAAAADA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742"/>
                        <w:gridCol w:w="1404"/>
                        <w:gridCol w:w="1737"/>
                      </w:tblGrid>
                      <w:tr w:rsidR="007F1CA3" w:rsidRPr="00C676E5">
                        <w:trPr>
                          <w:trHeight w:hRule="exact" w:val="607"/>
                        </w:trPr>
                        <w:tc>
                          <w:tcPr>
                            <w:tcW w:w="6742" w:type="dxa"/>
                            <w:tcBorders>
                              <w:top w:val="single" w:sz="5" w:space="0" w:color="000000"/>
                              <w:left w:val="single" w:sz="5" w:space="0" w:color="000000"/>
                              <w:bottom w:val="single" w:sz="5" w:space="0" w:color="000000"/>
                              <w:right w:val="single" w:sz="5" w:space="0" w:color="000000"/>
                            </w:tcBorders>
                          </w:tcPr>
                          <w:p w:rsidR="007F1CA3" w:rsidRPr="00C676E5" w:rsidRDefault="007F1CA3">
                            <w:pPr>
                              <w:pStyle w:val="TableParagraph"/>
                              <w:spacing w:before="76" w:line="249" w:lineRule="auto"/>
                              <w:ind w:left="95" w:right="383" w:firstLine="9"/>
                              <w:rPr>
                                <w:rFonts w:ascii="Arial" w:eastAsia="Times New Roman" w:hAnsi="Arial" w:cs="Arial"/>
                                <w:sz w:val="20"/>
                                <w:szCs w:val="20"/>
                              </w:rPr>
                            </w:pPr>
                            <w:r w:rsidRPr="00C676E5">
                              <w:rPr>
                                <w:rFonts w:ascii="Arial" w:hAnsi="Arial" w:cs="Arial"/>
                                <w:spacing w:val="-9"/>
                                <w:sz w:val="20"/>
                                <w:szCs w:val="20"/>
                              </w:rPr>
                              <w:t>I</w:t>
                            </w:r>
                            <w:r w:rsidRPr="00C676E5">
                              <w:rPr>
                                <w:rFonts w:ascii="Arial" w:hAnsi="Arial" w:cs="Arial"/>
                                <w:sz w:val="20"/>
                                <w:szCs w:val="20"/>
                              </w:rPr>
                              <w:t>f</w:t>
                            </w:r>
                            <w:r w:rsidRPr="00C676E5">
                              <w:rPr>
                                <w:rFonts w:ascii="Arial" w:hAnsi="Arial" w:cs="Arial"/>
                                <w:spacing w:val="8"/>
                                <w:sz w:val="20"/>
                                <w:szCs w:val="20"/>
                              </w:rPr>
                              <w:t xml:space="preserve"> </w:t>
                            </w:r>
                            <w:r w:rsidRPr="00C676E5">
                              <w:rPr>
                                <w:rFonts w:ascii="Arial" w:hAnsi="Arial" w:cs="Arial"/>
                                <w:spacing w:val="-5"/>
                                <w:sz w:val="20"/>
                                <w:szCs w:val="20"/>
                              </w:rPr>
                              <w:t>y</w:t>
                            </w:r>
                            <w:r w:rsidRPr="00C676E5">
                              <w:rPr>
                                <w:rFonts w:ascii="Arial" w:hAnsi="Arial" w:cs="Arial"/>
                                <w:sz w:val="20"/>
                                <w:szCs w:val="20"/>
                              </w:rPr>
                              <w:t>ou ha</w:t>
                            </w:r>
                            <w:r w:rsidRPr="00C676E5">
                              <w:rPr>
                                <w:rFonts w:ascii="Arial" w:hAnsi="Arial" w:cs="Arial"/>
                                <w:spacing w:val="-5"/>
                                <w:sz w:val="20"/>
                                <w:szCs w:val="20"/>
                              </w:rPr>
                              <w:t>v</w:t>
                            </w:r>
                            <w:r w:rsidRPr="00C676E5">
                              <w:rPr>
                                <w:rFonts w:ascii="Arial" w:hAnsi="Arial" w:cs="Arial"/>
                                <w:sz w:val="20"/>
                                <w:szCs w:val="20"/>
                              </w:rPr>
                              <w:t>e ans</w:t>
                            </w:r>
                            <w:r w:rsidRPr="00C676E5">
                              <w:rPr>
                                <w:rFonts w:ascii="Arial" w:hAnsi="Arial" w:cs="Arial"/>
                                <w:spacing w:val="-2"/>
                                <w:sz w:val="20"/>
                                <w:szCs w:val="20"/>
                              </w:rPr>
                              <w:t>w</w:t>
                            </w:r>
                            <w:r w:rsidRPr="00C676E5">
                              <w:rPr>
                                <w:rFonts w:ascii="Arial" w:hAnsi="Arial" w:cs="Arial"/>
                                <w:sz w:val="20"/>
                                <w:szCs w:val="20"/>
                              </w:rPr>
                              <w:t>ered</w:t>
                            </w:r>
                            <w:r w:rsidRPr="00C676E5">
                              <w:rPr>
                                <w:rFonts w:ascii="Arial" w:hAnsi="Arial" w:cs="Arial"/>
                                <w:spacing w:val="-3"/>
                                <w:sz w:val="20"/>
                                <w:szCs w:val="20"/>
                              </w:rPr>
                              <w:t xml:space="preserve"> </w:t>
                            </w:r>
                            <w:r w:rsidRPr="00C676E5">
                              <w:rPr>
                                <w:rFonts w:ascii="Arial" w:hAnsi="Arial" w:cs="Arial"/>
                                <w:spacing w:val="-5"/>
                                <w:sz w:val="20"/>
                                <w:szCs w:val="20"/>
                              </w:rPr>
                              <w:t>y</w:t>
                            </w:r>
                            <w:r w:rsidRPr="00C676E5">
                              <w:rPr>
                                <w:rFonts w:ascii="Arial" w:hAnsi="Arial" w:cs="Arial"/>
                                <w:sz w:val="20"/>
                                <w:szCs w:val="20"/>
                              </w:rPr>
                              <w:t xml:space="preserve">es </w:t>
                            </w:r>
                            <w:r w:rsidRPr="00C676E5">
                              <w:rPr>
                                <w:rFonts w:ascii="Arial" w:hAnsi="Arial" w:cs="Arial"/>
                                <w:spacing w:val="1"/>
                                <w:sz w:val="20"/>
                                <w:szCs w:val="20"/>
                              </w:rPr>
                              <w:t>t</w:t>
                            </w:r>
                            <w:r w:rsidRPr="00C676E5">
                              <w:rPr>
                                <w:rFonts w:ascii="Arial" w:hAnsi="Arial" w:cs="Arial"/>
                                <w:sz w:val="20"/>
                                <w:szCs w:val="20"/>
                              </w:rPr>
                              <w:t>o</w:t>
                            </w:r>
                            <w:r w:rsidRPr="00C676E5">
                              <w:rPr>
                                <w:rFonts w:ascii="Arial" w:hAnsi="Arial" w:cs="Arial"/>
                                <w:spacing w:val="-3"/>
                                <w:sz w:val="20"/>
                                <w:szCs w:val="20"/>
                              </w:rPr>
                              <w:t xml:space="preserve"> </w:t>
                            </w:r>
                            <w:r w:rsidRPr="00C676E5">
                              <w:rPr>
                                <w:rFonts w:ascii="Arial" w:hAnsi="Arial" w:cs="Arial"/>
                                <w:sz w:val="20"/>
                                <w:szCs w:val="20"/>
                              </w:rPr>
                              <w:t>any</w:t>
                            </w:r>
                            <w:r w:rsidRPr="00C676E5">
                              <w:rPr>
                                <w:rFonts w:ascii="Arial" w:hAnsi="Arial" w:cs="Arial"/>
                                <w:spacing w:val="-5"/>
                                <w:sz w:val="20"/>
                                <w:szCs w:val="20"/>
                              </w:rPr>
                              <w:t xml:space="preserve"> </w:t>
                            </w:r>
                            <w:r w:rsidRPr="00C676E5">
                              <w:rPr>
                                <w:rFonts w:ascii="Arial" w:hAnsi="Arial" w:cs="Arial"/>
                                <w:sz w:val="20"/>
                                <w:szCs w:val="20"/>
                              </w:rPr>
                              <w:t>of</w:t>
                            </w:r>
                            <w:r w:rsidRPr="00C676E5">
                              <w:rPr>
                                <w:rFonts w:ascii="Arial" w:hAnsi="Arial" w:cs="Arial"/>
                                <w:spacing w:val="1"/>
                                <w:sz w:val="20"/>
                                <w:szCs w:val="20"/>
                              </w:rPr>
                              <w:t xml:space="preserve"> </w:t>
                            </w:r>
                            <w:r w:rsidRPr="00C676E5">
                              <w:rPr>
                                <w:rFonts w:ascii="Arial" w:hAnsi="Arial" w:cs="Arial"/>
                                <w:sz w:val="20"/>
                                <w:szCs w:val="20"/>
                              </w:rPr>
                              <w:t>qu</w:t>
                            </w:r>
                            <w:r w:rsidRPr="00C676E5">
                              <w:rPr>
                                <w:rFonts w:ascii="Arial" w:hAnsi="Arial" w:cs="Arial"/>
                                <w:spacing w:val="-2"/>
                                <w:sz w:val="20"/>
                                <w:szCs w:val="20"/>
                              </w:rPr>
                              <w:t>es</w:t>
                            </w:r>
                            <w:r w:rsidRPr="00C676E5">
                              <w:rPr>
                                <w:rFonts w:ascii="Arial" w:hAnsi="Arial" w:cs="Arial"/>
                                <w:spacing w:val="1"/>
                                <w:sz w:val="20"/>
                                <w:szCs w:val="20"/>
                              </w:rPr>
                              <w:t>ti</w:t>
                            </w:r>
                            <w:r w:rsidRPr="00C676E5">
                              <w:rPr>
                                <w:rFonts w:ascii="Arial" w:hAnsi="Arial" w:cs="Arial"/>
                                <w:sz w:val="20"/>
                                <w:szCs w:val="20"/>
                              </w:rPr>
                              <w:t>on 7</w:t>
                            </w:r>
                            <w:r w:rsidRPr="00C676E5">
                              <w:rPr>
                                <w:rFonts w:ascii="Arial" w:hAnsi="Arial" w:cs="Arial"/>
                                <w:spacing w:val="-5"/>
                                <w:sz w:val="20"/>
                                <w:szCs w:val="20"/>
                              </w:rPr>
                              <w:t xml:space="preserve"> </w:t>
                            </w:r>
                            <w:r w:rsidRPr="00C676E5">
                              <w:rPr>
                                <w:rFonts w:ascii="Arial" w:hAnsi="Arial" w:cs="Arial"/>
                                <w:sz w:val="20"/>
                                <w:szCs w:val="20"/>
                              </w:rPr>
                              <w:t>a</w:t>
                            </w:r>
                            <w:r w:rsidRPr="00C676E5">
                              <w:rPr>
                                <w:rFonts w:ascii="Arial" w:hAnsi="Arial" w:cs="Arial"/>
                                <w:spacing w:val="-9"/>
                                <w:sz w:val="20"/>
                                <w:szCs w:val="20"/>
                              </w:rPr>
                              <w:t>-</w:t>
                            </w:r>
                            <w:r w:rsidRPr="00C676E5">
                              <w:rPr>
                                <w:rFonts w:ascii="Arial" w:hAnsi="Arial" w:cs="Arial"/>
                                <w:sz w:val="20"/>
                                <w:szCs w:val="20"/>
                              </w:rPr>
                              <w:t xml:space="preserve">e, is </w:t>
                            </w:r>
                            <w:r w:rsidRPr="00C676E5">
                              <w:rPr>
                                <w:rFonts w:ascii="Arial" w:hAnsi="Arial" w:cs="Arial"/>
                                <w:spacing w:val="1"/>
                                <w:sz w:val="20"/>
                                <w:szCs w:val="20"/>
                              </w:rPr>
                              <w:t>i</w:t>
                            </w:r>
                            <w:r w:rsidRPr="00C676E5">
                              <w:rPr>
                                <w:rFonts w:ascii="Arial" w:hAnsi="Arial" w:cs="Arial"/>
                                <w:sz w:val="20"/>
                                <w:szCs w:val="20"/>
                              </w:rPr>
                              <w:t>t</w:t>
                            </w:r>
                            <w:r w:rsidRPr="00C676E5">
                              <w:rPr>
                                <w:rFonts w:ascii="Arial" w:hAnsi="Arial" w:cs="Arial"/>
                                <w:spacing w:val="1"/>
                                <w:sz w:val="20"/>
                                <w:szCs w:val="20"/>
                              </w:rPr>
                              <w:t xml:space="preserve"> </w:t>
                            </w:r>
                            <w:r w:rsidRPr="00C676E5">
                              <w:rPr>
                                <w:rFonts w:ascii="Arial" w:hAnsi="Arial" w:cs="Arial"/>
                                <w:spacing w:val="-2"/>
                                <w:sz w:val="20"/>
                                <w:szCs w:val="20"/>
                              </w:rPr>
                              <w:t>i</w:t>
                            </w:r>
                            <w:r w:rsidRPr="00C676E5">
                              <w:rPr>
                                <w:rFonts w:ascii="Arial" w:hAnsi="Arial" w:cs="Arial"/>
                                <w:sz w:val="20"/>
                                <w:szCs w:val="20"/>
                              </w:rPr>
                              <w:t>nd</w:t>
                            </w:r>
                            <w:r w:rsidRPr="00C676E5">
                              <w:rPr>
                                <w:rFonts w:ascii="Arial" w:hAnsi="Arial" w:cs="Arial"/>
                                <w:spacing w:val="-2"/>
                                <w:sz w:val="20"/>
                                <w:szCs w:val="20"/>
                              </w:rPr>
                              <w:t>i</w:t>
                            </w:r>
                            <w:r w:rsidRPr="00C676E5">
                              <w:rPr>
                                <w:rFonts w:ascii="Arial" w:hAnsi="Arial" w:cs="Arial"/>
                                <w:sz w:val="20"/>
                                <w:szCs w:val="20"/>
                              </w:rPr>
                              <w:t>c</w:t>
                            </w:r>
                            <w:r w:rsidRPr="00C676E5">
                              <w:rPr>
                                <w:rFonts w:ascii="Arial" w:hAnsi="Arial" w:cs="Arial"/>
                                <w:spacing w:val="-2"/>
                                <w:sz w:val="20"/>
                                <w:szCs w:val="20"/>
                              </w:rPr>
                              <w:t>a</w:t>
                            </w:r>
                            <w:r w:rsidRPr="00C676E5">
                              <w:rPr>
                                <w:rFonts w:ascii="Arial" w:hAnsi="Arial" w:cs="Arial"/>
                                <w:spacing w:val="1"/>
                                <w:sz w:val="20"/>
                                <w:szCs w:val="20"/>
                              </w:rPr>
                              <w:t>t</w:t>
                            </w:r>
                            <w:r w:rsidRPr="00C676E5">
                              <w:rPr>
                                <w:rFonts w:ascii="Arial" w:hAnsi="Arial" w:cs="Arial"/>
                                <w:sz w:val="20"/>
                                <w:szCs w:val="20"/>
                              </w:rPr>
                              <w:t xml:space="preserve">ed </w:t>
                            </w:r>
                            <w:r w:rsidRPr="00C676E5">
                              <w:rPr>
                                <w:rFonts w:ascii="Arial" w:hAnsi="Arial" w:cs="Arial"/>
                                <w:spacing w:val="-5"/>
                                <w:sz w:val="20"/>
                                <w:szCs w:val="20"/>
                              </w:rPr>
                              <w:t>o</w:t>
                            </w:r>
                            <w:r w:rsidRPr="00C676E5">
                              <w:rPr>
                                <w:rFonts w:ascii="Arial" w:hAnsi="Arial" w:cs="Arial"/>
                                <w:sz w:val="20"/>
                                <w:szCs w:val="20"/>
                              </w:rPr>
                              <w:t xml:space="preserve">n </w:t>
                            </w:r>
                            <w:r w:rsidRPr="00C676E5">
                              <w:rPr>
                                <w:rFonts w:ascii="Arial" w:hAnsi="Arial" w:cs="Arial"/>
                                <w:spacing w:val="1"/>
                                <w:sz w:val="20"/>
                                <w:szCs w:val="20"/>
                              </w:rPr>
                              <w:t>t</w:t>
                            </w:r>
                            <w:r w:rsidRPr="00C676E5">
                              <w:rPr>
                                <w:rFonts w:ascii="Arial" w:hAnsi="Arial" w:cs="Arial"/>
                                <w:spacing w:val="-3"/>
                                <w:sz w:val="20"/>
                                <w:szCs w:val="20"/>
                              </w:rPr>
                              <w:t>h</w:t>
                            </w:r>
                            <w:r w:rsidRPr="00C676E5">
                              <w:rPr>
                                <w:rFonts w:ascii="Arial" w:hAnsi="Arial" w:cs="Arial"/>
                                <w:sz w:val="20"/>
                                <w:szCs w:val="20"/>
                              </w:rPr>
                              <w:t>e co</w:t>
                            </w:r>
                            <w:r w:rsidRPr="00C676E5">
                              <w:rPr>
                                <w:rFonts w:ascii="Arial" w:hAnsi="Arial" w:cs="Arial"/>
                                <w:spacing w:val="-5"/>
                                <w:sz w:val="20"/>
                                <w:szCs w:val="20"/>
                              </w:rPr>
                              <w:t>v</w:t>
                            </w:r>
                            <w:r w:rsidRPr="00C676E5">
                              <w:rPr>
                                <w:rFonts w:ascii="Arial" w:hAnsi="Arial" w:cs="Arial"/>
                                <w:sz w:val="20"/>
                                <w:szCs w:val="20"/>
                              </w:rPr>
                              <w:t>er</w:t>
                            </w:r>
                            <w:r w:rsidRPr="00C676E5">
                              <w:rPr>
                                <w:rFonts w:ascii="Arial" w:hAnsi="Arial" w:cs="Arial"/>
                                <w:spacing w:val="1"/>
                                <w:sz w:val="20"/>
                                <w:szCs w:val="20"/>
                              </w:rPr>
                              <w:t xml:space="preserve"> </w:t>
                            </w:r>
                            <w:r w:rsidRPr="00C676E5">
                              <w:rPr>
                                <w:rFonts w:ascii="Arial" w:hAnsi="Arial" w:cs="Arial"/>
                                <w:sz w:val="20"/>
                                <w:szCs w:val="20"/>
                              </w:rPr>
                              <w:t>pa</w:t>
                            </w:r>
                            <w:r w:rsidRPr="00C676E5">
                              <w:rPr>
                                <w:rFonts w:ascii="Arial" w:hAnsi="Arial" w:cs="Arial"/>
                                <w:spacing w:val="-5"/>
                                <w:sz w:val="20"/>
                                <w:szCs w:val="20"/>
                              </w:rPr>
                              <w:t>g</w:t>
                            </w:r>
                            <w:r w:rsidRPr="00C676E5">
                              <w:rPr>
                                <w:rFonts w:ascii="Arial" w:hAnsi="Arial" w:cs="Arial"/>
                                <w:sz w:val="20"/>
                                <w:szCs w:val="20"/>
                              </w:rPr>
                              <w:t>e?</w:t>
                            </w:r>
                          </w:p>
                        </w:tc>
                        <w:tc>
                          <w:tcPr>
                            <w:tcW w:w="1404" w:type="dxa"/>
                            <w:tcBorders>
                              <w:top w:val="single" w:sz="5" w:space="0" w:color="000000"/>
                              <w:left w:val="single" w:sz="5" w:space="0" w:color="000000"/>
                              <w:bottom w:val="single" w:sz="5" w:space="0" w:color="000000"/>
                              <w:right w:val="single" w:sz="5" w:space="0" w:color="000000"/>
                            </w:tcBorders>
                          </w:tcPr>
                          <w:p w:rsidR="007F1CA3" w:rsidRPr="00C676E5" w:rsidRDefault="007F1CA3">
                            <w:pPr>
                              <w:rPr>
                                <w:rFonts w:cs="Arial"/>
                              </w:rPr>
                            </w:pPr>
                          </w:p>
                        </w:tc>
                        <w:tc>
                          <w:tcPr>
                            <w:tcW w:w="1737" w:type="dxa"/>
                            <w:tcBorders>
                              <w:top w:val="single" w:sz="5" w:space="0" w:color="000000"/>
                              <w:left w:val="single" w:sz="5" w:space="0" w:color="000000"/>
                              <w:bottom w:val="single" w:sz="5" w:space="0" w:color="000000"/>
                              <w:right w:val="single" w:sz="5" w:space="0" w:color="000000"/>
                            </w:tcBorders>
                          </w:tcPr>
                          <w:p w:rsidR="007F1CA3" w:rsidRPr="00C676E5" w:rsidRDefault="007F1CA3">
                            <w:pPr>
                              <w:rPr>
                                <w:rFonts w:cs="Arial"/>
                              </w:rPr>
                            </w:pPr>
                          </w:p>
                        </w:tc>
                      </w:tr>
                    </w:tbl>
                    <w:p w:rsidR="007F1CA3" w:rsidRDefault="007F1CA3" w:rsidP="007F1CA3"/>
                  </w:txbxContent>
                </v:textbox>
                <w10:wrap anchorx="page"/>
              </v:shape>
            </w:pict>
          </mc:Fallback>
        </mc:AlternateContent>
      </w:r>
      <w:r w:rsidRPr="00C676E5">
        <w:rPr>
          <w:rFonts w:cs="Arial"/>
          <w:strike/>
          <w:color w:val="FF0101"/>
          <w:u w:val="single" w:color="FF0101"/>
        </w:rPr>
        <w:t>8</w:t>
      </w:r>
      <w:r w:rsidRPr="00C676E5">
        <w:rPr>
          <w:rFonts w:cs="Arial"/>
          <w:color w:val="FF0101"/>
        </w:rPr>
        <w:t>7</w:t>
      </w:r>
    </w:p>
    <w:p w:rsidR="007F1CA3" w:rsidRPr="00C676E5" w:rsidRDefault="007F1CA3" w:rsidP="007F1CA3">
      <w:pPr>
        <w:rPr>
          <w:rFonts w:cs="Arial"/>
        </w:rPr>
      </w:pPr>
    </w:p>
    <w:p w:rsidR="007F1CA3" w:rsidRPr="00C676E5" w:rsidRDefault="007F1CA3" w:rsidP="007F1CA3">
      <w:pPr>
        <w:spacing w:before="11"/>
        <w:rPr>
          <w:rFonts w:cs="Arial"/>
          <w:sz w:val="24"/>
          <w:szCs w:val="24"/>
        </w:rPr>
      </w:pPr>
    </w:p>
    <w:p w:rsidR="007F1CA3" w:rsidRPr="00C676E5" w:rsidRDefault="007F1CA3" w:rsidP="007F1CA3">
      <w:pPr>
        <w:pStyle w:val="BodyText"/>
        <w:spacing w:before="69"/>
        <w:ind w:left="510"/>
        <w:rPr>
          <w:rFonts w:cs="Arial"/>
        </w:rPr>
      </w:pPr>
      <w:r w:rsidRPr="00C676E5">
        <w:rPr>
          <w:rFonts w:cs="Arial"/>
          <w:noProof/>
          <w:lang w:val="en-ZA" w:eastAsia="en-ZA"/>
        </w:rPr>
        <mc:AlternateContent>
          <mc:Choice Requires="wpg">
            <w:drawing>
              <wp:anchor distT="0" distB="0" distL="114300" distR="114300" simplePos="0" relativeHeight="251671552" behindDoc="0" locked="0" layoutInCell="1" allowOverlap="1">
                <wp:simplePos x="0" y="0"/>
                <wp:positionH relativeFrom="page">
                  <wp:posOffset>431165</wp:posOffset>
                </wp:positionH>
                <wp:positionV relativeFrom="paragraph">
                  <wp:posOffset>57785</wp:posOffset>
                </wp:positionV>
                <wp:extent cx="9525" cy="660400"/>
                <wp:effectExtent l="0" t="0" r="9525" b="635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660400"/>
                          <a:chOff x="679" y="91"/>
                          <a:chExt cx="15" cy="1040"/>
                        </a:xfrm>
                      </wpg:grpSpPr>
                      <wpg:grpSp>
                        <wpg:cNvPr id="19" name="Group 367"/>
                        <wpg:cNvGrpSpPr>
                          <a:grpSpLocks/>
                        </wpg:cNvGrpSpPr>
                        <wpg:grpSpPr bwMode="auto">
                          <a:xfrm>
                            <a:off x="686" y="99"/>
                            <a:ext cx="2" cy="257"/>
                            <a:chOff x="686" y="99"/>
                            <a:chExt cx="2" cy="257"/>
                          </a:xfrm>
                        </wpg:grpSpPr>
                        <wps:wsp>
                          <wps:cNvPr id="20" name="Freeform 368"/>
                          <wps:cNvSpPr>
                            <a:spLocks/>
                          </wps:cNvSpPr>
                          <wps:spPr bwMode="auto">
                            <a:xfrm>
                              <a:off x="686" y="99"/>
                              <a:ext cx="2" cy="257"/>
                            </a:xfrm>
                            <a:custGeom>
                              <a:avLst/>
                              <a:gdLst>
                                <a:gd name="T0" fmla="+- 0 99 99"/>
                                <a:gd name="T1" fmla="*/ 99 h 257"/>
                                <a:gd name="T2" fmla="+- 0 355 99"/>
                                <a:gd name="T3" fmla="*/ 355 h 257"/>
                              </a:gdLst>
                              <a:ahLst/>
                              <a:cxnLst>
                                <a:cxn ang="0">
                                  <a:pos x="0" y="T1"/>
                                </a:cxn>
                                <a:cxn ang="0">
                                  <a:pos x="0" y="T3"/>
                                </a:cxn>
                              </a:cxnLst>
                              <a:rect l="0" t="0" r="r" b="b"/>
                              <a:pathLst>
                                <a:path h="257">
                                  <a:moveTo>
                                    <a:pt x="0" y="0"/>
                                  </a:moveTo>
                                  <a:lnTo>
                                    <a:pt x="0" y="25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365"/>
                        <wpg:cNvGrpSpPr>
                          <a:grpSpLocks/>
                        </wpg:cNvGrpSpPr>
                        <wpg:grpSpPr bwMode="auto">
                          <a:xfrm>
                            <a:off x="686" y="355"/>
                            <a:ext cx="2" cy="257"/>
                            <a:chOff x="686" y="355"/>
                            <a:chExt cx="2" cy="257"/>
                          </a:xfrm>
                        </wpg:grpSpPr>
                        <wps:wsp>
                          <wps:cNvPr id="22" name="Freeform 366"/>
                          <wps:cNvSpPr>
                            <a:spLocks/>
                          </wps:cNvSpPr>
                          <wps:spPr bwMode="auto">
                            <a:xfrm>
                              <a:off x="686" y="355"/>
                              <a:ext cx="2" cy="257"/>
                            </a:xfrm>
                            <a:custGeom>
                              <a:avLst/>
                              <a:gdLst>
                                <a:gd name="T0" fmla="+- 0 355 355"/>
                                <a:gd name="T1" fmla="*/ 355 h 257"/>
                                <a:gd name="T2" fmla="+- 0 612 355"/>
                                <a:gd name="T3" fmla="*/ 612 h 257"/>
                              </a:gdLst>
                              <a:ahLst/>
                              <a:cxnLst>
                                <a:cxn ang="0">
                                  <a:pos x="0" y="T1"/>
                                </a:cxn>
                                <a:cxn ang="0">
                                  <a:pos x="0" y="T3"/>
                                </a:cxn>
                              </a:cxnLst>
                              <a:rect l="0" t="0" r="r" b="b"/>
                              <a:pathLst>
                                <a:path h="257">
                                  <a:moveTo>
                                    <a:pt x="0" y="0"/>
                                  </a:moveTo>
                                  <a:lnTo>
                                    <a:pt x="0" y="25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363"/>
                        <wpg:cNvGrpSpPr>
                          <a:grpSpLocks/>
                        </wpg:cNvGrpSpPr>
                        <wpg:grpSpPr bwMode="auto">
                          <a:xfrm>
                            <a:off x="686" y="612"/>
                            <a:ext cx="2" cy="255"/>
                            <a:chOff x="686" y="612"/>
                            <a:chExt cx="2" cy="255"/>
                          </a:xfrm>
                        </wpg:grpSpPr>
                        <wps:wsp>
                          <wps:cNvPr id="24" name="Freeform 364"/>
                          <wps:cNvSpPr>
                            <a:spLocks/>
                          </wps:cNvSpPr>
                          <wps:spPr bwMode="auto">
                            <a:xfrm>
                              <a:off x="686" y="612"/>
                              <a:ext cx="2" cy="255"/>
                            </a:xfrm>
                            <a:custGeom>
                              <a:avLst/>
                              <a:gdLst>
                                <a:gd name="T0" fmla="+- 0 612 612"/>
                                <a:gd name="T1" fmla="*/ 612 h 255"/>
                                <a:gd name="T2" fmla="+- 0 867 612"/>
                                <a:gd name="T3" fmla="*/ 867 h 255"/>
                              </a:gdLst>
                              <a:ahLst/>
                              <a:cxnLst>
                                <a:cxn ang="0">
                                  <a:pos x="0" y="T1"/>
                                </a:cxn>
                                <a:cxn ang="0">
                                  <a:pos x="0" y="T3"/>
                                </a:cxn>
                              </a:cxnLst>
                              <a:rect l="0" t="0" r="r" b="b"/>
                              <a:pathLst>
                                <a:path h="255">
                                  <a:moveTo>
                                    <a:pt x="0" y="0"/>
                                  </a:moveTo>
                                  <a:lnTo>
                                    <a:pt x="0" y="2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361"/>
                        <wpg:cNvGrpSpPr>
                          <a:grpSpLocks/>
                        </wpg:cNvGrpSpPr>
                        <wpg:grpSpPr bwMode="auto">
                          <a:xfrm>
                            <a:off x="686" y="867"/>
                            <a:ext cx="2" cy="257"/>
                            <a:chOff x="686" y="867"/>
                            <a:chExt cx="2" cy="257"/>
                          </a:xfrm>
                        </wpg:grpSpPr>
                        <wps:wsp>
                          <wps:cNvPr id="26" name="Freeform 362"/>
                          <wps:cNvSpPr>
                            <a:spLocks/>
                          </wps:cNvSpPr>
                          <wps:spPr bwMode="auto">
                            <a:xfrm>
                              <a:off x="686" y="867"/>
                              <a:ext cx="2" cy="257"/>
                            </a:xfrm>
                            <a:custGeom>
                              <a:avLst/>
                              <a:gdLst>
                                <a:gd name="T0" fmla="+- 0 867 867"/>
                                <a:gd name="T1" fmla="*/ 867 h 257"/>
                                <a:gd name="T2" fmla="+- 0 1123 867"/>
                                <a:gd name="T3" fmla="*/ 1123 h 257"/>
                              </a:gdLst>
                              <a:ahLst/>
                              <a:cxnLst>
                                <a:cxn ang="0">
                                  <a:pos x="0" y="T1"/>
                                </a:cxn>
                                <a:cxn ang="0">
                                  <a:pos x="0" y="T3"/>
                                </a:cxn>
                              </a:cxnLst>
                              <a:rect l="0" t="0" r="r" b="b"/>
                              <a:pathLst>
                                <a:path h="257">
                                  <a:moveTo>
                                    <a:pt x="0" y="0"/>
                                  </a:moveTo>
                                  <a:lnTo>
                                    <a:pt x="0" y="25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49FA9D" id="Group 18" o:spid="_x0000_s1026" style="position:absolute;margin-left:33.95pt;margin-top:4.55pt;width:.75pt;height:52pt;z-index:251671552;mso-position-horizontal-relative:page" coordorigin="679,91" coordsize="15,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442gQAAN0aAAAOAAAAZHJzL2Uyb0RvYy54bWzsme9u4zYMwL8P2DsI/rghdew4bmM0PRya&#10;phhw2w647gEU/8ccy5Ocpt2wdx9J2bKdpLdelxZ3WIIilSOKIinxR0W5fPewLth9LFUuyrnlnI0t&#10;FpehiPIynVu/3S1HFxZTNS8jXogynluPsbLeXX3/3eW2CmJXZKKIYslASamCbTW3srquAttWYRav&#10;uToTVVxCZyLkmtfwKFM7knwL2teF7Y7Hvr0VMqqkCGOl4NOF7rSuSH+SxGH9a5KouGbF3ALbanqX&#10;9L7Cd/vqkgep5FWWh40Z/AVWrHlewqRG1YLXnG1kvqdqnYdSKJHUZ6FY2yJJ8jAmH8AbZ7zjza0U&#10;m4p8SYNtWpkwQWh34vRiteEv9x8lyyNYO1ipkq9hjWhaBs8QnG2VBiBzK6tP1UepPYTmBxH+rqDb&#10;3u3H51QLs9X2ZxGBPr6pBQXnIZFrVAFuswdag0ezBvFDzUL4cDZ1pxYLocP3x964WaEwg2XEMf75&#10;zGLQOXP00oXZTTPQaYY5MAr7bB7o+cjGxibtED0Y31r/QXHf/4l//toB8C987cxMO9PGwNUBcKdk&#10;AQ8673cGdN4PhzzpOySZ6vaR+m/76FPGq5i2p8I90sTRhTTTcVzKOMbMZRO/2Usk124k1d9FvZ5t&#10;pQIFm+1f98/zwmdiAXHcqPo2FrQH+f0HVevsj6BFOztqDL8DF5J1ASD4ccTGbDaDP71CqRFxWpEf&#10;bBTImFmtTgYWpadmMp0e0DNpZUAPShhFYHfaWsaz1tjwoWyshRbjSNkx5VYlVJdTd5QdoAGE0LPP&#10;yk6abCFZPaaZQgI+d8EpLQbgXOlwVLxGy3AKbLJsbmEY8Hkt7uM7QT11Z1ibmV1vUe5LuVO/sUn3&#10;glGonnLaTImW9tazFMu8KGhBi5JtkRCeR5YoUeQRdqIxSqar60Kye44FgV7NVAMxAG8ZkbIs5tFN&#10;0655Xug2TF5QZCFlmwBg8hLx/5qNZzcXNxfeyHP9m5E3XixG75fX3shfOufTxWRxfb1w/kbTHC/I&#10;8iiKS7SurT6O97ysbOqgrhum/gy8GDi7pNe+s/bQDAoy+NL+J+8AoTonEZoqWInoEfJTCl1OofxD&#10;IxPyT4ttoZTOLfXHhsvYYsVPJTAGVwJrLz1403MkhOz3rPo9vAxB1dyqLdje2Lyudb3eVDJPM5jJ&#10;oWUtxXuoK0mOSUz2aauaB8ActZpq9Bnuu5DJQ+5PMUi7hQ1L+7EKXwsuyHecigfPBr8Z8VWSH3i3&#10;R37KZNw0UCGOTn4TjsMBhCxtjxx9VHwB+pHIZpIO7H34o4iBNjK7LSJD+vuOe0hTH/8oYjSB7f9f&#10;/NO5hxiLxQEaJ/zvfmc44f9I+IcMHOKfzkNvgX/I9yfw35SFvXO/GXEA/zTGEG/3S89bHPy9NpK9&#10;g7+na+nr4N+EYw//w2AMT4pfgH8kspmkI3sf/yiC0G6WrBMa4v/CPz+kqY9/FDGavln8T49w+m9X&#10;73T6xzuwg3c7J/wfCf9wazTEP311fgv8Q74/gf+nrn3MiAP4b49Mh++83gL/cJe1d/qnAvdap38T&#10;jj38D4PxYvwjkc0kHdn7+EcRc2Z/+vTvOO7kkKo+/0nG6PpmC8Dp+ud0/fP1Xf/QeRh+Q6Fvk83v&#10;PfgjTf+ZLoy6X6Wu/gEAAP//AwBQSwMEFAAGAAgAAAAhAPKufw3eAAAABwEAAA8AAABkcnMvZG93&#10;bnJldi54bWxMjsFKw0AURfeC/zA8wZ2djNXYxExKKeqqFGyF4m6avCahmTchM03Sv/e50uXlHu49&#10;2XKyrRiw940jDWoWgUAqXNlQpeFr//6wAOGDodK0jlDDFT0s89ubzKSlG+kTh12oBI+QT42GOoQu&#10;ldIXNVrjZ65D4u7kemsCx76SZW9GHretfIyiWFrTED/UpsN1jcV5d7EaPkYzrubqbdicT+vr9/55&#10;e9go1Pr+blq9ggg4hT8YfvVZHXJ2OroLlV60GuKXhEkNiQLBdZw8gTgypuYKZJ7J//75DwAAAP//&#10;AwBQSwECLQAUAAYACAAAACEAtoM4kv4AAADhAQAAEwAAAAAAAAAAAAAAAAAAAAAAW0NvbnRlbnRf&#10;VHlwZXNdLnhtbFBLAQItABQABgAIAAAAIQA4/SH/1gAAAJQBAAALAAAAAAAAAAAAAAAAAC8BAABf&#10;cmVscy8ucmVsc1BLAQItABQABgAIAAAAIQABoN442gQAAN0aAAAOAAAAAAAAAAAAAAAAAC4CAABk&#10;cnMvZTJvRG9jLnhtbFBLAQItABQABgAIAAAAIQDyrn8N3gAAAAcBAAAPAAAAAAAAAAAAAAAAADQH&#10;AABkcnMvZG93bnJldi54bWxQSwUGAAAAAAQABADzAAAAPwgAAAAA&#10;">
                <v:group id="Group 367" o:spid="_x0000_s1027" style="position:absolute;left:686;top:99;width:2;height:257" coordorigin="686,99" coordsize="2,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368" o:spid="_x0000_s1028" style="position:absolute;left:686;top:99;width:2;height:257;visibility:visible;mso-wrap-style:square;v-text-anchor:top" coordsize="2,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H6DsIA&#10;AADbAAAADwAAAGRycy9kb3ducmV2LnhtbESPwWrCQBCG70LfYZlCb7rRQ5HUVSQQqBdbjRdvQ3aa&#10;BLOzYXdr0rfvHASPwz//N99sdpPr1Z1C7DwbWC4yUMS1tx03Bi5VOV+DignZYu+ZDPxRhN32ZbbB&#10;3PqRT3Q/p0YJhGOOBtqUhlzrWLfkMC78QCzZjw8Ok4yh0TbgKHDX61WWvWuHHcuFFgcqWqpv518n&#10;Gvv6+0pVVRwKpq9jWY6XUDTGvL1O+w9Qiab0XH60P62BldjLLwIAv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foOwgAAANsAAAAPAAAAAAAAAAAAAAAAAJgCAABkcnMvZG93&#10;bnJldi54bWxQSwUGAAAAAAQABAD1AAAAhwMAAAAA&#10;" path="m,l,256e" filled="f" strokeweight=".72pt">
                    <v:path arrowok="t" o:connecttype="custom" o:connectlocs="0,99;0,355" o:connectangles="0,0"/>
                  </v:shape>
                </v:group>
                <v:group id="Group 365" o:spid="_x0000_s1029" style="position:absolute;left:686;top:355;width:2;height:257" coordorigin="686,355" coordsize="2,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366" o:spid="_x0000_s1030" style="position:absolute;left:686;top:355;width:2;height:257;visibility:visible;mso-wrap-style:square;v-text-anchor:top" coordsize="2,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B4sMA&#10;AADbAAAADwAAAGRycy9kb3ducmV2LnhtbESPwWrDMBBE74X8g9hCb41cH0JxLBtjMKSXJo1zyW2x&#10;traptTKSGrt/XwUKPQ6z82YnL1cziRs5P1pW8LJNQBB3Vo/cK7i0zfMrCB+QNU6WScEPeSiLzUOO&#10;mbYLf9DtHHoRIewzVDCEMGdS+m4gg35rZ+LofVpnMETpeqkdLhFuJpkmyU4aHDk2DDhTPVD3df42&#10;8Y2qO12pbeu3mun43jTLxdW9Uk+Pa7UHEWgN/8d/6YNWkKZw3xIB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B4sMAAADbAAAADwAAAAAAAAAAAAAAAACYAgAAZHJzL2Rv&#10;d25yZXYueG1sUEsFBgAAAAAEAAQA9QAAAIgDAAAAAA==&#10;" path="m,l,257e" filled="f" strokeweight=".72pt">
                    <v:path arrowok="t" o:connecttype="custom" o:connectlocs="0,355;0,612" o:connectangles="0,0"/>
                  </v:shape>
                </v:group>
                <v:group id="Group 363" o:spid="_x0000_s1031" style="position:absolute;left:686;top:612;width:2;height:255" coordorigin="686,612" coordsize="2,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64" o:spid="_x0000_s1032" style="position:absolute;left:686;top:612;width:2;height:255;visibility:visible;mso-wrap-style:square;v-text-anchor:top" coordsize="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zPMYA&#10;AADbAAAADwAAAGRycy9kb3ducmV2LnhtbESPQWvCQBSE74L/YXlCL1I3ShGJriJK05xsm/bi7ZF9&#10;JtHs25DdJqm/vlso9DjMzDfMZjeYWnTUusqygvksAkGcW11xoeDz4/lxBcJ5ZI21ZVLwTQ522/Fo&#10;g7G2Pb9Tl/lCBAi7GBWU3jexlC4vyaCb2YY4eBfbGvRBtoXULfYBbmq5iKKlNFhxWCixoUNJ+S37&#10;Mgqux7ckOy+nTZq7w/018dlp9VIp9TAZ9msQngb/H/5rp1rB4gl+v4Qf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gzPMYAAADbAAAADwAAAAAAAAAAAAAAAACYAgAAZHJz&#10;L2Rvd25yZXYueG1sUEsFBgAAAAAEAAQA9QAAAIsDAAAAAA==&#10;" path="m,l,255e" filled="f" strokeweight=".72pt">
                    <v:path arrowok="t" o:connecttype="custom" o:connectlocs="0,612;0,867" o:connectangles="0,0"/>
                  </v:shape>
                </v:group>
                <v:group id="Group 361" o:spid="_x0000_s1033" style="position:absolute;left:686;top:867;width:2;height:257" coordorigin="686,867" coordsize="2,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62" o:spid="_x0000_s1034" style="position:absolute;left:686;top:867;width:2;height:257;visibility:visible;mso-wrap-style:square;v-text-anchor:top" coordsize="2,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TH4cEA&#10;AADbAAAADwAAAGRycy9kb3ducmV2LnhtbESPQYvCMBCF78L+hzAL3jRdDyLVKFIo6EVd68Xb0Ixt&#10;2WZSkmjrvzfCgsfHm/e9eavNYFrxIOcbywp+pgkI4tLqhisFlyKfLED4gKyxtUwKnuRhs/4arTDV&#10;tudfepxDJSKEfYoK6hC6VEpf1mTQT21HHL2bdQZDlK6S2mEf4aaVsySZS4MNx4YaO8pqKv/OdxPf&#10;2JanKxVFts+Yjoc87y8uq5Qafw/bJYhAQ/gc/6d3WsFsDu8tEQB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Ux+HBAAAA2wAAAA8AAAAAAAAAAAAAAAAAmAIAAGRycy9kb3du&#10;cmV2LnhtbFBLBQYAAAAABAAEAPUAAACGAwAAAAA=&#10;" path="m,l,256e" filled="f" strokeweight=".72pt">
                    <v:path arrowok="t" o:connecttype="custom" o:connectlocs="0,867;0,1123" o:connectangles="0,0"/>
                  </v:shape>
                </v:group>
                <w10:wrap anchorx="page"/>
              </v:group>
            </w:pict>
          </mc:Fallback>
        </mc:AlternateContent>
      </w:r>
      <w:r w:rsidRPr="00C676E5">
        <w:rPr>
          <w:rFonts w:cs="Arial"/>
          <w:noProof/>
          <w:lang w:val="en-ZA" w:eastAsia="en-ZA"/>
        </w:rPr>
        <mc:AlternateContent>
          <mc:Choice Requires="wps">
            <w:drawing>
              <wp:anchor distT="0" distB="0" distL="114300" distR="114300" simplePos="0" relativeHeight="251681792" behindDoc="0" locked="0" layoutInCell="1" allowOverlap="1">
                <wp:simplePos x="0" y="0"/>
                <wp:positionH relativeFrom="page">
                  <wp:posOffset>884555</wp:posOffset>
                </wp:positionH>
                <wp:positionV relativeFrom="paragraph">
                  <wp:posOffset>-158115</wp:posOffset>
                </wp:positionV>
                <wp:extent cx="6287135" cy="393065"/>
                <wp:effectExtent l="0" t="0" r="18415" b="69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742"/>
                              <w:gridCol w:w="1404"/>
                              <w:gridCol w:w="1737"/>
                            </w:tblGrid>
                            <w:tr w:rsidR="007F1CA3" w:rsidRPr="00C676E5">
                              <w:trPr>
                                <w:trHeight w:hRule="exact" w:val="607"/>
                              </w:trPr>
                              <w:tc>
                                <w:tcPr>
                                  <w:tcW w:w="6742" w:type="dxa"/>
                                  <w:tcBorders>
                                    <w:top w:val="single" w:sz="5" w:space="0" w:color="000000"/>
                                    <w:left w:val="single" w:sz="5" w:space="0" w:color="000000"/>
                                    <w:bottom w:val="single" w:sz="5" w:space="0" w:color="000000"/>
                                    <w:right w:val="single" w:sz="5" w:space="0" w:color="000000"/>
                                  </w:tcBorders>
                                </w:tcPr>
                                <w:p w:rsidR="007F1CA3" w:rsidRPr="00C676E5" w:rsidRDefault="007F1CA3">
                                  <w:pPr>
                                    <w:pStyle w:val="TableParagraph"/>
                                    <w:spacing w:before="78" w:line="244" w:lineRule="auto"/>
                                    <w:ind w:left="155" w:right="398" w:hanging="51"/>
                                    <w:rPr>
                                      <w:rFonts w:ascii="Arial" w:eastAsia="Times New Roman" w:hAnsi="Arial" w:cs="Arial"/>
                                      <w:sz w:val="20"/>
                                      <w:szCs w:val="20"/>
                                    </w:rPr>
                                  </w:pPr>
                                  <w:r w:rsidRPr="00C676E5">
                                    <w:rPr>
                                      <w:rFonts w:ascii="Arial" w:hAnsi="Arial" w:cs="Arial"/>
                                      <w:spacing w:val="-9"/>
                                      <w:sz w:val="20"/>
                                      <w:szCs w:val="20"/>
                                    </w:rPr>
                                    <w:t>I</w:t>
                                  </w:r>
                                  <w:r w:rsidRPr="00C676E5">
                                    <w:rPr>
                                      <w:rFonts w:ascii="Arial" w:hAnsi="Arial" w:cs="Arial"/>
                                      <w:sz w:val="20"/>
                                      <w:szCs w:val="20"/>
                                    </w:rPr>
                                    <w:t>f</w:t>
                                  </w:r>
                                  <w:r w:rsidRPr="00C676E5">
                                    <w:rPr>
                                      <w:rFonts w:ascii="Arial" w:hAnsi="Arial" w:cs="Arial"/>
                                      <w:spacing w:val="3"/>
                                      <w:sz w:val="20"/>
                                      <w:szCs w:val="20"/>
                                    </w:rPr>
                                    <w:t xml:space="preserve"> </w:t>
                                  </w:r>
                                  <w:r w:rsidRPr="00C676E5">
                                    <w:rPr>
                                      <w:rFonts w:ascii="Arial" w:hAnsi="Arial" w:cs="Arial"/>
                                      <w:spacing w:val="1"/>
                                      <w:sz w:val="20"/>
                                      <w:szCs w:val="20"/>
                                    </w:rPr>
                                    <w:t>t</w:t>
                                  </w:r>
                                  <w:r w:rsidRPr="00C676E5">
                                    <w:rPr>
                                      <w:rFonts w:ascii="Arial" w:hAnsi="Arial" w:cs="Arial"/>
                                      <w:sz w:val="20"/>
                                      <w:szCs w:val="20"/>
                                    </w:rPr>
                                    <w:t xml:space="preserve">here </w:t>
                                  </w:r>
                                  <w:r w:rsidRPr="00C676E5">
                                    <w:rPr>
                                      <w:rFonts w:ascii="Arial" w:hAnsi="Arial" w:cs="Arial"/>
                                      <w:spacing w:val="-2"/>
                                      <w:sz w:val="20"/>
                                      <w:szCs w:val="20"/>
                                    </w:rPr>
                                    <w:t>a</w:t>
                                  </w:r>
                                  <w:r w:rsidRPr="00C676E5">
                                    <w:rPr>
                                      <w:rFonts w:ascii="Arial" w:hAnsi="Arial" w:cs="Arial"/>
                                      <w:sz w:val="20"/>
                                      <w:szCs w:val="20"/>
                                    </w:rPr>
                                    <w:t>re</w:t>
                                  </w:r>
                                  <w:r w:rsidRPr="00C676E5">
                                    <w:rPr>
                                      <w:rFonts w:ascii="Arial" w:hAnsi="Arial" w:cs="Arial"/>
                                      <w:spacing w:val="-2"/>
                                      <w:sz w:val="20"/>
                                      <w:szCs w:val="20"/>
                                    </w:rPr>
                                    <w:t xml:space="preserve"> </w:t>
                                  </w:r>
                                  <w:r w:rsidRPr="00C676E5">
                                    <w:rPr>
                                      <w:rFonts w:ascii="Arial" w:hAnsi="Arial" w:cs="Arial"/>
                                      <w:spacing w:val="1"/>
                                      <w:sz w:val="20"/>
                                      <w:szCs w:val="20"/>
                                    </w:rPr>
                                    <w:t>t</w:t>
                                  </w:r>
                                  <w:r w:rsidRPr="00C676E5">
                                    <w:rPr>
                                      <w:rFonts w:ascii="Arial" w:hAnsi="Arial" w:cs="Arial"/>
                                      <w:spacing w:val="-2"/>
                                      <w:sz w:val="20"/>
                                      <w:szCs w:val="20"/>
                                    </w:rPr>
                                    <w:t>w</w:t>
                                  </w:r>
                                  <w:r w:rsidRPr="00C676E5">
                                    <w:rPr>
                                      <w:rFonts w:ascii="Arial" w:hAnsi="Arial" w:cs="Arial"/>
                                      <w:sz w:val="20"/>
                                      <w:szCs w:val="20"/>
                                    </w:rPr>
                                    <w:t>o pa</w:t>
                                  </w:r>
                                  <w:r w:rsidRPr="00C676E5">
                                    <w:rPr>
                                      <w:rFonts w:ascii="Arial" w:hAnsi="Arial" w:cs="Arial"/>
                                      <w:spacing w:val="-5"/>
                                      <w:sz w:val="20"/>
                                      <w:szCs w:val="20"/>
                                    </w:rPr>
                                    <w:t>p</w:t>
                                  </w:r>
                                  <w:r w:rsidRPr="00C676E5">
                                    <w:rPr>
                                      <w:rFonts w:ascii="Arial" w:hAnsi="Arial" w:cs="Arial"/>
                                      <w:sz w:val="20"/>
                                      <w:szCs w:val="20"/>
                                    </w:rPr>
                                    <w:t>ers</w:t>
                                  </w:r>
                                  <w:r w:rsidRPr="00C676E5">
                                    <w:rPr>
                                      <w:rFonts w:ascii="Arial" w:hAnsi="Arial" w:cs="Arial"/>
                                      <w:spacing w:val="-2"/>
                                      <w:sz w:val="20"/>
                                      <w:szCs w:val="20"/>
                                    </w:rPr>
                                    <w:t xml:space="preserve"> </w:t>
                                  </w:r>
                                  <w:r w:rsidRPr="00C676E5">
                                    <w:rPr>
                                      <w:rFonts w:ascii="Arial" w:hAnsi="Arial" w:cs="Arial"/>
                                      <w:sz w:val="20"/>
                                      <w:szCs w:val="20"/>
                                    </w:rPr>
                                    <w:t>f</w:t>
                                  </w:r>
                                  <w:r w:rsidRPr="00C676E5">
                                    <w:rPr>
                                      <w:rFonts w:ascii="Arial" w:hAnsi="Arial" w:cs="Arial"/>
                                      <w:spacing w:val="-3"/>
                                      <w:sz w:val="20"/>
                                      <w:szCs w:val="20"/>
                                    </w:rPr>
                                    <w:t>o</w:t>
                                  </w:r>
                                  <w:r w:rsidRPr="00C676E5">
                                    <w:rPr>
                                      <w:rFonts w:ascii="Arial" w:hAnsi="Arial" w:cs="Arial"/>
                                      <w:sz w:val="20"/>
                                      <w:szCs w:val="20"/>
                                    </w:rPr>
                                    <w:t>r</w:t>
                                  </w:r>
                                  <w:r w:rsidRPr="00C676E5">
                                    <w:rPr>
                                      <w:rFonts w:ascii="Arial" w:hAnsi="Arial" w:cs="Arial"/>
                                      <w:spacing w:val="-2"/>
                                      <w:sz w:val="20"/>
                                      <w:szCs w:val="20"/>
                                    </w:rPr>
                                    <w:t xml:space="preserve"> t</w:t>
                                  </w:r>
                                  <w:r w:rsidRPr="00C676E5">
                                    <w:rPr>
                                      <w:rFonts w:ascii="Arial" w:hAnsi="Arial" w:cs="Arial"/>
                                      <w:sz w:val="20"/>
                                      <w:szCs w:val="20"/>
                                    </w:rPr>
                                    <w:t>h</w:t>
                                  </w:r>
                                  <w:r w:rsidRPr="00C676E5">
                                    <w:rPr>
                                      <w:rFonts w:ascii="Arial" w:hAnsi="Arial" w:cs="Arial"/>
                                      <w:spacing w:val="1"/>
                                      <w:sz w:val="20"/>
                                      <w:szCs w:val="20"/>
                                    </w:rPr>
                                    <w:t>i</w:t>
                                  </w:r>
                                  <w:r w:rsidRPr="00C676E5">
                                    <w:rPr>
                                      <w:rFonts w:ascii="Arial" w:hAnsi="Arial" w:cs="Arial"/>
                                      <w:sz w:val="20"/>
                                      <w:szCs w:val="20"/>
                                    </w:rPr>
                                    <w:t xml:space="preserve">s </w:t>
                                  </w:r>
                                  <w:r w:rsidRPr="00C676E5">
                                    <w:rPr>
                                      <w:rFonts w:ascii="Arial" w:hAnsi="Arial" w:cs="Arial"/>
                                      <w:spacing w:val="-2"/>
                                      <w:sz w:val="20"/>
                                      <w:szCs w:val="20"/>
                                    </w:rPr>
                                    <w:t>c</w:t>
                                  </w:r>
                                  <w:r w:rsidRPr="00C676E5">
                                    <w:rPr>
                                      <w:rFonts w:ascii="Arial" w:hAnsi="Arial" w:cs="Arial"/>
                                      <w:sz w:val="20"/>
                                      <w:szCs w:val="20"/>
                                    </w:rPr>
                                    <w:t>ou</w:t>
                                  </w:r>
                                  <w:r w:rsidRPr="00C676E5">
                                    <w:rPr>
                                      <w:rFonts w:ascii="Arial" w:hAnsi="Arial" w:cs="Arial"/>
                                      <w:spacing w:val="-2"/>
                                      <w:sz w:val="20"/>
                                      <w:szCs w:val="20"/>
                                    </w:rPr>
                                    <w:t>rs</w:t>
                                  </w:r>
                                  <w:r w:rsidRPr="00C676E5">
                                    <w:rPr>
                                      <w:rFonts w:ascii="Arial" w:hAnsi="Arial" w:cs="Arial"/>
                                      <w:sz w:val="20"/>
                                      <w:szCs w:val="20"/>
                                    </w:rPr>
                                    <w:t>e, ha</w:t>
                                  </w:r>
                                  <w:r w:rsidRPr="00C676E5">
                                    <w:rPr>
                                      <w:rFonts w:ascii="Arial" w:hAnsi="Arial" w:cs="Arial"/>
                                      <w:spacing w:val="-5"/>
                                      <w:sz w:val="20"/>
                                      <w:szCs w:val="20"/>
                                    </w:rPr>
                                    <w:t>v</w:t>
                                  </w:r>
                                  <w:r w:rsidRPr="00C676E5">
                                    <w:rPr>
                                      <w:rFonts w:ascii="Arial" w:hAnsi="Arial" w:cs="Arial"/>
                                      <w:sz w:val="20"/>
                                      <w:szCs w:val="20"/>
                                    </w:rPr>
                                    <w:t xml:space="preserve">e </w:t>
                                  </w:r>
                                  <w:r w:rsidRPr="00C676E5">
                                    <w:rPr>
                                      <w:rFonts w:ascii="Arial" w:hAnsi="Arial" w:cs="Arial"/>
                                      <w:spacing w:val="-5"/>
                                      <w:sz w:val="20"/>
                                      <w:szCs w:val="20"/>
                                    </w:rPr>
                                    <w:t>y</w:t>
                                  </w:r>
                                  <w:r w:rsidRPr="00C676E5">
                                    <w:rPr>
                                      <w:rFonts w:ascii="Arial" w:hAnsi="Arial" w:cs="Arial"/>
                                      <w:sz w:val="20"/>
                                      <w:szCs w:val="20"/>
                                    </w:rPr>
                                    <w:t>ou en</w:t>
                                  </w:r>
                                  <w:r w:rsidRPr="00C676E5">
                                    <w:rPr>
                                      <w:rFonts w:ascii="Arial" w:hAnsi="Arial" w:cs="Arial"/>
                                      <w:spacing w:val="-2"/>
                                      <w:sz w:val="20"/>
                                      <w:szCs w:val="20"/>
                                    </w:rPr>
                                    <w:t>s</w:t>
                                  </w:r>
                                  <w:r w:rsidRPr="00C676E5">
                                    <w:rPr>
                                      <w:rFonts w:ascii="Arial" w:hAnsi="Arial" w:cs="Arial"/>
                                      <w:sz w:val="20"/>
                                      <w:szCs w:val="20"/>
                                    </w:rPr>
                                    <w:t>ur</w:t>
                                  </w:r>
                                  <w:r w:rsidRPr="00C676E5">
                                    <w:rPr>
                                      <w:rFonts w:ascii="Arial" w:hAnsi="Arial" w:cs="Arial"/>
                                      <w:spacing w:val="-5"/>
                                      <w:sz w:val="20"/>
                                      <w:szCs w:val="20"/>
                                    </w:rPr>
                                    <w:t>e</w:t>
                                  </w:r>
                                  <w:r w:rsidRPr="00C676E5">
                                    <w:rPr>
                                      <w:rFonts w:ascii="Arial" w:hAnsi="Arial" w:cs="Arial"/>
                                      <w:sz w:val="20"/>
                                      <w:szCs w:val="20"/>
                                    </w:rPr>
                                    <w:t xml:space="preserve">d </w:t>
                                  </w:r>
                                  <w:r w:rsidRPr="00C676E5">
                                    <w:rPr>
                                      <w:rFonts w:ascii="Arial" w:hAnsi="Arial" w:cs="Arial"/>
                                      <w:spacing w:val="1"/>
                                      <w:sz w:val="20"/>
                                      <w:szCs w:val="20"/>
                                    </w:rPr>
                                    <w:t>t</w:t>
                                  </w:r>
                                  <w:r w:rsidRPr="00C676E5">
                                    <w:rPr>
                                      <w:rFonts w:ascii="Arial" w:hAnsi="Arial" w:cs="Arial"/>
                                      <w:sz w:val="20"/>
                                      <w:szCs w:val="20"/>
                                    </w:rPr>
                                    <w:t>h</w:t>
                                  </w:r>
                                  <w:r w:rsidRPr="00C676E5">
                                    <w:rPr>
                                      <w:rFonts w:ascii="Arial" w:hAnsi="Arial" w:cs="Arial"/>
                                      <w:spacing w:val="-2"/>
                                      <w:sz w:val="20"/>
                                      <w:szCs w:val="20"/>
                                    </w:rPr>
                                    <w:t>a</w:t>
                                  </w:r>
                                  <w:r w:rsidRPr="00C676E5">
                                    <w:rPr>
                                      <w:rFonts w:ascii="Arial" w:hAnsi="Arial" w:cs="Arial"/>
                                      <w:sz w:val="20"/>
                                      <w:szCs w:val="20"/>
                                    </w:rPr>
                                    <w:t>t</w:t>
                                  </w:r>
                                  <w:r w:rsidRPr="00C676E5">
                                    <w:rPr>
                                      <w:rFonts w:ascii="Arial" w:hAnsi="Arial" w:cs="Arial"/>
                                      <w:spacing w:val="-2"/>
                                      <w:sz w:val="20"/>
                                      <w:szCs w:val="20"/>
                                    </w:rPr>
                                    <w:t xml:space="preserve"> </w:t>
                                  </w:r>
                                  <w:r w:rsidRPr="00C676E5">
                                    <w:rPr>
                                      <w:rFonts w:ascii="Arial" w:hAnsi="Arial" w:cs="Arial"/>
                                      <w:spacing w:val="1"/>
                                      <w:sz w:val="20"/>
                                      <w:szCs w:val="20"/>
                                    </w:rPr>
                                    <w:t>t</w:t>
                                  </w:r>
                                  <w:r w:rsidRPr="00C676E5">
                                    <w:rPr>
                                      <w:rFonts w:ascii="Arial" w:hAnsi="Arial" w:cs="Arial"/>
                                      <w:sz w:val="20"/>
                                      <w:szCs w:val="20"/>
                                    </w:rPr>
                                    <w:t>h</w:t>
                                  </w:r>
                                  <w:r w:rsidRPr="00C676E5">
                                    <w:rPr>
                                      <w:rFonts w:ascii="Arial" w:hAnsi="Arial" w:cs="Arial"/>
                                      <w:spacing w:val="1"/>
                                      <w:sz w:val="20"/>
                                      <w:szCs w:val="20"/>
                                    </w:rPr>
                                    <w:t>i</w:t>
                                  </w:r>
                                  <w:r w:rsidRPr="00C676E5">
                                    <w:rPr>
                                      <w:rFonts w:ascii="Arial" w:hAnsi="Arial" w:cs="Arial"/>
                                      <w:sz w:val="20"/>
                                      <w:szCs w:val="20"/>
                                    </w:rPr>
                                    <w:t>s</w:t>
                                  </w:r>
                                  <w:r w:rsidRPr="00C676E5">
                                    <w:rPr>
                                      <w:rFonts w:ascii="Arial" w:hAnsi="Arial" w:cs="Arial"/>
                                      <w:spacing w:val="-2"/>
                                      <w:sz w:val="20"/>
                                      <w:szCs w:val="20"/>
                                    </w:rPr>
                                    <w:t xml:space="preserve"> </w:t>
                                  </w:r>
                                  <w:r w:rsidRPr="00C676E5">
                                    <w:rPr>
                                      <w:rFonts w:ascii="Arial" w:hAnsi="Arial" w:cs="Arial"/>
                                      <w:spacing w:val="-3"/>
                                      <w:sz w:val="20"/>
                                      <w:szCs w:val="20"/>
                                    </w:rPr>
                                    <w:t>p</w:t>
                                  </w:r>
                                  <w:r w:rsidRPr="00C676E5">
                                    <w:rPr>
                                      <w:rFonts w:ascii="Arial" w:hAnsi="Arial" w:cs="Arial"/>
                                      <w:sz w:val="20"/>
                                      <w:szCs w:val="20"/>
                                    </w:rPr>
                                    <w:t>ap</w:t>
                                  </w:r>
                                  <w:r w:rsidRPr="00C676E5">
                                    <w:rPr>
                                      <w:rFonts w:ascii="Arial" w:hAnsi="Arial" w:cs="Arial"/>
                                      <w:spacing w:val="-5"/>
                                      <w:sz w:val="20"/>
                                      <w:szCs w:val="20"/>
                                    </w:rPr>
                                    <w:t>e</w:t>
                                  </w:r>
                                  <w:r w:rsidRPr="00C676E5">
                                    <w:rPr>
                                      <w:rFonts w:ascii="Arial" w:hAnsi="Arial" w:cs="Arial"/>
                                      <w:sz w:val="20"/>
                                      <w:szCs w:val="20"/>
                                    </w:rPr>
                                    <w:t>r con</w:t>
                                  </w:r>
                                  <w:r w:rsidRPr="00C676E5">
                                    <w:rPr>
                                      <w:rFonts w:ascii="Arial" w:hAnsi="Arial" w:cs="Arial"/>
                                      <w:spacing w:val="-2"/>
                                      <w:sz w:val="20"/>
                                      <w:szCs w:val="20"/>
                                    </w:rPr>
                                    <w:t>s</w:t>
                                  </w:r>
                                  <w:r w:rsidRPr="00C676E5">
                                    <w:rPr>
                                      <w:rFonts w:ascii="Arial" w:hAnsi="Arial" w:cs="Arial"/>
                                      <w:spacing w:val="1"/>
                                      <w:sz w:val="20"/>
                                      <w:szCs w:val="20"/>
                                    </w:rPr>
                                    <w:t>i</w:t>
                                  </w:r>
                                  <w:r w:rsidRPr="00C676E5">
                                    <w:rPr>
                                      <w:rFonts w:ascii="Arial" w:hAnsi="Arial" w:cs="Arial"/>
                                      <w:spacing w:val="-2"/>
                                      <w:sz w:val="20"/>
                                      <w:szCs w:val="20"/>
                                    </w:rPr>
                                    <w:t>s</w:t>
                                  </w:r>
                                  <w:r w:rsidRPr="00C676E5">
                                    <w:rPr>
                                      <w:rFonts w:ascii="Arial" w:hAnsi="Arial" w:cs="Arial"/>
                                      <w:sz w:val="20"/>
                                      <w:szCs w:val="20"/>
                                    </w:rPr>
                                    <w:t>t</w:t>
                                  </w:r>
                                  <w:r w:rsidRPr="00C676E5">
                                    <w:rPr>
                                      <w:rFonts w:ascii="Arial" w:hAnsi="Arial" w:cs="Arial"/>
                                      <w:spacing w:val="1"/>
                                      <w:sz w:val="20"/>
                                      <w:szCs w:val="20"/>
                                    </w:rPr>
                                    <w:t xml:space="preserve"> </w:t>
                                  </w:r>
                                  <w:r w:rsidRPr="00C676E5">
                                    <w:rPr>
                                      <w:rFonts w:ascii="Arial" w:hAnsi="Arial" w:cs="Arial"/>
                                      <w:sz w:val="20"/>
                                      <w:szCs w:val="20"/>
                                    </w:rPr>
                                    <w:t>of</w:t>
                                  </w:r>
                                  <w:r w:rsidRPr="00C676E5">
                                    <w:rPr>
                                      <w:rFonts w:ascii="Arial" w:hAnsi="Arial" w:cs="Arial"/>
                                      <w:spacing w:val="-2"/>
                                      <w:sz w:val="20"/>
                                      <w:szCs w:val="20"/>
                                    </w:rPr>
                                    <w:t xml:space="preserve"> </w:t>
                                  </w:r>
                                  <w:r w:rsidRPr="00C676E5">
                                    <w:rPr>
                                      <w:rFonts w:ascii="Arial" w:hAnsi="Arial" w:cs="Arial"/>
                                      <w:spacing w:val="1"/>
                                      <w:sz w:val="20"/>
                                      <w:szCs w:val="20"/>
                                    </w:rPr>
                                    <w:t>t</w:t>
                                  </w:r>
                                  <w:r w:rsidRPr="00C676E5">
                                    <w:rPr>
                                      <w:rFonts w:ascii="Arial" w:hAnsi="Arial" w:cs="Arial"/>
                                      <w:spacing w:val="-3"/>
                                      <w:sz w:val="20"/>
                                      <w:szCs w:val="20"/>
                                    </w:rPr>
                                    <w:t>h</w:t>
                                  </w:r>
                                  <w:r w:rsidRPr="00C676E5">
                                    <w:rPr>
                                      <w:rFonts w:ascii="Arial" w:hAnsi="Arial" w:cs="Arial"/>
                                      <w:sz w:val="20"/>
                                      <w:szCs w:val="20"/>
                                    </w:rPr>
                                    <w:t>e</w:t>
                                  </w:r>
                                  <w:r w:rsidRPr="00C676E5">
                                    <w:rPr>
                                      <w:rFonts w:ascii="Arial" w:hAnsi="Arial" w:cs="Arial"/>
                                      <w:spacing w:val="-2"/>
                                      <w:sz w:val="20"/>
                                      <w:szCs w:val="20"/>
                                    </w:rPr>
                                    <w:t xml:space="preserve"> </w:t>
                                  </w:r>
                                  <w:r w:rsidRPr="00C676E5">
                                    <w:rPr>
                                      <w:rFonts w:ascii="Arial" w:hAnsi="Arial" w:cs="Arial"/>
                                      <w:sz w:val="20"/>
                                      <w:szCs w:val="20"/>
                                    </w:rPr>
                                    <w:t>r</w:t>
                                  </w:r>
                                  <w:r w:rsidRPr="00C676E5">
                                    <w:rPr>
                                      <w:rFonts w:ascii="Arial" w:hAnsi="Arial" w:cs="Arial"/>
                                      <w:spacing w:val="-2"/>
                                      <w:sz w:val="20"/>
                                      <w:szCs w:val="20"/>
                                    </w:rPr>
                                    <w:t>e</w:t>
                                  </w:r>
                                  <w:r w:rsidRPr="00C676E5">
                                    <w:rPr>
                                      <w:rFonts w:ascii="Arial" w:hAnsi="Arial" w:cs="Arial"/>
                                      <w:spacing w:val="1"/>
                                      <w:sz w:val="20"/>
                                      <w:szCs w:val="20"/>
                                    </w:rPr>
                                    <w:t>l</w:t>
                                  </w:r>
                                  <w:r w:rsidRPr="00C676E5">
                                    <w:rPr>
                                      <w:rFonts w:ascii="Arial" w:hAnsi="Arial" w:cs="Arial"/>
                                      <w:sz w:val="20"/>
                                      <w:szCs w:val="20"/>
                                    </w:rPr>
                                    <w:t>e</w:t>
                                  </w:r>
                                  <w:r w:rsidRPr="00C676E5">
                                    <w:rPr>
                                      <w:rFonts w:ascii="Arial" w:hAnsi="Arial" w:cs="Arial"/>
                                      <w:spacing w:val="-5"/>
                                      <w:sz w:val="20"/>
                                      <w:szCs w:val="20"/>
                                    </w:rPr>
                                    <w:t>v</w:t>
                                  </w:r>
                                  <w:r w:rsidRPr="00C676E5">
                                    <w:rPr>
                                      <w:rFonts w:ascii="Arial" w:hAnsi="Arial" w:cs="Arial"/>
                                      <w:sz w:val="20"/>
                                      <w:szCs w:val="20"/>
                                    </w:rPr>
                                    <w:t>ant</w:t>
                                  </w:r>
                                  <w:r w:rsidRPr="00C676E5">
                                    <w:rPr>
                                      <w:rFonts w:ascii="Arial" w:hAnsi="Arial" w:cs="Arial"/>
                                      <w:spacing w:val="-2"/>
                                      <w:sz w:val="20"/>
                                      <w:szCs w:val="20"/>
                                    </w:rPr>
                                    <w:t xml:space="preserve"> </w:t>
                                  </w:r>
                                  <w:r w:rsidRPr="00C676E5">
                                    <w:rPr>
                                      <w:rFonts w:ascii="Arial" w:hAnsi="Arial" w:cs="Arial"/>
                                      <w:sz w:val="20"/>
                                      <w:szCs w:val="20"/>
                                    </w:rPr>
                                    <w:t>co</w:t>
                                  </w:r>
                                  <w:r w:rsidRPr="00C676E5">
                                    <w:rPr>
                                      <w:rFonts w:ascii="Arial" w:hAnsi="Arial" w:cs="Arial"/>
                                      <w:spacing w:val="-5"/>
                                      <w:sz w:val="20"/>
                                      <w:szCs w:val="20"/>
                                    </w:rPr>
                                    <w:t>n</w:t>
                                  </w:r>
                                  <w:r w:rsidRPr="00C676E5">
                                    <w:rPr>
                                      <w:rFonts w:ascii="Arial" w:hAnsi="Arial" w:cs="Arial"/>
                                      <w:spacing w:val="-2"/>
                                      <w:sz w:val="20"/>
                                      <w:szCs w:val="20"/>
                                    </w:rPr>
                                    <w:t>t</w:t>
                                  </w:r>
                                  <w:r w:rsidRPr="00C676E5">
                                    <w:rPr>
                                      <w:rFonts w:ascii="Arial" w:hAnsi="Arial" w:cs="Arial"/>
                                      <w:sz w:val="20"/>
                                      <w:szCs w:val="20"/>
                                    </w:rPr>
                                    <w:t>en</w:t>
                                  </w:r>
                                  <w:r w:rsidRPr="00C676E5">
                                    <w:rPr>
                                      <w:rFonts w:ascii="Arial" w:hAnsi="Arial" w:cs="Arial"/>
                                      <w:spacing w:val="1"/>
                                      <w:sz w:val="20"/>
                                      <w:szCs w:val="20"/>
                                    </w:rPr>
                                    <w:t>t</w:t>
                                  </w:r>
                                  <w:r w:rsidRPr="00C676E5">
                                    <w:rPr>
                                      <w:rFonts w:ascii="Arial" w:hAnsi="Arial" w:cs="Arial"/>
                                      <w:sz w:val="20"/>
                                      <w:szCs w:val="20"/>
                                    </w:rPr>
                                    <w:t>?</w:t>
                                  </w:r>
                                </w:p>
                              </w:tc>
                              <w:tc>
                                <w:tcPr>
                                  <w:tcW w:w="1404" w:type="dxa"/>
                                  <w:tcBorders>
                                    <w:top w:val="single" w:sz="5" w:space="0" w:color="000000"/>
                                    <w:left w:val="single" w:sz="5" w:space="0" w:color="000000"/>
                                    <w:bottom w:val="single" w:sz="5" w:space="0" w:color="000000"/>
                                    <w:right w:val="single" w:sz="5" w:space="0" w:color="000000"/>
                                  </w:tcBorders>
                                </w:tcPr>
                                <w:p w:rsidR="007F1CA3" w:rsidRPr="00C676E5" w:rsidRDefault="007F1CA3">
                                  <w:pPr>
                                    <w:rPr>
                                      <w:rFonts w:cs="Arial"/>
                                    </w:rPr>
                                  </w:pPr>
                                </w:p>
                              </w:tc>
                              <w:tc>
                                <w:tcPr>
                                  <w:tcW w:w="1737" w:type="dxa"/>
                                  <w:tcBorders>
                                    <w:top w:val="single" w:sz="5" w:space="0" w:color="000000"/>
                                    <w:left w:val="single" w:sz="5" w:space="0" w:color="000000"/>
                                    <w:bottom w:val="single" w:sz="5" w:space="0" w:color="000000"/>
                                    <w:right w:val="single" w:sz="5" w:space="0" w:color="000000"/>
                                  </w:tcBorders>
                                </w:tcPr>
                                <w:p w:rsidR="007F1CA3" w:rsidRPr="00C676E5" w:rsidRDefault="007F1CA3">
                                  <w:pPr>
                                    <w:rPr>
                                      <w:rFonts w:cs="Arial"/>
                                    </w:rPr>
                                  </w:pPr>
                                </w:p>
                              </w:tc>
                            </w:tr>
                          </w:tbl>
                          <w:p w:rsidR="007F1CA3" w:rsidRPr="00C676E5" w:rsidRDefault="007F1CA3" w:rsidP="007F1CA3">
                            <w:pPr>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69.65pt;margin-top:-12.45pt;width:495.05pt;height:30.9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B/sg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WGHHSQY8e6UGjO3FAsAX1GXqVgttDD476APvga7mq/l6UXxXiYtUQvqW3UoqhoaSC/Hxz0z27&#10;OuIoA7IZPogK4pCdFhboUMvOFA/KgQAd+vR06o3JpYTNKIgX/myOUQlns2TmRXMbgqTT7V4q/Y6K&#10;DhkjwxJ6b9HJ/l5pkw1JJxcTjIuCta3tf8svNsBx3IHYcNWcmSxsO38kXrKO13HohEG0dkIvz53b&#10;YhU6UeEv5vksX61y/6eJ64dpw6qKchNmkpYf/lnrjiIfRXESlxItqwycSUnJ7WbVSrQnIO3CfseC&#10;nLm5l2nYIgCXF5T8IPTugsQponjhhEU4d5KFFzuen9wlkRcmYV5cUrpnnP47JTRkOJkH81FMv+Xm&#10;2e81N5J2TMPwaFmX4fjkRFIjwTWvbGs1Ye1on5XCpP9cCmj31GgrWKPRUa36sDnYtxGa6EbMG1E9&#10;gYKlAIGBTGHwgdEI+R2jAYZIhtW3HZEUo/Y9h1dgJs5kyMnYTAbhJVzNsMZoNFd6nEy7XrJtA8jj&#10;O+PiFl5KzayIn7M4vi8YDJbLcYiZyXP+b72eR+3yFwAAAP//AwBQSwMEFAAGAAgAAAAhAInBdZ3g&#10;AAAACwEAAA8AAABkcnMvZG93bnJldi54bWxMj8FOwzAQRO9I/IO1SNxau0lVSIhTVQhOSIg0HDg6&#10;8TaxGq9D7Lbh73FPcBzt08zbYjvbgZ1x8saRhNVSAENqnTbUSfisXxePwHxQpNXgCCX8oIdteXtT&#10;qFy7C1V43oeOxRLyuZLQhzDmnPu2R6v80o1I8XZwk1UhxqnjelKXWG4Hngix4VYZigu9GvG5x/a4&#10;P1kJuy+qXsz3e/NRHSpT15mgt81Ryvu7efcELOAc/mC46kd1KKNT406kPRtiTrM0ohIWyToDdiVW&#10;SbYG1khIHwTwsuD/fyh/AQAA//8DAFBLAQItABQABgAIAAAAIQC2gziS/gAAAOEBAAATAAAAAAAA&#10;AAAAAAAAAAAAAABbQ29udGVudF9UeXBlc10ueG1sUEsBAi0AFAAGAAgAAAAhADj9If/WAAAAlAEA&#10;AAsAAAAAAAAAAAAAAAAALwEAAF9yZWxzLy5yZWxzUEsBAi0AFAAGAAgAAAAhAFhA0H+yAgAAsgUA&#10;AA4AAAAAAAAAAAAAAAAALgIAAGRycy9lMm9Eb2MueG1sUEsBAi0AFAAGAAgAAAAhAInBdZ3gAAAA&#10;CwEAAA8AAAAAAAAAAAAAAAAADA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742"/>
                        <w:gridCol w:w="1404"/>
                        <w:gridCol w:w="1737"/>
                      </w:tblGrid>
                      <w:tr w:rsidR="007F1CA3" w:rsidRPr="00C676E5">
                        <w:trPr>
                          <w:trHeight w:hRule="exact" w:val="607"/>
                        </w:trPr>
                        <w:tc>
                          <w:tcPr>
                            <w:tcW w:w="6742" w:type="dxa"/>
                            <w:tcBorders>
                              <w:top w:val="single" w:sz="5" w:space="0" w:color="000000"/>
                              <w:left w:val="single" w:sz="5" w:space="0" w:color="000000"/>
                              <w:bottom w:val="single" w:sz="5" w:space="0" w:color="000000"/>
                              <w:right w:val="single" w:sz="5" w:space="0" w:color="000000"/>
                            </w:tcBorders>
                          </w:tcPr>
                          <w:p w:rsidR="007F1CA3" w:rsidRPr="00C676E5" w:rsidRDefault="007F1CA3">
                            <w:pPr>
                              <w:pStyle w:val="TableParagraph"/>
                              <w:spacing w:before="78" w:line="244" w:lineRule="auto"/>
                              <w:ind w:left="155" w:right="398" w:hanging="51"/>
                              <w:rPr>
                                <w:rFonts w:ascii="Arial" w:eastAsia="Times New Roman" w:hAnsi="Arial" w:cs="Arial"/>
                                <w:sz w:val="20"/>
                                <w:szCs w:val="20"/>
                              </w:rPr>
                            </w:pPr>
                            <w:r w:rsidRPr="00C676E5">
                              <w:rPr>
                                <w:rFonts w:ascii="Arial" w:hAnsi="Arial" w:cs="Arial"/>
                                <w:spacing w:val="-9"/>
                                <w:sz w:val="20"/>
                                <w:szCs w:val="20"/>
                              </w:rPr>
                              <w:t>I</w:t>
                            </w:r>
                            <w:r w:rsidRPr="00C676E5">
                              <w:rPr>
                                <w:rFonts w:ascii="Arial" w:hAnsi="Arial" w:cs="Arial"/>
                                <w:sz w:val="20"/>
                                <w:szCs w:val="20"/>
                              </w:rPr>
                              <w:t>f</w:t>
                            </w:r>
                            <w:r w:rsidRPr="00C676E5">
                              <w:rPr>
                                <w:rFonts w:ascii="Arial" w:hAnsi="Arial" w:cs="Arial"/>
                                <w:spacing w:val="3"/>
                                <w:sz w:val="20"/>
                                <w:szCs w:val="20"/>
                              </w:rPr>
                              <w:t xml:space="preserve"> </w:t>
                            </w:r>
                            <w:r w:rsidRPr="00C676E5">
                              <w:rPr>
                                <w:rFonts w:ascii="Arial" w:hAnsi="Arial" w:cs="Arial"/>
                                <w:spacing w:val="1"/>
                                <w:sz w:val="20"/>
                                <w:szCs w:val="20"/>
                              </w:rPr>
                              <w:t>t</w:t>
                            </w:r>
                            <w:r w:rsidRPr="00C676E5">
                              <w:rPr>
                                <w:rFonts w:ascii="Arial" w:hAnsi="Arial" w:cs="Arial"/>
                                <w:sz w:val="20"/>
                                <w:szCs w:val="20"/>
                              </w:rPr>
                              <w:t xml:space="preserve">here </w:t>
                            </w:r>
                            <w:r w:rsidRPr="00C676E5">
                              <w:rPr>
                                <w:rFonts w:ascii="Arial" w:hAnsi="Arial" w:cs="Arial"/>
                                <w:spacing w:val="-2"/>
                                <w:sz w:val="20"/>
                                <w:szCs w:val="20"/>
                              </w:rPr>
                              <w:t>a</w:t>
                            </w:r>
                            <w:r w:rsidRPr="00C676E5">
                              <w:rPr>
                                <w:rFonts w:ascii="Arial" w:hAnsi="Arial" w:cs="Arial"/>
                                <w:sz w:val="20"/>
                                <w:szCs w:val="20"/>
                              </w:rPr>
                              <w:t>re</w:t>
                            </w:r>
                            <w:r w:rsidRPr="00C676E5">
                              <w:rPr>
                                <w:rFonts w:ascii="Arial" w:hAnsi="Arial" w:cs="Arial"/>
                                <w:spacing w:val="-2"/>
                                <w:sz w:val="20"/>
                                <w:szCs w:val="20"/>
                              </w:rPr>
                              <w:t xml:space="preserve"> </w:t>
                            </w:r>
                            <w:r w:rsidRPr="00C676E5">
                              <w:rPr>
                                <w:rFonts w:ascii="Arial" w:hAnsi="Arial" w:cs="Arial"/>
                                <w:spacing w:val="1"/>
                                <w:sz w:val="20"/>
                                <w:szCs w:val="20"/>
                              </w:rPr>
                              <w:t>t</w:t>
                            </w:r>
                            <w:r w:rsidRPr="00C676E5">
                              <w:rPr>
                                <w:rFonts w:ascii="Arial" w:hAnsi="Arial" w:cs="Arial"/>
                                <w:spacing w:val="-2"/>
                                <w:sz w:val="20"/>
                                <w:szCs w:val="20"/>
                              </w:rPr>
                              <w:t>w</w:t>
                            </w:r>
                            <w:r w:rsidRPr="00C676E5">
                              <w:rPr>
                                <w:rFonts w:ascii="Arial" w:hAnsi="Arial" w:cs="Arial"/>
                                <w:sz w:val="20"/>
                                <w:szCs w:val="20"/>
                              </w:rPr>
                              <w:t>o pa</w:t>
                            </w:r>
                            <w:r w:rsidRPr="00C676E5">
                              <w:rPr>
                                <w:rFonts w:ascii="Arial" w:hAnsi="Arial" w:cs="Arial"/>
                                <w:spacing w:val="-5"/>
                                <w:sz w:val="20"/>
                                <w:szCs w:val="20"/>
                              </w:rPr>
                              <w:t>p</w:t>
                            </w:r>
                            <w:r w:rsidRPr="00C676E5">
                              <w:rPr>
                                <w:rFonts w:ascii="Arial" w:hAnsi="Arial" w:cs="Arial"/>
                                <w:sz w:val="20"/>
                                <w:szCs w:val="20"/>
                              </w:rPr>
                              <w:t>ers</w:t>
                            </w:r>
                            <w:r w:rsidRPr="00C676E5">
                              <w:rPr>
                                <w:rFonts w:ascii="Arial" w:hAnsi="Arial" w:cs="Arial"/>
                                <w:spacing w:val="-2"/>
                                <w:sz w:val="20"/>
                                <w:szCs w:val="20"/>
                              </w:rPr>
                              <w:t xml:space="preserve"> </w:t>
                            </w:r>
                            <w:r w:rsidRPr="00C676E5">
                              <w:rPr>
                                <w:rFonts w:ascii="Arial" w:hAnsi="Arial" w:cs="Arial"/>
                                <w:sz w:val="20"/>
                                <w:szCs w:val="20"/>
                              </w:rPr>
                              <w:t>f</w:t>
                            </w:r>
                            <w:r w:rsidRPr="00C676E5">
                              <w:rPr>
                                <w:rFonts w:ascii="Arial" w:hAnsi="Arial" w:cs="Arial"/>
                                <w:spacing w:val="-3"/>
                                <w:sz w:val="20"/>
                                <w:szCs w:val="20"/>
                              </w:rPr>
                              <w:t>o</w:t>
                            </w:r>
                            <w:r w:rsidRPr="00C676E5">
                              <w:rPr>
                                <w:rFonts w:ascii="Arial" w:hAnsi="Arial" w:cs="Arial"/>
                                <w:sz w:val="20"/>
                                <w:szCs w:val="20"/>
                              </w:rPr>
                              <w:t>r</w:t>
                            </w:r>
                            <w:r w:rsidRPr="00C676E5">
                              <w:rPr>
                                <w:rFonts w:ascii="Arial" w:hAnsi="Arial" w:cs="Arial"/>
                                <w:spacing w:val="-2"/>
                                <w:sz w:val="20"/>
                                <w:szCs w:val="20"/>
                              </w:rPr>
                              <w:t xml:space="preserve"> t</w:t>
                            </w:r>
                            <w:r w:rsidRPr="00C676E5">
                              <w:rPr>
                                <w:rFonts w:ascii="Arial" w:hAnsi="Arial" w:cs="Arial"/>
                                <w:sz w:val="20"/>
                                <w:szCs w:val="20"/>
                              </w:rPr>
                              <w:t>h</w:t>
                            </w:r>
                            <w:r w:rsidRPr="00C676E5">
                              <w:rPr>
                                <w:rFonts w:ascii="Arial" w:hAnsi="Arial" w:cs="Arial"/>
                                <w:spacing w:val="1"/>
                                <w:sz w:val="20"/>
                                <w:szCs w:val="20"/>
                              </w:rPr>
                              <w:t>i</w:t>
                            </w:r>
                            <w:r w:rsidRPr="00C676E5">
                              <w:rPr>
                                <w:rFonts w:ascii="Arial" w:hAnsi="Arial" w:cs="Arial"/>
                                <w:sz w:val="20"/>
                                <w:szCs w:val="20"/>
                              </w:rPr>
                              <w:t xml:space="preserve">s </w:t>
                            </w:r>
                            <w:r w:rsidRPr="00C676E5">
                              <w:rPr>
                                <w:rFonts w:ascii="Arial" w:hAnsi="Arial" w:cs="Arial"/>
                                <w:spacing w:val="-2"/>
                                <w:sz w:val="20"/>
                                <w:szCs w:val="20"/>
                              </w:rPr>
                              <w:t>c</w:t>
                            </w:r>
                            <w:r w:rsidRPr="00C676E5">
                              <w:rPr>
                                <w:rFonts w:ascii="Arial" w:hAnsi="Arial" w:cs="Arial"/>
                                <w:sz w:val="20"/>
                                <w:szCs w:val="20"/>
                              </w:rPr>
                              <w:t>ou</w:t>
                            </w:r>
                            <w:r w:rsidRPr="00C676E5">
                              <w:rPr>
                                <w:rFonts w:ascii="Arial" w:hAnsi="Arial" w:cs="Arial"/>
                                <w:spacing w:val="-2"/>
                                <w:sz w:val="20"/>
                                <w:szCs w:val="20"/>
                              </w:rPr>
                              <w:t>rs</w:t>
                            </w:r>
                            <w:r w:rsidRPr="00C676E5">
                              <w:rPr>
                                <w:rFonts w:ascii="Arial" w:hAnsi="Arial" w:cs="Arial"/>
                                <w:sz w:val="20"/>
                                <w:szCs w:val="20"/>
                              </w:rPr>
                              <w:t>e, ha</w:t>
                            </w:r>
                            <w:r w:rsidRPr="00C676E5">
                              <w:rPr>
                                <w:rFonts w:ascii="Arial" w:hAnsi="Arial" w:cs="Arial"/>
                                <w:spacing w:val="-5"/>
                                <w:sz w:val="20"/>
                                <w:szCs w:val="20"/>
                              </w:rPr>
                              <w:t>v</w:t>
                            </w:r>
                            <w:r w:rsidRPr="00C676E5">
                              <w:rPr>
                                <w:rFonts w:ascii="Arial" w:hAnsi="Arial" w:cs="Arial"/>
                                <w:sz w:val="20"/>
                                <w:szCs w:val="20"/>
                              </w:rPr>
                              <w:t xml:space="preserve">e </w:t>
                            </w:r>
                            <w:r w:rsidRPr="00C676E5">
                              <w:rPr>
                                <w:rFonts w:ascii="Arial" w:hAnsi="Arial" w:cs="Arial"/>
                                <w:spacing w:val="-5"/>
                                <w:sz w:val="20"/>
                                <w:szCs w:val="20"/>
                              </w:rPr>
                              <w:t>y</w:t>
                            </w:r>
                            <w:r w:rsidRPr="00C676E5">
                              <w:rPr>
                                <w:rFonts w:ascii="Arial" w:hAnsi="Arial" w:cs="Arial"/>
                                <w:sz w:val="20"/>
                                <w:szCs w:val="20"/>
                              </w:rPr>
                              <w:t>ou en</w:t>
                            </w:r>
                            <w:r w:rsidRPr="00C676E5">
                              <w:rPr>
                                <w:rFonts w:ascii="Arial" w:hAnsi="Arial" w:cs="Arial"/>
                                <w:spacing w:val="-2"/>
                                <w:sz w:val="20"/>
                                <w:szCs w:val="20"/>
                              </w:rPr>
                              <w:t>s</w:t>
                            </w:r>
                            <w:r w:rsidRPr="00C676E5">
                              <w:rPr>
                                <w:rFonts w:ascii="Arial" w:hAnsi="Arial" w:cs="Arial"/>
                                <w:sz w:val="20"/>
                                <w:szCs w:val="20"/>
                              </w:rPr>
                              <w:t>ur</w:t>
                            </w:r>
                            <w:r w:rsidRPr="00C676E5">
                              <w:rPr>
                                <w:rFonts w:ascii="Arial" w:hAnsi="Arial" w:cs="Arial"/>
                                <w:spacing w:val="-5"/>
                                <w:sz w:val="20"/>
                                <w:szCs w:val="20"/>
                              </w:rPr>
                              <w:t>e</w:t>
                            </w:r>
                            <w:r w:rsidRPr="00C676E5">
                              <w:rPr>
                                <w:rFonts w:ascii="Arial" w:hAnsi="Arial" w:cs="Arial"/>
                                <w:sz w:val="20"/>
                                <w:szCs w:val="20"/>
                              </w:rPr>
                              <w:t xml:space="preserve">d </w:t>
                            </w:r>
                            <w:r w:rsidRPr="00C676E5">
                              <w:rPr>
                                <w:rFonts w:ascii="Arial" w:hAnsi="Arial" w:cs="Arial"/>
                                <w:spacing w:val="1"/>
                                <w:sz w:val="20"/>
                                <w:szCs w:val="20"/>
                              </w:rPr>
                              <w:t>t</w:t>
                            </w:r>
                            <w:r w:rsidRPr="00C676E5">
                              <w:rPr>
                                <w:rFonts w:ascii="Arial" w:hAnsi="Arial" w:cs="Arial"/>
                                <w:sz w:val="20"/>
                                <w:szCs w:val="20"/>
                              </w:rPr>
                              <w:t>h</w:t>
                            </w:r>
                            <w:r w:rsidRPr="00C676E5">
                              <w:rPr>
                                <w:rFonts w:ascii="Arial" w:hAnsi="Arial" w:cs="Arial"/>
                                <w:spacing w:val="-2"/>
                                <w:sz w:val="20"/>
                                <w:szCs w:val="20"/>
                              </w:rPr>
                              <w:t>a</w:t>
                            </w:r>
                            <w:r w:rsidRPr="00C676E5">
                              <w:rPr>
                                <w:rFonts w:ascii="Arial" w:hAnsi="Arial" w:cs="Arial"/>
                                <w:sz w:val="20"/>
                                <w:szCs w:val="20"/>
                              </w:rPr>
                              <w:t>t</w:t>
                            </w:r>
                            <w:r w:rsidRPr="00C676E5">
                              <w:rPr>
                                <w:rFonts w:ascii="Arial" w:hAnsi="Arial" w:cs="Arial"/>
                                <w:spacing w:val="-2"/>
                                <w:sz w:val="20"/>
                                <w:szCs w:val="20"/>
                              </w:rPr>
                              <w:t xml:space="preserve"> </w:t>
                            </w:r>
                            <w:r w:rsidRPr="00C676E5">
                              <w:rPr>
                                <w:rFonts w:ascii="Arial" w:hAnsi="Arial" w:cs="Arial"/>
                                <w:spacing w:val="1"/>
                                <w:sz w:val="20"/>
                                <w:szCs w:val="20"/>
                              </w:rPr>
                              <w:t>t</w:t>
                            </w:r>
                            <w:r w:rsidRPr="00C676E5">
                              <w:rPr>
                                <w:rFonts w:ascii="Arial" w:hAnsi="Arial" w:cs="Arial"/>
                                <w:sz w:val="20"/>
                                <w:szCs w:val="20"/>
                              </w:rPr>
                              <w:t>h</w:t>
                            </w:r>
                            <w:r w:rsidRPr="00C676E5">
                              <w:rPr>
                                <w:rFonts w:ascii="Arial" w:hAnsi="Arial" w:cs="Arial"/>
                                <w:spacing w:val="1"/>
                                <w:sz w:val="20"/>
                                <w:szCs w:val="20"/>
                              </w:rPr>
                              <w:t>i</w:t>
                            </w:r>
                            <w:r w:rsidRPr="00C676E5">
                              <w:rPr>
                                <w:rFonts w:ascii="Arial" w:hAnsi="Arial" w:cs="Arial"/>
                                <w:sz w:val="20"/>
                                <w:szCs w:val="20"/>
                              </w:rPr>
                              <w:t>s</w:t>
                            </w:r>
                            <w:r w:rsidRPr="00C676E5">
                              <w:rPr>
                                <w:rFonts w:ascii="Arial" w:hAnsi="Arial" w:cs="Arial"/>
                                <w:spacing w:val="-2"/>
                                <w:sz w:val="20"/>
                                <w:szCs w:val="20"/>
                              </w:rPr>
                              <w:t xml:space="preserve"> </w:t>
                            </w:r>
                            <w:r w:rsidRPr="00C676E5">
                              <w:rPr>
                                <w:rFonts w:ascii="Arial" w:hAnsi="Arial" w:cs="Arial"/>
                                <w:spacing w:val="-3"/>
                                <w:sz w:val="20"/>
                                <w:szCs w:val="20"/>
                              </w:rPr>
                              <w:t>p</w:t>
                            </w:r>
                            <w:r w:rsidRPr="00C676E5">
                              <w:rPr>
                                <w:rFonts w:ascii="Arial" w:hAnsi="Arial" w:cs="Arial"/>
                                <w:sz w:val="20"/>
                                <w:szCs w:val="20"/>
                              </w:rPr>
                              <w:t>ap</w:t>
                            </w:r>
                            <w:r w:rsidRPr="00C676E5">
                              <w:rPr>
                                <w:rFonts w:ascii="Arial" w:hAnsi="Arial" w:cs="Arial"/>
                                <w:spacing w:val="-5"/>
                                <w:sz w:val="20"/>
                                <w:szCs w:val="20"/>
                              </w:rPr>
                              <w:t>e</w:t>
                            </w:r>
                            <w:r w:rsidRPr="00C676E5">
                              <w:rPr>
                                <w:rFonts w:ascii="Arial" w:hAnsi="Arial" w:cs="Arial"/>
                                <w:sz w:val="20"/>
                                <w:szCs w:val="20"/>
                              </w:rPr>
                              <w:t>r con</w:t>
                            </w:r>
                            <w:r w:rsidRPr="00C676E5">
                              <w:rPr>
                                <w:rFonts w:ascii="Arial" w:hAnsi="Arial" w:cs="Arial"/>
                                <w:spacing w:val="-2"/>
                                <w:sz w:val="20"/>
                                <w:szCs w:val="20"/>
                              </w:rPr>
                              <w:t>s</w:t>
                            </w:r>
                            <w:r w:rsidRPr="00C676E5">
                              <w:rPr>
                                <w:rFonts w:ascii="Arial" w:hAnsi="Arial" w:cs="Arial"/>
                                <w:spacing w:val="1"/>
                                <w:sz w:val="20"/>
                                <w:szCs w:val="20"/>
                              </w:rPr>
                              <w:t>i</w:t>
                            </w:r>
                            <w:r w:rsidRPr="00C676E5">
                              <w:rPr>
                                <w:rFonts w:ascii="Arial" w:hAnsi="Arial" w:cs="Arial"/>
                                <w:spacing w:val="-2"/>
                                <w:sz w:val="20"/>
                                <w:szCs w:val="20"/>
                              </w:rPr>
                              <w:t>s</w:t>
                            </w:r>
                            <w:r w:rsidRPr="00C676E5">
                              <w:rPr>
                                <w:rFonts w:ascii="Arial" w:hAnsi="Arial" w:cs="Arial"/>
                                <w:sz w:val="20"/>
                                <w:szCs w:val="20"/>
                              </w:rPr>
                              <w:t>t</w:t>
                            </w:r>
                            <w:r w:rsidRPr="00C676E5">
                              <w:rPr>
                                <w:rFonts w:ascii="Arial" w:hAnsi="Arial" w:cs="Arial"/>
                                <w:spacing w:val="1"/>
                                <w:sz w:val="20"/>
                                <w:szCs w:val="20"/>
                              </w:rPr>
                              <w:t xml:space="preserve"> </w:t>
                            </w:r>
                            <w:r w:rsidRPr="00C676E5">
                              <w:rPr>
                                <w:rFonts w:ascii="Arial" w:hAnsi="Arial" w:cs="Arial"/>
                                <w:sz w:val="20"/>
                                <w:szCs w:val="20"/>
                              </w:rPr>
                              <w:t>of</w:t>
                            </w:r>
                            <w:r w:rsidRPr="00C676E5">
                              <w:rPr>
                                <w:rFonts w:ascii="Arial" w:hAnsi="Arial" w:cs="Arial"/>
                                <w:spacing w:val="-2"/>
                                <w:sz w:val="20"/>
                                <w:szCs w:val="20"/>
                              </w:rPr>
                              <w:t xml:space="preserve"> </w:t>
                            </w:r>
                            <w:r w:rsidRPr="00C676E5">
                              <w:rPr>
                                <w:rFonts w:ascii="Arial" w:hAnsi="Arial" w:cs="Arial"/>
                                <w:spacing w:val="1"/>
                                <w:sz w:val="20"/>
                                <w:szCs w:val="20"/>
                              </w:rPr>
                              <w:t>t</w:t>
                            </w:r>
                            <w:r w:rsidRPr="00C676E5">
                              <w:rPr>
                                <w:rFonts w:ascii="Arial" w:hAnsi="Arial" w:cs="Arial"/>
                                <w:spacing w:val="-3"/>
                                <w:sz w:val="20"/>
                                <w:szCs w:val="20"/>
                              </w:rPr>
                              <w:t>h</w:t>
                            </w:r>
                            <w:r w:rsidRPr="00C676E5">
                              <w:rPr>
                                <w:rFonts w:ascii="Arial" w:hAnsi="Arial" w:cs="Arial"/>
                                <w:sz w:val="20"/>
                                <w:szCs w:val="20"/>
                              </w:rPr>
                              <w:t>e</w:t>
                            </w:r>
                            <w:r w:rsidRPr="00C676E5">
                              <w:rPr>
                                <w:rFonts w:ascii="Arial" w:hAnsi="Arial" w:cs="Arial"/>
                                <w:spacing w:val="-2"/>
                                <w:sz w:val="20"/>
                                <w:szCs w:val="20"/>
                              </w:rPr>
                              <w:t xml:space="preserve"> </w:t>
                            </w:r>
                            <w:r w:rsidRPr="00C676E5">
                              <w:rPr>
                                <w:rFonts w:ascii="Arial" w:hAnsi="Arial" w:cs="Arial"/>
                                <w:sz w:val="20"/>
                                <w:szCs w:val="20"/>
                              </w:rPr>
                              <w:t>r</w:t>
                            </w:r>
                            <w:r w:rsidRPr="00C676E5">
                              <w:rPr>
                                <w:rFonts w:ascii="Arial" w:hAnsi="Arial" w:cs="Arial"/>
                                <w:spacing w:val="-2"/>
                                <w:sz w:val="20"/>
                                <w:szCs w:val="20"/>
                              </w:rPr>
                              <w:t>e</w:t>
                            </w:r>
                            <w:r w:rsidRPr="00C676E5">
                              <w:rPr>
                                <w:rFonts w:ascii="Arial" w:hAnsi="Arial" w:cs="Arial"/>
                                <w:spacing w:val="1"/>
                                <w:sz w:val="20"/>
                                <w:szCs w:val="20"/>
                              </w:rPr>
                              <w:t>l</w:t>
                            </w:r>
                            <w:r w:rsidRPr="00C676E5">
                              <w:rPr>
                                <w:rFonts w:ascii="Arial" w:hAnsi="Arial" w:cs="Arial"/>
                                <w:sz w:val="20"/>
                                <w:szCs w:val="20"/>
                              </w:rPr>
                              <w:t>e</w:t>
                            </w:r>
                            <w:r w:rsidRPr="00C676E5">
                              <w:rPr>
                                <w:rFonts w:ascii="Arial" w:hAnsi="Arial" w:cs="Arial"/>
                                <w:spacing w:val="-5"/>
                                <w:sz w:val="20"/>
                                <w:szCs w:val="20"/>
                              </w:rPr>
                              <w:t>v</w:t>
                            </w:r>
                            <w:r w:rsidRPr="00C676E5">
                              <w:rPr>
                                <w:rFonts w:ascii="Arial" w:hAnsi="Arial" w:cs="Arial"/>
                                <w:sz w:val="20"/>
                                <w:szCs w:val="20"/>
                              </w:rPr>
                              <w:t>ant</w:t>
                            </w:r>
                            <w:r w:rsidRPr="00C676E5">
                              <w:rPr>
                                <w:rFonts w:ascii="Arial" w:hAnsi="Arial" w:cs="Arial"/>
                                <w:spacing w:val="-2"/>
                                <w:sz w:val="20"/>
                                <w:szCs w:val="20"/>
                              </w:rPr>
                              <w:t xml:space="preserve"> </w:t>
                            </w:r>
                            <w:r w:rsidRPr="00C676E5">
                              <w:rPr>
                                <w:rFonts w:ascii="Arial" w:hAnsi="Arial" w:cs="Arial"/>
                                <w:sz w:val="20"/>
                                <w:szCs w:val="20"/>
                              </w:rPr>
                              <w:t>co</w:t>
                            </w:r>
                            <w:r w:rsidRPr="00C676E5">
                              <w:rPr>
                                <w:rFonts w:ascii="Arial" w:hAnsi="Arial" w:cs="Arial"/>
                                <w:spacing w:val="-5"/>
                                <w:sz w:val="20"/>
                                <w:szCs w:val="20"/>
                              </w:rPr>
                              <w:t>n</w:t>
                            </w:r>
                            <w:r w:rsidRPr="00C676E5">
                              <w:rPr>
                                <w:rFonts w:ascii="Arial" w:hAnsi="Arial" w:cs="Arial"/>
                                <w:spacing w:val="-2"/>
                                <w:sz w:val="20"/>
                                <w:szCs w:val="20"/>
                              </w:rPr>
                              <w:t>t</w:t>
                            </w:r>
                            <w:r w:rsidRPr="00C676E5">
                              <w:rPr>
                                <w:rFonts w:ascii="Arial" w:hAnsi="Arial" w:cs="Arial"/>
                                <w:sz w:val="20"/>
                                <w:szCs w:val="20"/>
                              </w:rPr>
                              <w:t>en</w:t>
                            </w:r>
                            <w:r w:rsidRPr="00C676E5">
                              <w:rPr>
                                <w:rFonts w:ascii="Arial" w:hAnsi="Arial" w:cs="Arial"/>
                                <w:spacing w:val="1"/>
                                <w:sz w:val="20"/>
                                <w:szCs w:val="20"/>
                              </w:rPr>
                              <w:t>t</w:t>
                            </w:r>
                            <w:r w:rsidRPr="00C676E5">
                              <w:rPr>
                                <w:rFonts w:ascii="Arial" w:hAnsi="Arial" w:cs="Arial"/>
                                <w:sz w:val="20"/>
                                <w:szCs w:val="20"/>
                              </w:rPr>
                              <w:t>?</w:t>
                            </w:r>
                          </w:p>
                        </w:tc>
                        <w:tc>
                          <w:tcPr>
                            <w:tcW w:w="1404" w:type="dxa"/>
                            <w:tcBorders>
                              <w:top w:val="single" w:sz="5" w:space="0" w:color="000000"/>
                              <w:left w:val="single" w:sz="5" w:space="0" w:color="000000"/>
                              <w:bottom w:val="single" w:sz="5" w:space="0" w:color="000000"/>
                              <w:right w:val="single" w:sz="5" w:space="0" w:color="000000"/>
                            </w:tcBorders>
                          </w:tcPr>
                          <w:p w:rsidR="007F1CA3" w:rsidRPr="00C676E5" w:rsidRDefault="007F1CA3">
                            <w:pPr>
                              <w:rPr>
                                <w:rFonts w:cs="Arial"/>
                              </w:rPr>
                            </w:pPr>
                          </w:p>
                        </w:tc>
                        <w:tc>
                          <w:tcPr>
                            <w:tcW w:w="1737" w:type="dxa"/>
                            <w:tcBorders>
                              <w:top w:val="single" w:sz="5" w:space="0" w:color="000000"/>
                              <w:left w:val="single" w:sz="5" w:space="0" w:color="000000"/>
                              <w:bottom w:val="single" w:sz="5" w:space="0" w:color="000000"/>
                              <w:right w:val="single" w:sz="5" w:space="0" w:color="000000"/>
                            </w:tcBorders>
                          </w:tcPr>
                          <w:p w:rsidR="007F1CA3" w:rsidRPr="00C676E5" w:rsidRDefault="007F1CA3">
                            <w:pPr>
                              <w:rPr>
                                <w:rFonts w:cs="Arial"/>
                              </w:rPr>
                            </w:pPr>
                          </w:p>
                        </w:tc>
                      </w:tr>
                    </w:tbl>
                    <w:p w:rsidR="007F1CA3" w:rsidRPr="00C676E5" w:rsidRDefault="007F1CA3" w:rsidP="007F1CA3">
                      <w:pPr>
                        <w:rPr>
                          <w:rFonts w:cs="Arial"/>
                        </w:rPr>
                      </w:pPr>
                    </w:p>
                  </w:txbxContent>
                </v:textbox>
                <w10:wrap anchorx="page"/>
              </v:shape>
            </w:pict>
          </mc:Fallback>
        </mc:AlternateContent>
      </w:r>
      <w:r w:rsidRPr="00C676E5">
        <w:rPr>
          <w:rFonts w:cs="Arial"/>
          <w:strike/>
          <w:color w:val="FF0101"/>
          <w:u w:val="single" w:color="FF0101"/>
        </w:rPr>
        <w:t>9</w:t>
      </w:r>
      <w:r w:rsidRPr="00C676E5">
        <w:rPr>
          <w:rFonts w:cs="Arial"/>
          <w:color w:val="FF0101"/>
        </w:rPr>
        <w:t>8</w:t>
      </w:r>
    </w:p>
    <w:p w:rsidR="007F1CA3" w:rsidRPr="00C676E5" w:rsidRDefault="007F1CA3" w:rsidP="007F1CA3">
      <w:pPr>
        <w:spacing w:before="10"/>
        <w:rPr>
          <w:rFonts w:cs="Arial"/>
          <w:sz w:val="16"/>
          <w:szCs w:val="16"/>
        </w:rPr>
      </w:pPr>
    </w:p>
    <w:p w:rsidR="007F1CA3" w:rsidRPr="00C676E5" w:rsidRDefault="007F1CA3" w:rsidP="007F1CA3">
      <w:pPr>
        <w:spacing w:before="72"/>
        <w:ind w:left="407"/>
        <w:rPr>
          <w:rFonts w:cs="Arial"/>
        </w:rPr>
      </w:pPr>
      <w:r w:rsidRPr="00C676E5">
        <w:rPr>
          <w:rFonts w:cs="Arial"/>
          <w:noProof/>
          <w:lang w:val="en-ZA" w:eastAsia="en-ZA"/>
        </w:rPr>
        <mc:AlternateContent>
          <mc:Choice Requires="wps">
            <w:drawing>
              <wp:anchor distT="0" distB="0" distL="114300" distR="114300" simplePos="0" relativeHeight="251682816" behindDoc="0" locked="0" layoutInCell="1" allowOverlap="1">
                <wp:simplePos x="0" y="0"/>
                <wp:positionH relativeFrom="page">
                  <wp:posOffset>966470</wp:posOffset>
                </wp:positionH>
                <wp:positionV relativeFrom="paragraph">
                  <wp:posOffset>66675</wp:posOffset>
                </wp:positionV>
                <wp:extent cx="6424295" cy="337185"/>
                <wp:effectExtent l="0" t="0" r="14605"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804"/>
                              <w:gridCol w:w="1277"/>
                              <w:gridCol w:w="2021"/>
                            </w:tblGrid>
                            <w:tr w:rsidR="007F1CA3">
                              <w:trPr>
                                <w:trHeight w:hRule="exact" w:val="521"/>
                              </w:trPr>
                              <w:tc>
                                <w:tcPr>
                                  <w:tcW w:w="6804"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line="244" w:lineRule="auto"/>
                                    <w:ind w:left="103" w:right="1307"/>
                                    <w:rPr>
                                      <w:rFonts w:ascii="Arial" w:eastAsia="Times New Roman" w:hAnsi="Arial" w:cs="Arial"/>
                                      <w:sz w:val="20"/>
                                      <w:szCs w:val="20"/>
                                    </w:rPr>
                                  </w:pPr>
                                  <w:r w:rsidRPr="00C676E5">
                                    <w:rPr>
                                      <w:rFonts w:ascii="Arial" w:hAnsi="Arial" w:cs="Arial"/>
                                      <w:color w:val="FF0101"/>
                                      <w:spacing w:val="-4"/>
                                      <w:sz w:val="20"/>
                                      <w:szCs w:val="20"/>
                                      <w:u w:val="single" w:color="FF0101"/>
                                    </w:rPr>
                                    <w:t>I</w:t>
                                  </w:r>
                                  <w:r w:rsidRPr="00C676E5">
                                    <w:rPr>
                                      <w:rFonts w:ascii="Arial" w:hAnsi="Arial" w:cs="Arial"/>
                                      <w:color w:val="FF0101"/>
                                      <w:sz w:val="20"/>
                                      <w:szCs w:val="20"/>
                                      <w:u w:val="single" w:color="FF0101"/>
                                    </w:rPr>
                                    <w:t xml:space="preserve">f </w:t>
                                  </w:r>
                                  <w:r w:rsidRPr="00C676E5">
                                    <w:rPr>
                                      <w:rFonts w:ascii="Arial" w:hAnsi="Arial" w:cs="Arial"/>
                                      <w:color w:val="FF0101"/>
                                      <w:spacing w:val="1"/>
                                      <w:sz w:val="20"/>
                                      <w:szCs w:val="20"/>
                                      <w:u w:val="single" w:color="FF0101"/>
                                    </w:rPr>
                                    <w:t>t</w:t>
                                  </w:r>
                                  <w:r w:rsidRPr="00C676E5">
                                    <w:rPr>
                                      <w:rFonts w:ascii="Arial" w:hAnsi="Arial" w:cs="Arial"/>
                                      <w:color w:val="FF0101"/>
                                      <w:sz w:val="20"/>
                                      <w:szCs w:val="20"/>
                                      <w:u w:val="single" w:color="FF0101"/>
                                    </w:rPr>
                                    <w:t xml:space="preserve">here </w:t>
                                  </w:r>
                                  <w:r w:rsidRPr="00C676E5">
                                    <w:rPr>
                                      <w:rFonts w:ascii="Arial" w:hAnsi="Arial" w:cs="Arial"/>
                                      <w:color w:val="FF0101"/>
                                      <w:spacing w:val="-3"/>
                                      <w:sz w:val="20"/>
                                      <w:szCs w:val="20"/>
                                      <w:u w:val="single" w:color="FF0101"/>
                                    </w:rPr>
                                    <w:t>a</w:t>
                                  </w:r>
                                  <w:r w:rsidRPr="00C676E5">
                                    <w:rPr>
                                      <w:rFonts w:ascii="Arial" w:hAnsi="Arial" w:cs="Arial"/>
                                      <w:color w:val="FF0101"/>
                                      <w:sz w:val="20"/>
                                      <w:szCs w:val="20"/>
                                      <w:u w:val="single" w:color="FF0101"/>
                                    </w:rPr>
                                    <w:t>re</w:t>
                                  </w:r>
                                  <w:r w:rsidRPr="00C676E5">
                                    <w:rPr>
                                      <w:rFonts w:ascii="Arial" w:hAnsi="Arial" w:cs="Arial"/>
                                      <w:color w:val="FF0101"/>
                                      <w:spacing w:val="-2"/>
                                      <w:sz w:val="20"/>
                                      <w:szCs w:val="20"/>
                                      <w:u w:val="single" w:color="FF0101"/>
                                    </w:rPr>
                                    <w:t xml:space="preserve"> </w:t>
                                  </w:r>
                                  <w:r w:rsidRPr="00C676E5">
                                    <w:rPr>
                                      <w:rFonts w:ascii="Arial" w:hAnsi="Arial" w:cs="Arial"/>
                                      <w:color w:val="FF0101"/>
                                      <w:spacing w:val="1"/>
                                      <w:sz w:val="20"/>
                                      <w:szCs w:val="20"/>
                                      <w:u w:val="single" w:color="FF0101"/>
                                    </w:rPr>
                                    <w:t>t</w:t>
                                  </w:r>
                                  <w:r w:rsidRPr="00C676E5">
                                    <w:rPr>
                                      <w:rFonts w:ascii="Arial" w:hAnsi="Arial" w:cs="Arial"/>
                                      <w:color w:val="FF0101"/>
                                      <w:spacing w:val="-1"/>
                                      <w:sz w:val="20"/>
                                      <w:szCs w:val="20"/>
                                      <w:u w:val="single" w:color="FF0101"/>
                                    </w:rPr>
                                    <w:t>w</w:t>
                                  </w:r>
                                  <w:r w:rsidRPr="00C676E5">
                                    <w:rPr>
                                      <w:rFonts w:ascii="Arial" w:hAnsi="Arial" w:cs="Arial"/>
                                      <w:color w:val="FF0101"/>
                                      <w:sz w:val="20"/>
                                      <w:szCs w:val="20"/>
                                      <w:u w:val="single" w:color="FF0101"/>
                                    </w:rPr>
                                    <w:t>o pa</w:t>
                                  </w:r>
                                  <w:r w:rsidRPr="00C676E5">
                                    <w:rPr>
                                      <w:rFonts w:ascii="Arial" w:hAnsi="Arial" w:cs="Arial"/>
                                      <w:color w:val="FF0101"/>
                                      <w:spacing w:val="-3"/>
                                      <w:sz w:val="20"/>
                                      <w:szCs w:val="20"/>
                                      <w:u w:val="single" w:color="FF0101"/>
                                    </w:rPr>
                                    <w:t>p</w:t>
                                  </w:r>
                                  <w:r w:rsidRPr="00C676E5">
                                    <w:rPr>
                                      <w:rFonts w:ascii="Arial" w:hAnsi="Arial" w:cs="Arial"/>
                                      <w:color w:val="FF0101"/>
                                      <w:sz w:val="20"/>
                                      <w:szCs w:val="20"/>
                                      <w:u w:val="single" w:color="FF0101"/>
                                    </w:rPr>
                                    <w:t>ers</w:t>
                                  </w:r>
                                  <w:r w:rsidRPr="00C676E5">
                                    <w:rPr>
                                      <w:rFonts w:ascii="Arial" w:hAnsi="Arial" w:cs="Arial"/>
                                      <w:color w:val="FF0101"/>
                                      <w:spacing w:val="-3"/>
                                      <w:sz w:val="20"/>
                                      <w:szCs w:val="20"/>
                                      <w:u w:val="single" w:color="FF0101"/>
                                    </w:rPr>
                                    <w:t xml:space="preserve"> </w:t>
                                  </w:r>
                                  <w:r w:rsidRPr="00C676E5">
                                    <w:rPr>
                                      <w:rFonts w:ascii="Arial" w:hAnsi="Arial" w:cs="Arial"/>
                                      <w:color w:val="FF0101"/>
                                      <w:sz w:val="20"/>
                                      <w:szCs w:val="20"/>
                                      <w:u w:val="single" w:color="FF0101"/>
                                    </w:rPr>
                                    <w:t>f</w:t>
                                  </w:r>
                                  <w:r w:rsidRPr="00C676E5">
                                    <w:rPr>
                                      <w:rFonts w:ascii="Arial" w:hAnsi="Arial" w:cs="Arial"/>
                                      <w:color w:val="FF0101"/>
                                      <w:spacing w:val="-3"/>
                                      <w:sz w:val="20"/>
                                      <w:szCs w:val="20"/>
                                      <w:u w:val="single" w:color="FF0101"/>
                                    </w:rPr>
                                    <w:t>o</w:t>
                                  </w:r>
                                  <w:r w:rsidRPr="00C676E5">
                                    <w:rPr>
                                      <w:rFonts w:ascii="Arial" w:hAnsi="Arial" w:cs="Arial"/>
                                      <w:color w:val="FF0101"/>
                                      <w:sz w:val="20"/>
                                      <w:szCs w:val="20"/>
                                      <w:u w:val="single" w:color="FF0101"/>
                                    </w:rPr>
                                    <w:t xml:space="preserve">r </w:t>
                                  </w:r>
                                  <w:r w:rsidRPr="00C676E5">
                                    <w:rPr>
                                      <w:rFonts w:ascii="Arial" w:hAnsi="Arial" w:cs="Arial"/>
                                      <w:color w:val="FF0101"/>
                                      <w:spacing w:val="-2"/>
                                      <w:sz w:val="20"/>
                                      <w:szCs w:val="20"/>
                                      <w:u w:val="single" w:color="FF0101"/>
                                    </w:rPr>
                                    <w:t>t</w:t>
                                  </w:r>
                                  <w:r w:rsidRPr="00C676E5">
                                    <w:rPr>
                                      <w:rFonts w:ascii="Arial" w:hAnsi="Arial" w:cs="Arial"/>
                                      <w:color w:val="FF0101"/>
                                      <w:sz w:val="20"/>
                                      <w:szCs w:val="20"/>
                                      <w:u w:val="single" w:color="FF0101"/>
                                    </w:rPr>
                                    <w:t>h</w:t>
                                  </w:r>
                                  <w:r w:rsidRPr="00C676E5">
                                    <w:rPr>
                                      <w:rFonts w:ascii="Arial" w:hAnsi="Arial" w:cs="Arial"/>
                                      <w:color w:val="FF0101"/>
                                      <w:spacing w:val="1"/>
                                      <w:sz w:val="20"/>
                                      <w:szCs w:val="20"/>
                                      <w:u w:val="single" w:color="FF0101"/>
                                    </w:rPr>
                                    <w:t>i</w:t>
                                  </w:r>
                                  <w:r w:rsidRPr="00C676E5">
                                    <w:rPr>
                                      <w:rFonts w:ascii="Arial" w:hAnsi="Arial" w:cs="Arial"/>
                                      <w:color w:val="FF0101"/>
                                      <w:sz w:val="20"/>
                                      <w:szCs w:val="20"/>
                                      <w:u w:val="single" w:color="FF0101"/>
                                    </w:rPr>
                                    <w:t xml:space="preserve">s </w:t>
                                  </w:r>
                                  <w:r w:rsidRPr="00C676E5">
                                    <w:rPr>
                                      <w:rFonts w:ascii="Arial" w:hAnsi="Arial" w:cs="Arial"/>
                                      <w:color w:val="FF0101"/>
                                      <w:spacing w:val="-3"/>
                                      <w:sz w:val="20"/>
                                      <w:szCs w:val="20"/>
                                      <w:u w:val="single" w:color="FF0101"/>
                                    </w:rPr>
                                    <w:t>c</w:t>
                                  </w:r>
                                  <w:r w:rsidRPr="00C676E5">
                                    <w:rPr>
                                      <w:rFonts w:ascii="Arial" w:hAnsi="Arial" w:cs="Arial"/>
                                      <w:color w:val="FF0101"/>
                                      <w:sz w:val="20"/>
                                      <w:szCs w:val="20"/>
                                      <w:u w:val="single" w:color="FF0101"/>
                                    </w:rPr>
                                    <w:t>ou</w:t>
                                  </w:r>
                                  <w:r w:rsidRPr="00C676E5">
                                    <w:rPr>
                                      <w:rFonts w:ascii="Arial" w:hAnsi="Arial" w:cs="Arial"/>
                                      <w:color w:val="FF0101"/>
                                      <w:spacing w:val="-2"/>
                                      <w:sz w:val="20"/>
                                      <w:szCs w:val="20"/>
                                      <w:u w:val="single" w:color="FF0101"/>
                                    </w:rPr>
                                    <w:t>r</w:t>
                                  </w:r>
                                  <w:r w:rsidRPr="00C676E5">
                                    <w:rPr>
                                      <w:rFonts w:ascii="Arial" w:hAnsi="Arial" w:cs="Arial"/>
                                      <w:color w:val="FF0101"/>
                                      <w:sz w:val="20"/>
                                      <w:szCs w:val="20"/>
                                      <w:u w:val="single" w:color="FF0101"/>
                                    </w:rPr>
                                    <w:t>se, ha</w:t>
                                  </w:r>
                                  <w:r w:rsidRPr="00C676E5">
                                    <w:rPr>
                                      <w:rFonts w:ascii="Arial" w:hAnsi="Arial" w:cs="Arial"/>
                                      <w:color w:val="FF0101"/>
                                      <w:spacing w:val="-3"/>
                                      <w:sz w:val="20"/>
                                      <w:szCs w:val="20"/>
                                      <w:u w:val="single" w:color="FF0101"/>
                                    </w:rPr>
                                    <w:t>v</w:t>
                                  </w:r>
                                  <w:r w:rsidRPr="00C676E5">
                                    <w:rPr>
                                      <w:rFonts w:ascii="Arial" w:hAnsi="Arial" w:cs="Arial"/>
                                      <w:color w:val="FF0101"/>
                                      <w:sz w:val="20"/>
                                      <w:szCs w:val="20"/>
                                      <w:u w:val="single" w:color="FF0101"/>
                                    </w:rPr>
                                    <w:t xml:space="preserve">e </w:t>
                                  </w:r>
                                  <w:r w:rsidRPr="00C676E5">
                                    <w:rPr>
                                      <w:rFonts w:ascii="Arial" w:hAnsi="Arial" w:cs="Arial"/>
                                      <w:color w:val="FF0101"/>
                                      <w:spacing w:val="-3"/>
                                      <w:sz w:val="20"/>
                                      <w:szCs w:val="20"/>
                                      <w:u w:val="single" w:color="FF0101"/>
                                    </w:rPr>
                                    <w:t>y</w:t>
                                  </w:r>
                                  <w:r w:rsidRPr="00C676E5">
                                    <w:rPr>
                                      <w:rFonts w:ascii="Arial" w:hAnsi="Arial" w:cs="Arial"/>
                                      <w:color w:val="FF0101"/>
                                      <w:sz w:val="20"/>
                                      <w:szCs w:val="20"/>
                                      <w:u w:val="single" w:color="FF0101"/>
                                    </w:rPr>
                                    <w:t>ou en</w:t>
                                  </w:r>
                                  <w:r w:rsidRPr="00C676E5">
                                    <w:rPr>
                                      <w:rFonts w:ascii="Arial" w:hAnsi="Arial" w:cs="Arial"/>
                                      <w:color w:val="FF0101"/>
                                      <w:spacing w:val="-2"/>
                                      <w:sz w:val="20"/>
                                      <w:szCs w:val="20"/>
                                      <w:u w:val="single" w:color="FF0101"/>
                                    </w:rPr>
                                    <w:t>s</w:t>
                                  </w:r>
                                  <w:r w:rsidRPr="00C676E5">
                                    <w:rPr>
                                      <w:rFonts w:ascii="Arial" w:hAnsi="Arial" w:cs="Arial"/>
                                      <w:color w:val="FF0101"/>
                                      <w:sz w:val="20"/>
                                      <w:szCs w:val="20"/>
                                      <w:u w:val="single" w:color="FF0101"/>
                                    </w:rPr>
                                    <w:t>ur</w:t>
                                  </w:r>
                                  <w:r w:rsidRPr="00C676E5">
                                    <w:rPr>
                                      <w:rFonts w:ascii="Arial" w:hAnsi="Arial" w:cs="Arial"/>
                                      <w:color w:val="FF0101"/>
                                      <w:spacing w:val="-3"/>
                                      <w:sz w:val="20"/>
                                      <w:szCs w:val="20"/>
                                      <w:u w:val="single" w:color="FF0101"/>
                                    </w:rPr>
                                    <w:t>e</w:t>
                                  </w:r>
                                  <w:r w:rsidRPr="00C676E5">
                                    <w:rPr>
                                      <w:rFonts w:ascii="Arial" w:hAnsi="Arial" w:cs="Arial"/>
                                      <w:color w:val="FF0101"/>
                                      <w:sz w:val="20"/>
                                      <w:szCs w:val="20"/>
                                      <w:u w:val="single" w:color="FF0101"/>
                                    </w:rPr>
                                    <w:t xml:space="preserve">d </w:t>
                                  </w:r>
                                  <w:r w:rsidRPr="00C676E5">
                                    <w:rPr>
                                      <w:rFonts w:ascii="Arial" w:hAnsi="Arial" w:cs="Arial"/>
                                      <w:color w:val="FF0101"/>
                                      <w:spacing w:val="1"/>
                                      <w:sz w:val="20"/>
                                      <w:szCs w:val="20"/>
                                      <w:u w:val="single" w:color="FF0101"/>
                                    </w:rPr>
                                    <w:t>t</w:t>
                                  </w:r>
                                  <w:r w:rsidRPr="00C676E5">
                                    <w:rPr>
                                      <w:rFonts w:ascii="Arial" w:hAnsi="Arial" w:cs="Arial"/>
                                      <w:color w:val="FF0101"/>
                                      <w:sz w:val="20"/>
                                      <w:szCs w:val="20"/>
                                      <w:u w:val="single" w:color="FF0101"/>
                                    </w:rPr>
                                    <w:t>h</w:t>
                                  </w:r>
                                  <w:r w:rsidRPr="00C676E5">
                                    <w:rPr>
                                      <w:rFonts w:ascii="Arial" w:hAnsi="Arial" w:cs="Arial"/>
                                      <w:color w:val="FF0101"/>
                                      <w:spacing w:val="-3"/>
                                      <w:sz w:val="20"/>
                                      <w:szCs w:val="20"/>
                                      <w:u w:val="single" w:color="FF0101"/>
                                    </w:rPr>
                                    <w:t>a</w:t>
                                  </w:r>
                                  <w:r w:rsidRPr="00C676E5">
                                    <w:rPr>
                                      <w:rFonts w:ascii="Arial" w:hAnsi="Arial" w:cs="Arial"/>
                                      <w:color w:val="FF0101"/>
                                      <w:sz w:val="20"/>
                                      <w:szCs w:val="20"/>
                                      <w:u w:val="single" w:color="FF0101"/>
                                    </w:rPr>
                                    <w:t>t</w:t>
                                  </w:r>
                                  <w:r w:rsidRPr="00C676E5">
                                    <w:rPr>
                                      <w:rFonts w:ascii="Arial" w:hAnsi="Arial" w:cs="Arial"/>
                                      <w:color w:val="FF0101"/>
                                      <w:spacing w:val="-2"/>
                                      <w:sz w:val="20"/>
                                      <w:szCs w:val="20"/>
                                      <w:u w:val="single" w:color="FF0101"/>
                                    </w:rPr>
                                    <w:t xml:space="preserve"> </w:t>
                                  </w:r>
                                  <w:r w:rsidRPr="00C676E5">
                                    <w:rPr>
                                      <w:rFonts w:ascii="Arial" w:hAnsi="Arial" w:cs="Arial"/>
                                      <w:color w:val="FF0101"/>
                                      <w:spacing w:val="-2"/>
                                      <w:sz w:val="20"/>
                                      <w:szCs w:val="20"/>
                                    </w:rPr>
                                    <w:t xml:space="preserve"> </w:t>
                                  </w:r>
                                  <w:r w:rsidRPr="00C676E5">
                                    <w:rPr>
                                      <w:rFonts w:ascii="Arial" w:hAnsi="Arial" w:cs="Arial"/>
                                      <w:color w:val="FF0101"/>
                                      <w:spacing w:val="1"/>
                                      <w:sz w:val="20"/>
                                      <w:szCs w:val="20"/>
                                      <w:u w:val="single" w:color="FF0101"/>
                                    </w:rPr>
                                    <w:t>t</w:t>
                                  </w:r>
                                  <w:r w:rsidRPr="00C676E5">
                                    <w:rPr>
                                      <w:rFonts w:ascii="Arial" w:hAnsi="Arial" w:cs="Arial"/>
                                      <w:color w:val="FF0101"/>
                                      <w:sz w:val="20"/>
                                      <w:szCs w:val="20"/>
                                      <w:u w:val="single" w:color="FF0101"/>
                                    </w:rPr>
                                    <w:t xml:space="preserve">he </w:t>
                                  </w:r>
                                  <w:r w:rsidRPr="00C676E5">
                                    <w:rPr>
                                      <w:rFonts w:ascii="Arial" w:hAnsi="Arial" w:cs="Arial"/>
                                      <w:color w:val="FF0101"/>
                                      <w:spacing w:val="-3"/>
                                      <w:sz w:val="20"/>
                                      <w:szCs w:val="20"/>
                                      <w:u w:val="single" w:color="FF0101"/>
                                    </w:rPr>
                                    <w:t>c</w:t>
                                  </w:r>
                                  <w:r w:rsidRPr="00C676E5">
                                    <w:rPr>
                                      <w:rFonts w:ascii="Arial" w:hAnsi="Arial" w:cs="Arial"/>
                                      <w:color w:val="FF0101"/>
                                      <w:sz w:val="20"/>
                                      <w:szCs w:val="20"/>
                                      <w:u w:val="single" w:color="FF0101"/>
                                    </w:rPr>
                                    <w:t>on</w:t>
                                  </w:r>
                                  <w:r w:rsidRPr="00C676E5">
                                    <w:rPr>
                                      <w:rFonts w:ascii="Arial" w:hAnsi="Arial" w:cs="Arial"/>
                                      <w:color w:val="FF0101"/>
                                      <w:spacing w:val="-2"/>
                                      <w:sz w:val="20"/>
                                      <w:szCs w:val="20"/>
                                      <w:u w:val="single" w:color="FF0101"/>
                                    </w:rPr>
                                    <w:t>t</w:t>
                                  </w:r>
                                  <w:r w:rsidRPr="00C676E5">
                                    <w:rPr>
                                      <w:rFonts w:ascii="Arial" w:hAnsi="Arial" w:cs="Arial"/>
                                      <w:color w:val="FF0101"/>
                                      <w:sz w:val="20"/>
                                      <w:szCs w:val="20"/>
                                      <w:u w:val="single" w:color="FF0101"/>
                                    </w:rPr>
                                    <w:t>ent</w:t>
                                  </w:r>
                                  <w:r w:rsidRPr="00C676E5">
                                    <w:rPr>
                                      <w:rFonts w:ascii="Arial" w:hAnsi="Arial" w:cs="Arial"/>
                                      <w:color w:val="FF0101"/>
                                      <w:spacing w:val="-2"/>
                                      <w:sz w:val="20"/>
                                      <w:szCs w:val="20"/>
                                      <w:u w:val="single" w:color="FF0101"/>
                                    </w:rPr>
                                    <w:t xml:space="preserve"> </w:t>
                                  </w:r>
                                  <w:r w:rsidRPr="00C676E5">
                                    <w:rPr>
                                      <w:rFonts w:ascii="Arial" w:hAnsi="Arial" w:cs="Arial"/>
                                      <w:color w:val="FF0101"/>
                                      <w:sz w:val="20"/>
                                      <w:szCs w:val="20"/>
                                      <w:u w:val="single" w:color="FF0101"/>
                                    </w:rPr>
                                    <w:t xml:space="preserve">and </w:t>
                                  </w:r>
                                  <w:r w:rsidRPr="00C676E5">
                                    <w:rPr>
                                      <w:rFonts w:ascii="Arial" w:hAnsi="Arial" w:cs="Arial"/>
                                      <w:color w:val="FF0101"/>
                                      <w:spacing w:val="-3"/>
                                      <w:sz w:val="20"/>
                                      <w:szCs w:val="20"/>
                                      <w:u w:val="single" w:color="FF0101"/>
                                    </w:rPr>
                                    <w:t>c</w:t>
                                  </w:r>
                                  <w:r w:rsidRPr="00C676E5">
                                    <w:rPr>
                                      <w:rFonts w:ascii="Arial" w:hAnsi="Arial" w:cs="Arial"/>
                                      <w:color w:val="FF0101"/>
                                      <w:sz w:val="20"/>
                                      <w:szCs w:val="20"/>
                                      <w:u w:val="single" w:color="FF0101"/>
                                    </w:rPr>
                                    <w:t>o</w:t>
                                  </w:r>
                                  <w:r w:rsidRPr="00C676E5">
                                    <w:rPr>
                                      <w:rFonts w:ascii="Arial" w:hAnsi="Arial" w:cs="Arial"/>
                                      <w:color w:val="FF0101"/>
                                      <w:spacing w:val="-3"/>
                                      <w:sz w:val="20"/>
                                      <w:szCs w:val="20"/>
                                      <w:u w:val="single" w:color="FF0101"/>
                                    </w:rPr>
                                    <w:t>v</w:t>
                                  </w:r>
                                  <w:r w:rsidRPr="00C676E5">
                                    <w:rPr>
                                      <w:rFonts w:ascii="Arial" w:hAnsi="Arial" w:cs="Arial"/>
                                      <w:color w:val="FF0101"/>
                                      <w:sz w:val="20"/>
                                      <w:szCs w:val="20"/>
                                      <w:u w:val="single" w:color="FF0101"/>
                                    </w:rPr>
                                    <w:t>er of</w:t>
                                  </w:r>
                                  <w:r w:rsidRPr="00C676E5">
                                    <w:rPr>
                                      <w:rFonts w:ascii="Arial" w:hAnsi="Arial" w:cs="Arial"/>
                                      <w:color w:val="FF0101"/>
                                      <w:spacing w:val="-2"/>
                                      <w:sz w:val="20"/>
                                      <w:szCs w:val="20"/>
                                      <w:u w:val="single" w:color="FF0101"/>
                                    </w:rPr>
                                    <w:t xml:space="preserve"> </w:t>
                                  </w:r>
                                  <w:r w:rsidRPr="00C676E5">
                                    <w:rPr>
                                      <w:rFonts w:ascii="Arial" w:hAnsi="Arial" w:cs="Arial"/>
                                      <w:color w:val="FF0101"/>
                                      <w:spacing w:val="1"/>
                                      <w:sz w:val="20"/>
                                      <w:szCs w:val="20"/>
                                      <w:u w:val="single" w:color="FF0101"/>
                                    </w:rPr>
                                    <w:t>t</w:t>
                                  </w:r>
                                  <w:r w:rsidRPr="00C676E5">
                                    <w:rPr>
                                      <w:rFonts w:ascii="Arial" w:hAnsi="Arial" w:cs="Arial"/>
                                      <w:color w:val="FF0101"/>
                                      <w:sz w:val="20"/>
                                      <w:szCs w:val="20"/>
                                      <w:u w:val="single" w:color="FF0101"/>
                                    </w:rPr>
                                    <w:t>he</w:t>
                                  </w:r>
                                  <w:r w:rsidRPr="00C676E5">
                                    <w:rPr>
                                      <w:rFonts w:ascii="Arial" w:hAnsi="Arial" w:cs="Arial"/>
                                      <w:color w:val="FF0101"/>
                                      <w:spacing w:val="-3"/>
                                      <w:sz w:val="20"/>
                                      <w:szCs w:val="20"/>
                                      <w:u w:val="single" w:color="FF0101"/>
                                    </w:rPr>
                                    <w:t xml:space="preserve"> </w:t>
                                  </w:r>
                                  <w:r w:rsidRPr="00C676E5">
                                    <w:rPr>
                                      <w:rFonts w:ascii="Arial" w:hAnsi="Arial" w:cs="Arial"/>
                                      <w:color w:val="FF0101"/>
                                      <w:sz w:val="20"/>
                                      <w:szCs w:val="20"/>
                                      <w:u w:val="single" w:color="FF0101"/>
                                    </w:rPr>
                                    <w:t>pap</w:t>
                                  </w:r>
                                  <w:r w:rsidRPr="00C676E5">
                                    <w:rPr>
                                      <w:rFonts w:ascii="Arial" w:hAnsi="Arial" w:cs="Arial"/>
                                      <w:color w:val="FF0101"/>
                                      <w:spacing w:val="-3"/>
                                      <w:sz w:val="20"/>
                                      <w:szCs w:val="20"/>
                                      <w:u w:val="single" w:color="FF0101"/>
                                    </w:rPr>
                                    <w:t>e</w:t>
                                  </w:r>
                                  <w:r w:rsidRPr="00C676E5">
                                    <w:rPr>
                                      <w:rFonts w:ascii="Arial" w:hAnsi="Arial" w:cs="Arial"/>
                                      <w:color w:val="FF0101"/>
                                      <w:sz w:val="20"/>
                                      <w:szCs w:val="20"/>
                                      <w:u w:val="single" w:color="FF0101"/>
                                    </w:rPr>
                                    <w:t xml:space="preserve">r </w:t>
                                  </w:r>
                                  <w:r w:rsidRPr="00C676E5">
                                    <w:rPr>
                                      <w:rFonts w:ascii="Arial" w:hAnsi="Arial" w:cs="Arial"/>
                                      <w:color w:val="FF0101"/>
                                      <w:spacing w:val="-4"/>
                                      <w:sz w:val="20"/>
                                      <w:szCs w:val="20"/>
                                      <w:u w:val="single" w:color="FF0101"/>
                                    </w:rPr>
                                    <w:t>m</w:t>
                                  </w:r>
                                  <w:r w:rsidRPr="00C676E5">
                                    <w:rPr>
                                      <w:rFonts w:ascii="Arial" w:hAnsi="Arial" w:cs="Arial"/>
                                      <w:color w:val="FF0101"/>
                                      <w:sz w:val="20"/>
                                      <w:szCs w:val="20"/>
                                      <w:u w:val="single" w:color="FF0101"/>
                                    </w:rPr>
                                    <w:t>a</w:t>
                                  </w:r>
                                  <w:r w:rsidRPr="00C676E5">
                                    <w:rPr>
                                      <w:rFonts w:ascii="Arial" w:hAnsi="Arial" w:cs="Arial"/>
                                      <w:color w:val="FF0101"/>
                                      <w:spacing w:val="1"/>
                                      <w:sz w:val="20"/>
                                      <w:szCs w:val="20"/>
                                      <w:u w:val="single" w:color="FF0101"/>
                                    </w:rPr>
                                    <w:t>t</w:t>
                                  </w:r>
                                  <w:r w:rsidRPr="00C676E5">
                                    <w:rPr>
                                      <w:rFonts w:ascii="Arial" w:hAnsi="Arial" w:cs="Arial"/>
                                      <w:color w:val="FF0101"/>
                                      <w:sz w:val="20"/>
                                      <w:szCs w:val="20"/>
                                      <w:u w:val="single" w:color="FF0101"/>
                                    </w:rPr>
                                    <w:t>ch?</w:t>
                                  </w:r>
                                </w:p>
                              </w:tc>
                              <w:tc>
                                <w:tcPr>
                                  <w:tcW w:w="1277" w:type="dxa"/>
                                  <w:tcBorders>
                                    <w:top w:val="single" w:sz="4" w:space="0" w:color="000000"/>
                                    <w:left w:val="single" w:sz="4" w:space="0" w:color="000000"/>
                                    <w:bottom w:val="single" w:sz="4" w:space="0" w:color="000000"/>
                                    <w:right w:val="single" w:sz="4" w:space="0" w:color="000000"/>
                                  </w:tcBorders>
                                </w:tcPr>
                                <w:p w:rsidR="007F1CA3" w:rsidRDefault="007F1CA3"/>
                              </w:tc>
                              <w:tc>
                                <w:tcPr>
                                  <w:tcW w:w="2021" w:type="dxa"/>
                                  <w:tcBorders>
                                    <w:top w:val="single" w:sz="4" w:space="0" w:color="000000"/>
                                    <w:left w:val="single" w:sz="4" w:space="0" w:color="000000"/>
                                    <w:bottom w:val="single" w:sz="4" w:space="0" w:color="000000"/>
                                    <w:right w:val="single" w:sz="4" w:space="0" w:color="000000"/>
                                  </w:tcBorders>
                                </w:tcPr>
                                <w:p w:rsidR="007F1CA3" w:rsidRDefault="007F1CA3"/>
                              </w:tc>
                            </w:tr>
                          </w:tbl>
                          <w:p w:rsidR="007F1CA3" w:rsidRDefault="007F1CA3" w:rsidP="007F1CA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76.1pt;margin-top:5.25pt;width:505.85pt;height:26.5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u/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OCLajP0KsU3O57cNQj7IOv5ar6O1F+VYiLdUP4jt5IKYaGkgry881N9+zq&#10;hKMMyHb4ICqIQ/ZaWKCxlp0pHpQDATr06fHUG5NLCZtRGIRBssCohLPLy6UfL2wIks63e6n0Oyo6&#10;ZIwMS+i9RSeHO6VNNiSdXUwwLgrWtrb/LX+2AY7TDsSGq+bMZGHb+SPxkk28iUMnDKKNE3p57twU&#10;69CJCn+5yC/z9Tr3f5q4fpg2rKooN2Fmafnhn7XuKPJJFCdxKdGyysCZlJTcbdetRAcC0i7sdyzI&#10;mZv7PA1bBODygpIfhN5tkDhFFC+dsAgXTrL0Ysfzk9sk8sIkzIvnlO4Yp/9OCQ0ZThbBYhLTb7l5&#10;9nvNjaQd0zA8WtZlOD45kdRIcMMr21pNWDvZZ6Uw6T+VAto9N9oK1mh0Uqset6N9G1ZqRsxbUT2C&#10;gqUAgYFMYfCB0Qj5HaMBhkiG1bc9kRSj9j2HV2AmzmzI2djOBuElXM2wxmgy13qaTPtesl0DyNM7&#10;4+IGXkrNrIifsji+LxgMlstxiJnJc/5vvZ5G7eoXAAAA//8DAFBLAwQUAAYACAAAACEAJ7METt8A&#10;AAAKAQAADwAAAGRycy9kb3ducmV2LnhtbEyPwU7DMAyG70i8Q2QkbixZp0WsNJ0mBCckRFcOHNPG&#10;a6M1Tmmyrbw92Qlu/uVPvz8X29kN7IxTsJ4ULBcCGFLrjaVOwWf9+vAILERNRg+eUMEPBtiWtzeF&#10;zo2/UIXnfexYKqGQawV9jGPOeWh7dDos/IiUdgc/OR1TnDpuJn1J5W7gmRCSO20pXej1iM89tsf9&#10;ySnYfVH1Yr/fm4/qUNm63gh6k0el7u/m3ROwiHP8g+Gqn9ShTE6NP5EJbEh5nWUJTYNYA7sCS7na&#10;AGsUyJUEXhb8/wvlLwAAAP//AwBQSwECLQAUAAYACAAAACEAtoM4kv4AAADhAQAAEwAAAAAAAAAA&#10;AAAAAAAAAAAAW0NvbnRlbnRfVHlwZXNdLnhtbFBLAQItABQABgAIAAAAIQA4/SH/1gAAAJQBAAAL&#10;AAAAAAAAAAAAAAAAAC8BAABfcmVscy8ucmVsc1BLAQItABQABgAIAAAAIQDeoIu/sQIAALIFAAAO&#10;AAAAAAAAAAAAAAAAAC4CAABkcnMvZTJvRG9jLnhtbFBLAQItABQABgAIAAAAIQAnswRO3wAAAAoB&#10;AAAPAAAAAAAAAAAAAAAAAAs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804"/>
                        <w:gridCol w:w="1277"/>
                        <w:gridCol w:w="2021"/>
                      </w:tblGrid>
                      <w:tr w:rsidR="007F1CA3">
                        <w:trPr>
                          <w:trHeight w:hRule="exact" w:val="521"/>
                        </w:trPr>
                        <w:tc>
                          <w:tcPr>
                            <w:tcW w:w="6804" w:type="dxa"/>
                            <w:tcBorders>
                              <w:top w:val="single" w:sz="4" w:space="0" w:color="000000"/>
                              <w:left w:val="single" w:sz="4" w:space="0" w:color="000000"/>
                              <w:bottom w:val="single" w:sz="4" w:space="0" w:color="000000"/>
                              <w:right w:val="single" w:sz="4" w:space="0" w:color="000000"/>
                            </w:tcBorders>
                          </w:tcPr>
                          <w:p w:rsidR="007F1CA3" w:rsidRPr="00C676E5" w:rsidRDefault="007F1CA3">
                            <w:pPr>
                              <w:pStyle w:val="TableParagraph"/>
                              <w:spacing w:line="244" w:lineRule="auto"/>
                              <w:ind w:left="103" w:right="1307"/>
                              <w:rPr>
                                <w:rFonts w:ascii="Arial" w:eastAsia="Times New Roman" w:hAnsi="Arial" w:cs="Arial"/>
                                <w:sz w:val="20"/>
                                <w:szCs w:val="20"/>
                              </w:rPr>
                            </w:pPr>
                            <w:r w:rsidRPr="00C676E5">
                              <w:rPr>
                                <w:rFonts w:ascii="Arial" w:hAnsi="Arial" w:cs="Arial"/>
                                <w:color w:val="FF0101"/>
                                <w:spacing w:val="-4"/>
                                <w:sz w:val="20"/>
                                <w:szCs w:val="20"/>
                                <w:u w:val="single" w:color="FF0101"/>
                              </w:rPr>
                              <w:t>I</w:t>
                            </w:r>
                            <w:r w:rsidRPr="00C676E5">
                              <w:rPr>
                                <w:rFonts w:ascii="Arial" w:hAnsi="Arial" w:cs="Arial"/>
                                <w:color w:val="FF0101"/>
                                <w:sz w:val="20"/>
                                <w:szCs w:val="20"/>
                                <w:u w:val="single" w:color="FF0101"/>
                              </w:rPr>
                              <w:t xml:space="preserve">f </w:t>
                            </w:r>
                            <w:r w:rsidRPr="00C676E5">
                              <w:rPr>
                                <w:rFonts w:ascii="Arial" w:hAnsi="Arial" w:cs="Arial"/>
                                <w:color w:val="FF0101"/>
                                <w:spacing w:val="1"/>
                                <w:sz w:val="20"/>
                                <w:szCs w:val="20"/>
                                <w:u w:val="single" w:color="FF0101"/>
                              </w:rPr>
                              <w:t>t</w:t>
                            </w:r>
                            <w:r w:rsidRPr="00C676E5">
                              <w:rPr>
                                <w:rFonts w:ascii="Arial" w:hAnsi="Arial" w:cs="Arial"/>
                                <w:color w:val="FF0101"/>
                                <w:sz w:val="20"/>
                                <w:szCs w:val="20"/>
                                <w:u w:val="single" w:color="FF0101"/>
                              </w:rPr>
                              <w:t xml:space="preserve">here </w:t>
                            </w:r>
                            <w:r w:rsidRPr="00C676E5">
                              <w:rPr>
                                <w:rFonts w:ascii="Arial" w:hAnsi="Arial" w:cs="Arial"/>
                                <w:color w:val="FF0101"/>
                                <w:spacing w:val="-3"/>
                                <w:sz w:val="20"/>
                                <w:szCs w:val="20"/>
                                <w:u w:val="single" w:color="FF0101"/>
                              </w:rPr>
                              <w:t>a</w:t>
                            </w:r>
                            <w:r w:rsidRPr="00C676E5">
                              <w:rPr>
                                <w:rFonts w:ascii="Arial" w:hAnsi="Arial" w:cs="Arial"/>
                                <w:color w:val="FF0101"/>
                                <w:sz w:val="20"/>
                                <w:szCs w:val="20"/>
                                <w:u w:val="single" w:color="FF0101"/>
                              </w:rPr>
                              <w:t>re</w:t>
                            </w:r>
                            <w:r w:rsidRPr="00C676E5">
                              <w:rPr>
                                <w:rFonts w:ascii="Arial" w:hAnsi="Arial" w:cs="Arial"/>
                                <w:color w:val="FF0101"/>
                                <w:spacing w:val="-2"/>
                                <w:sz w:val="20"/>
                                <w:szCs w:val="20"/>
                                <w:u w:val="single" w:color="FF0101"/>
                              </w:rPr>
                              <w:t xml:space="preserve"> </w:t>
                            </w:r>
                            <w:r w:rsidRPr="00C676E5">
                              <w:rPr>
                                <w:rFonts w:ascii="Arial" w:hAnsi="Arial" w:cs="Arial"/>
                                <w:color w:val="FF0101"/>
                                <w:spacing w:val="1"/>
                                <w:sz w:val="20"/>
                                <w:szCs w:val="20"/>
                                <w:u w:val="single" w:color="FF0101"/>
                              </w:rPr>
                              <w:t>t</w:t>
                            </w:r>
                            <w:r w:rsidRPr="00C676E5">
                              <w:rPr>
                                <w:rFonts w:ascii="Arial" w:hAnsi="Arial" w:cs="Arial"/>
                                <w:color w:val="FF0101"/>
                                <w:spacing w:val="-1"/>
                                <w:sz w:val="20"/>
                                <w:szCs w:val="20"/>
                                <w:u w:val="single" w:color="FF0101"/>
                              </w:rPr>
                              <w:t>w</w:t>
                            </w:r>
                            <w:r w:rsidRPr="00C676E5">
                              <w:rPr>
                                <w:rFonts w:ascii="Arial" w:hAnsi="Arial" w:cs="Arial"/>
                                <w:color w:val="FF0101"/>
                                <w:sz w:val="20"/>
                                <w:szCs w:val="20"/>
                                <w:u w:val="single" w:color="FF0101"/>
                              </w:rPr>
                              <w:t>o pa</w:t>
                            </w:r>
                            <w:r w:rsidRPr="00C676E5">
                              <w:rPr>
                                <w:rFonts w:ascii="Arial" w:hAnsi="Arial" w:cs="Arial"/>
                                <w:color w:val="FF0101"/>
                                <w:spacing w:val="-3"/>
                                <w:sz w:val="20"/>
                                <w:szCs w:val="20"/>
                                <w:u w:val="single" w:color="FF0101"/>
                              </w:rPr>
                              <w:t>p</w:t>
                            </w:r>
                            <w:r w:rsidRPr="00C676E5">
                              <w:rPr>
                                <w:rFonts w:ascii="Arial" w:hAnsi="Arial" w:cs="Arial"/>
                                <w:color w:val="FF0101"/>
                                <w:sz w:val="20"/>
                                <w:szCs w:val="20"/>
                                <w:u w:val="single" w:color="FF0101"/>
                              </w:rPr>
                              <w:t>ers</w:t>
                            </w:r>
                            <w:r w:rsidRPr="00C676E5">
                              <w:rPr>
                                <w:rFonts w:ascii="Arial" w:hAnsi="Arial" w:cs="Arial"/>
                                <w:color w:val="FF0101"/>
                                <w:spacing w:val="-3"/>
                                <w:sz w:val="20"/>
                                <w:szCs w:val="20"/>
                                <w:u w:val="single" w:color="FF0101"/>
                              </w:rPr>
                              <w:t xml:space="preserve"> </w:t>
                            </w:r>
                            <w:r w:rsidRPr="00C676E5">
                              <w:rPr>
                                <w:rFonts w:ascii="Arial" w:hAnsi="Arial" w:cs="Arial"/>
                                <w:color w:val="FF0101"/>
                                <w:sz w:val="20"/>
                                <w:szCs w:val="20"/>
                                <w:u w:val="single" w:color="FF0101"/>
                              </w:rPr>
                              <w:t>f</w:t>
                            </w:r>
                            <w:r w:rsidRPr="00C676E5">
                              <w:rPr>
                                <w:rFonts w:ascii="Arial" w:hAnsi="Arial" w:cs="Arial"/>
                                <w:color w:val="FF0101"/>
                                <w:spacing w:val="-3"/>
                                <w:sz w:val="20"/>
                                <w:szCs w:val="20"/>
                                <w:u w:val="single" w:color="FF0101"/>
                              </w:rPr>
                              <w:t>o</w:t>
                            </w:r>
                            <w:r w:rsidRPr="00C676E5">
                              <w:rPr>
                                <w:rFonts w:ascii="Arial" w:hAnsi="Arial" w:cs="Arial"/>
                                <w:color w:val="FF0101"/>
                                <w:sz w:val="20"/>
                                <w:szCs w:val="20"/>
                                <w:u w:val="single" w:color="FF0101"/>
                              </w:rPr>
                              <w:t xml:space="preserve">r </w:t>
                            </w:r>
                            <w:r w:rsidRPr="00C676E5">
                              <w:rPr>
                                <w:rFonts w:ascii="Arial" w:hAnsi="Arial" w:cs="Arial"/>
                                <w:color w:val="FF0101"/>
                                <w:spacing w:val="-2"/>
                                <w:sz w:val="20"/>
                                <w:szCs w:val="20"/>
                                <w:u w:val="single" w:color="FF0101"/>
                              </w:rPr>
                              <w:t>t</w:t>
                            </w:r>
                            <w:r w:rsidRPr="00C676E5">
                              <w:rPr>
                                <w:rFonts w:ascii="Arial" w:hAnsi="Arial" w:cs="Arial"/>
                                <w:color w:val="FF0101"/>
                                <w:sz w:val="20"/>
                                <w:szCs w:val="20"/>
                                <w:u w:val="single" w:color="FF0101"/>
                              </w:rPr>
                              <w:t>h</w:t>
                            </w:r>
                            <w:r w:rsidRPr="00C676E5">
                              <w:rPr>
                                <w:rFonts w:ascii="Arial" w:hAnsi="Arial" w:cs="Arial"/>
                                <w:color w:val="FF0101"/>
                                <w:spacing w:val="1"/>
                                <w:sz w:val="20"/>
                                <w:szCs w:val="20"/>
                                <w:u w:val="single" w:color="FF0101"/>
                              </w:rPr>
                              <w:t>i</w:t>
                            </w:r>
                            <w:r w:rsidRPr="00C676E5">
                              <w:rPr>
                                <w:rFonts w:ascii="Arial" w:hAnsi="Arial" w:cs="Arial"/>
                                <w:color w:val="FF0101"/>
                                <w:sz w:val="20"/>
                                <w:szCs w:val="20"/>
                                <w:u w:val="single" w:color="FF0101"/>
                              </w:rPr>
                              <w:t xml:space="preserve">s </w:t>
                            </w:r>
                            <w:r w:rsidRPr="00C676E5">
                              <w:rPr>
                                <w:rFonts w:ascii="Arial" w:hAnsi="Arial" w:cs="Arial"/>
                                <w:color w:val="FF0101"/>
                                <w:spacing w:val="-3"/>
                                <w:sz w:val="20"/>
                                <w:szCs w:val="20"/>
                                <w:u w:val="single" w:color="FF0101"/>
                              </w:rPr>
                              <w:t>c</w:t>
                            </w:r>
                            <w:r w:rsidRPr="00C676E5">
                              <w:rPr>
                                <w:rFonts w:ascii="Arial" w:hAnsi="Arial" w:cs="Arial"/>
                                <w:color w:val="FF0101"/>
                                <w:sz w:val="20"/>
                                <w:szCs w:val="20"/>
                                <w:u w:val="single" w:color="FF0101"/>
                              </w:rPr>
                              <w:t>ou</w:t>
                            </w:r>
                            <w:r w:rsidRPr="00C676E5">
                              <w:rPr>
                                <w:rFonts w:ascii="Arial" w:hAnsi="Arial" w:cs="Arial"/>
                                <w:color w:val="FF0101"/>
                                <w:spacing w:val="-2"/>
                                <w:sz w:val="20"/>
                                <w:szCs w:val="20"/>
                                <w:u w:val="single" w:color="FF0101"/>
                              </w:rPr>
                              <w:t>r</w:t>
                            </w:r>
                            <w:r w:rsidRPr="00C676E5">
                              <w:rPr>
                                <w:rFonts w:ascii="Arial" w:hAnsi="Arial" w:cs="Arial"/>
                                <w:color w:val="FF0101"/>
                                <w:sz w:val="20"/>
                                <w:szCs w:val="20"/>
                                <w:u w:val="single" w:color="FF0101"/>
                              </w:rPr>
                              <w:t>se, ha</w:t>
                            </w:r>
                            <w:r w:rsidRPr="00C676E5">
                              <w:rPr>
                                <w:rFonts w:ascii="Arial" w:hAnsi="Arial" w:cs="Arial"/>
                                <w:color w:val="FF0101"/>
                                <w:spacing w:val="-3"/>
                                <w:sz w:val="20"/>
                                <w:szCs w:val="20"/>
                                <w:u w:val="single" w:color="FF0101"/>
                              </w:rPr>
                              <w:t>v</w:t>
                            </w:r>
                            <w:r w:rsidRPr="00C676E5">
                              <w:rPr>
                                <w:rFonts w:ascii="Arial" w:hAnsi="Arial" w:cs="Arial"/>
                                <w:color w:val="FF0101"/>
                                <w:sz w:val="20"/>
                                <w:szCs w:val="20"/>
                                <w:u w:val="single" w:color="FF0101"/>
                              </w:rPr>
                              <w:t xml:space="preserve">e </w:t>
                            </w:r>
                            <w:r w:rsidRPr="00C676E5">
                              <w:rPr>
                                <w:rFonts w:ascii="Arial" w:hAnsi="Arial" w:cs="Arial"/>
                                <w:color w:val="FF0101"/>
                                <w:spacing w:val="-3"/>
                                <w:sz w:val="20"/>
                                <w:szCs w:val="20"/>
                                <w:u w:val="single" w:color="FF0101"/>
                              </w:rPr>
                              <w:t>y</w:t>
                            </w:r>
                            <w:r w:rsidRPr="00C676E5">
                              <w:rPr>
                                <w:rFonts w:ascii="Arial" w:hAnsi="Arial" w:cs="Arial"/>
                                <w:color w:val="FF0101"/>
                                <w:sz w:val="20"/>
                                <w:szCs w:val="20"/>
                                <w:u w:val="single" w:color="FF0101"/>
                              </w:rPr>
                              <w:t>ou en</w:t>
                            </w:r>
                            <w:r w:rsidRPr="00C676E5">
                              <w:rPr>
                                <w:rFonts w:ascii="Arial" w:hAnsi="Arial" w:cs="Arial"/>
                                <w:color w:val="FF0101"/>
                                <w:spacing w:val="-2"/>
                                <w:sz w:val="20"/>
                                <w:szCs w:val="20"/>
                                <w:u w:val="single" w:color="FF0101"/>
                              </w:rPr>
                              <w:t>s</w:t>
                            </w:r>
                            <w:r w:rsidRPr="00C676E5">
                              <w:rPr>
                                <w:rFonts w:ascii="Arial" w:hAnsi="Arial" w:cs="Arial"/>
                                <w:color w:val="FF0101"/>
                                <w:sz w:val="20"/>
                                <w:szCs w:val="20"/>
                                <w:u w:val="single" w:color="FF0101"/>
                              </w:rPr>
                              <w:t>ur</w:t>
                            </w:r>
                            <w:r w:rsidRPr="00C676E5">
                              <w:rPr>
                                <w:rFonts w:ascii="Arial" w:hAnsi="Arial" w:cs="Arial"/>
                                <w:color w:val="FF0101"/>
                                <w:spacing w:val="-3"/>
                                <w:sz w:val="20"/>
                                <w:szCs w:val="20"/>
                                <w:u w:val="single" w:color="FF0101"/>
                              </w:rPr>
                              <w:t>e</w:t>
                            </w:r>
                            <w:r w:rsidRPr="00C676E5">
                              <w:rPr>
                                <w:rFonts w:ascii="Arial" w:hAnsi="Arial" w:cs="Arial"/>
                                <w:color w:val="FF0101"/>
                                <w:sz w:val="20"/>
                                <w:szCs w:val="20"/>
                                <w:u w:val="single" w:color="FF0101"/>
                              </w:rPr>
                              <w:t xml:space="preserve">d </w:t>
                            </w:r>
                            <w:r w:rsidRPr="00C676E5">
                              <w:rPr>
                                <w:rFonts w:ascii="Arial" w:hAnsi="Arial" w:cs="Arial"/>
                                <w:color w:val="FF0101"/>
                                <w:spacing w:val="1"/>
                                <w:sz w:val="20"/>
                                <w:szCs w:val="20"/>
                                <w:u w:val="single" w:color="FF0101"/>
                              </w:rPr>
                              <w:t>t</w:t>
                            </w:r>
                            <w:r w:rsidRPr="00C676E5">
                              <w:rPr>
                                <w:rFonts w:ascii="Arial" w:hAnsi="Arial" w:cs="Arial"/>
                                <w:color w:val="FF0101"/>
                                <w:sz w:val="20"/>
                                <w:szCs w:val="20"/>
                                <w:u w:val="single" w:color="FF0101"/>
                              </w:rPr>
                              <w:t>h</w:t>
                            </w:r>
                            <w:r w:rsidRPr="00C676E5">
                              <w:rPr>
                                <w:rFonts w:ascii="Arial" w:hAnsi="Arial" w:cs="Arial"/>
                                <w:color w:val="FF0101"/>
                                <w:spacing w:val="-3"/>
                                <w:sz w:val="20"/>
                                <w:szCs w:val="20"/>
                                <w:u w:val="single" w:color="FF0101"/>
                              </w:rPr>
                              <w:t>a</w:t>
                            </w:r>
                            <w:r w:rsidRPr="00C676E5">
                              <w:rPr>
                                <w:rFonts w:ascii="Arial" w:hAnsi="Arial" w:cs="Arial"/>
                                <w:color w:val="FF0101"/>
                                <w:sz w:val="20"/>
                                <w:szCs w:val="20"/>
                                <w:u w:val="single" w:color="FF0101"/>
                              </w:rPr>
                              <w:t>t</w:t>
                            </w:r>
                            <w:r w:rsidRPr="00C676E5">
                              <w:rPr>
                                <w:rFonts w:ascii="Arial" w:hAnsi="Arial" w:cs="Arial"/>
                                <w:color w:val="FF0101"/>
                                <w:spacing w:val="-2"/>
                                <w:sz w:val="20"/>
                                <w:szCs w:val="20"/>
                                <w:u w:val="single" w:color="FF0101"/>
                              </w:rPr>
                              <w:t xml:space="preserve"> </w:t>
                            </w:r>
                            <w:r w:rsidRPr="00C676E5">
                              <w:rPr>
                                <w:rFonts w:ascii="Arial" w:hAnsi="Arial" w:cs="Arial"/>
                                <w:color w:val="FF0101"/>
                                <w:spacing w:val="-2"/>
                                <w:sz w:val="20"/>
                                <w:szCs w:val="20"/>
                              </w:rPr>
                              <w:t xml:space="preserve"> </w:t>
                            </w:r>
                            <w:r w:rsidRPr="00C676E5">
                              <w:rPr>
                                <w:rFonts w:ascii="Arial" w:hAnsi="Arial" w:cs="Arial"/>
                                <w:color w:val="FF0101"/>
                                <w:spacing w:val="1"/>
                                <w:sz w:val="20"/>
                                <w:szCs w:val="20"/>
                                <w:u w:val="single" w:color="FF0101"/>
                              </w:rPr>
                              <w:t>t</w:t>
                            </w:r>
                            <w:r w:rsidRPr="00C676E5">
                              <w:rPr>
                                <w:rFonts w:ascii="Arial" w:hAnsi="Arial" w:cs="Arial"/>
                                <w:color w:val="FF0101"/>
                                <w:sz w:val="20"/>
                                <w:szCs w:val="20"/>
                                <w:u w:val="single" w:color="FF0101"/>
                              </w:rPr>
                              <w:t xml:space="preserve">he </w:t>
                            </w:r>
                            <w:r w:rsidRPr="00C676E5">
                              <w:rPr>
                                <w:rFonts w:ascii="Arial" w:hAnsi="Arial" w:cs="Arial"/>
                                <w:color w:val="FF0101"/>
                                <w:spacing w:val="-3"/>
                                <w:sz w:val="20"/>
                                <w:szCs w:val="20"/>
                                <w:u w:val="single" w:color="FF0101"/>
                              </w:rPr>
                              <w:t>c</w:t>
                            </w:r>
                            <w:r w:rsidRPr="00C676E5">
                              <w:rPr>
                                <w:rFonts w:ascii="Arial" w:hAnsi="Arial" w:cs="Arial"/>
                                <w:color w:val="FF0101"/>
                                <w:sz w:val="20"/>
                                <w:szCs w:val="20"/>
                                <w:u w:val="single" w:color="FF0101"/>
                              </w:rPr>
                              <w:t>on</w:t>
                            </w:r>
                            <w:r w:rsidRPr="00C676E5">
                              <w:rPr>
                                <w:rFonts w:ascii="Arial" w:hAnsi="Arial" w:cs="Arial"/>
                                <w:color w:val="FF0101"/>
                                <w:spacing w:val="-2"/>
                                <w:sz w:val="20"/>
                                <w:szCs w:val="20"/>
                                <w:u w:val="single" w:color="FF0101"/>
                              </w:rPr>
                              <w:t>t</w:t>
                            </w:r>
                            <w:r w:rsidRPr="00C676E5">
                              <w:rPr>
                                <w:rFonts w:ascii="Arial" w:hAnsi="Arial" w:cs="Arial"/>
                                <w:color w:val="FF0101"/>
                                <w:sz w:val="20"/>
                                <w:szCs w:val="20"/>
                                <w:u w:val="single" w:color="FF0101"/>
                              </w:rPr>
                              <w:t>ent</w:t>
                            </w:r>
                            <w:r w:rsidRPr="00C676E5">
                              <w:rPr>
                                <w:rFonts w:ascii="Arial" w:hAnsi="Arial" w:cs="Arial"/>
                                <w:color w:val="FF0101"/>
                                <w:spacing w:val="-2"/>
                                <w:sz w:val="20"/>
                                <w:szCs w:val="20"/>
                                <w:u w:val="single" w:color="FF0101"/>
                              </w:rPr>
                              <w:t xml:space="preserve"> </w:t>
                            </w:r>
                            <w:r w:rsidRPr="00C676E5">
                              <w:rPr>
                                <w:rFonts w:ascii="Arial" w:hAnsi="Arial" w:cs="Arial"/>
                                <w:color w:val="FF0101"/>
                                <w:sz w:val="20"/>
                                <w:szCs w:val="20"/>
                                <w:u w:val="single" w:color="FF0101"/>
                              </w:rPr>
                              <w:t xml:space="preserve">and </w:t>
                            </w:r>
                            <w:r w:rsidRPr="00C676E5">
                              <w:rPr>
                                <w:rFonts w:ascii="Arial" w:hAnsi="Arial" w:cs="Arial"/>
                                <w:color w:val="FF0101"/>
                                <w:spacing w:val="-3"/>
                                <w:sz w:val="20"/>
                                <w:szCs w:val="20"/>
                                <w:u w:val="single" w:color="FF0101"/>
                              </w:rPr>
                              <w:t>c</w:t>
                            </w:r>
                            <w:r w:rsidRPr="00C676E5">
                              <w:rPr>
                                <w:rFonts w:ascii="Arial" w:hAnsi="Arial" w:cs="Arial"/>
                                <w:color w:val="FF0101"/>
                                <w:sz w:val="20"/>
                                <w:szCs w:val="20"/>
                                <w:u w:val="single" w:color="FF0101"/>
                              </w:rPr>
                              <w:t>o</w:t>
                            </w:r>
                            <w:r w:rsidRPr="00C676E5">
                              <w:rPr>
                                <w:rFonts w:ascii="Arial" w:hAnsi="Arial" w:cs="Arial"/>
                                <w:color w:val="FF0101"/>
                                <w:spacing w:val="-3"/>
                                <w:sz w:val="20"/>
                                <w:szCs w:val="20"/>
                                <w:u w:val="single" w:color="FF0101"/>
                              </w:rPr>
                              <w:t>v</w:t>
                            </w:r>
                            <w:r w:rsidRPr="00C676E5">
                              <w:rPr>
                                <w:rFonts w:ascii="Arial" w:hAnsi="Arial" w:cs="Arial"/>
                                <w:color w:val="FF0101"/>
                                <w:sz w:val="20"/>
                                <w:szCs w:val="20"/>
                                <w:u w:val="single" w:color="FF0101"/>
                              </w:rPr>
                              <w:t>er of</w:t>
                            </w:r>
                            <w:r w:rsidRPr="00C676E5">
                              <w:rPr>
                                <w:rFonts w:ascii="Arial" w:hAnsi="Arial" w:cs="Arial"/>
                                <w:color w:val="FF0101"/>
                                <w:spacing w:val="-2"/>
                                <w:sz w:val="20"/>
                                <w:szCs w:val="20"/>
                                <w:u w:val="single" w:color="FF0101"/>
                              </w:rPr>
                              <w:t xml:space="preserve"> </w:t>
                            </w:r>
                            <w:r w:rsidRPr="00C676E5">
                              <w:rPr>
                                <w:rFonts w:ascii="Arial" w:hAnsi="Arial" w:cs="Arial"/>
                                <w:color w:val="FF0101"/>
                                <w:spacing w:val="1"/>
                                <w:sz w:val="20"/>
                                <w:szCs w:val="20"/>
                                <w:u w:val="single" w:color="FF0101"/>
                              </w:rPr>
                              <w:t>t</w:t>
                            </w:r>
                            <w:r w:rsidRPr="00C676E5">
                              <w:rPr>
                                <w:rFonts w:ascii="Arial" w:hAnsi="Arial" w:cs="Arial"/>
                                <w:color w:val="FF0101"/>
                                <w:sz w:val="20"/>
                                <w:szCs w:val="20"/>
                                <w:u w:val="single" w:color="FF0101"/>
                              </w:rPr>
                              <w:t>he</w:t>
                            </w:r>
                            <w:r w:rsidRPr="00C676E5">
                              <w:rPr>
                                <w:rFonts w:ascii="Arial" w:hAnsi="Arial" w:cs="Arial"/>
                                <w:color w:val="FF0101"/>
                                <w:spacing w:val="-3"/>
                                <w:sz w:val="20"/>
                                <w:szCs w:val="20"/>
                                <w:u w:val="single" w:color="FF0101"/>
                              </w:rPr>
                              <w:t xml:space="preserve"> </w:t>
                            </w:r>
                            <w:r w:rsidRPr="00C676E5">
                              <w:rPr>
                                <w:rFonts w:ascii="Arial" w:hAnsi="Arial" w:cs="Arial"/>
                                <w:color w:val="FF0101"/>
                                <w:sz w:val="20"/>
                                <w:szCs w:val="20"/>
                                <w:u w:val="single" w:color="FF0101"/>
                              </w:rPr>
                              <w:t>pap</w:t>
                            </w:r>
                            <w:r w:rsidRPr="00C676E5">
                              <w:rPr>
                                <w:rFonts w:ascii="Arial" w:hAnsi="Arial" w:cs="Arial"/>
                                <w:color w:val="FF0101"/>
                                <w:spacing w:val="-3"/>
                                <w:sz w:val="20"/>
                                <w:szCs w:val="20"/>
                                <w:u w:val="single" w:color="FF0101"/>
                              </w:rPr>
                              <w:t>e</w:t>
                            </w:r>
                            <w:r w:rsidRPr="00C676E5">
                              <w:rPr>
                                <w:rFonts w:ascii="Arial" w:hAnsi="Arial" w:cs="Arial"/>
                                <w:color w:val="FF0101"/>
                                <w:sz w:val="20"/>
                                <w:szCs w:val="20"/>
                                <w:u w:val="single" w:color="FF0101"/>
                              </w:rPr>
                              <w:t xml:space="preserve">r </w:t>
                            </w:r>
                            <w:r w:rsidRPr="00C676E5">
                              <w:rPr>
                                <w:rFonts w:ascii="Arial" w:hAnsi="Arial" w:cs="Arial"/>
                                <w:color w:val="FF0101"/>
                                <w:spacing w:val="-4"/>
                                <w:sz w:val="20"/>
                                <w:szCs w:val="20"/>
                                <w:u w:val="single" w:color="FF0101"/>
                              </w:rPr>
                              <w:t>m</w:t>
                            </w:r>
                            <w:r w:rsidRPr="00C676E5">
                              <w:rPr>
                                <w:rFonts w:ascii="Arial" w:hAnsi="Arial" w:cs="Arial"/>
                                <w:color w:val="FF0101"/>
                                <w:sz w:val="20"/>
                                <w:szCs w:val="20"/>
                                <w:u w:val="single" w:color="FF0101"/>
                              </w:rPr>
                              <w:t>a</w:t>
                            </w:r>
                            <w:r w:rsidRPr="00C676E5">
                              <w:rPr>
                                <w:rFonts w:ascii="Arial" w:hAnsi="Arial" w:cs="Arial"/>
                                <w:color w:val="FF0101"/>
                                <w:spacing w:val="1"/>
                                <w:sz w:val="20"/>
                                <w:szCs w:val="20"/>
                                <w:u w:val="single" w:color="FF0101"/>
                              </w:rPr>
                              <w:t>t</w:t>
                            </w:r>
                            <w:r w:rsidRPr="00C676E5">
                              <w:rPr>
                                <w:rFonts w:ascii="Arial" w:hAnsi="Arial" w:cs="Arial"/>
                                <w:color w:val="FF0101"/>
                                <w:sz w:val="20"/>
                                <w:szCs w:val="20"/>
                                <w:u w:val="single" w:color="FF0101"/>
                              </w:rPr>
                              <w:t>ch?</w:t>
                            </w:r>
                          </w:p>
                        </w:tc>
                        <w:tc>
                          <w:tcPr>
                            <w:tcW w:w="1277" w:type="dxa"/>
                            <w:tcBorders>
                              <w:top w:val="single" w:sz="4" w:space="0" w:color="000000"/>
                              <w:left w:val="single" w:sz="4" w:space="0" w:color="000000"/>
                              <w:bottom w:val="single" w:sz="4" w:space="0" w:color="000000"/>
                              <w:right w:val="single" w:sz="4" w:space="0" w:color="000000"/>
                            </w:tcBorders>
                          </w:tcPr>
                          <w:p w:rsidR="007F1CA3" w:rsidRDefault="007F1CA3"/>
                        </w:tc>
                        <w:tc>
                          <w:tcPr>
                            <w:tcW w:w="2021" w:type="dxa"/>
                            <w:tcBorders>
                              <w:top w:val="single" w:sz="4" w:space="0" w:color="000000"/>
                              <w:left w:val="single" w:sz="4" w:space="0" w:color="000000"/>
                              <w:bottom w:val="single" w:sz="4" w:space="0" w:color="000000"/>
                              <w:right w:val="single" w:sz="4" w:space="0" w:color="000000"/>
                            </w:tcBorders>
                          </w:tcPr>
                          <w:p w:rsidR="007F1CA3" w:rsidRDefault="007F1CA3"/>
                        </w:tc>
                      </w:tr>
                    </w:tbl>
                    <w:p w:rsidR="007F1CA3" w:rsidRDefault="007F1CA3" w:rsidP="007F1CA3"/>
                  </w:txbxContent>
                </v:textbox>
                <w10:wrap anchorx="page"/>
              </v:shape>
            </w:pict>
          </mc:Fallback>
        </mc:AlternateContent>
      </w:r>
      <w:r w:rsidRPr="00C676E5">
        <w:rPr>
          <w:rFonts w:cs="Arial"/>
          <w:color w:val="FF0101"/>
          <w:u w:val="single" w:color="FF0101"/>
        </w:rPr>
        <w:t>9</w:t>
      </w:r>
    </w:p>
    <w:p w:rsidR="007F1CA3" w:rsidRPr="00C676E5" w:rsidRDefault="007F1CA3" w:rsidP="007F1CA3">
      <w:pPr>
        <w:tabs>
          <w:tab w:val="left" w:pos="899"/>
        </w:tabs>
        <w:spacing w:before="44"/>
        <w:ind w:left="409"/>
        <w:rPr>
          <w:rFonts w:cs="Arial"/>
        </w:rPr>
      </w:pPr>
      <w:r w:rsidRPr="00C676E5">
        <w:rPr>
          <w:rFonts w:cs="Arial"/>
          <w:color w:val="FF0101"/>
          <w:u w:val="single" w:color="FF0101"/>
        </w:rPr>
        <w:t xml:space="preserve"> </w:t>
      </w:r>
      <w:r w:rsidRPr="00C676E5">
        <w:rPr>
          <w:rFonts w:cs="Arial"/>
          <w:color w:val="FF0101"/>
          <w:u w:val="single" w:color="FF0101"/>
        </w:rPr>
        <w:tab/>
      </w:r>
    </w:p>
    <w:p w:rsidR="007F1CA3" w:rsidRPr="00C676E5" w:rsidRDefault="007F1CA3" w:rsidP="007F1CA3">
      <w:pPr>
        <w:spacing w:before="32" w:line="250" w:lineRule="exact"/>
        <w:ind w:left="949"/>
        <w:rPr>
          <w:rFonts w:cs="Arial"/>
        </w:rPr>
      </w:pPr>
    </w:p>
    <w:p w:rsidR="007F1CA3" w:rsidRPr="00C676E5" w:rsidRDefault="007F1CA3" w:rsidP="007F1CA3">
      <w:pPr>
        <w:spacing w:before="32" w:line="250" w:lineRule="exact"/>
        <w:ind w:left="949"/>
        <w:rPr>
          <w:rFonts w:cs="Arial"/>
        </w:rPr>
      </w:pPr>
    </w:p>
    <w:p w:rsidR="007F1CA3" w:rsidRPr="00C676E5" w:rsidRDefault="007F1CA3" w:rsidP="007F1CA3">
      <w:pPr>
        <w:spacing w:before="32" w:line="250" w:lineRule="exact"/>
        <w:ind w:left="949"/>
        <w:rPr>
          <w:rFonts w:cs="Arial"/>
        </w:rPr>
      </w:pPr>
      <w:r w:rsidRPr="00C676E5">
        <w:rPr>
          <w:rFonts w:cs="Arial"/>
        </w:rPr>
        <w:t>C</w:t>
      </w:r>
      <w:r w:rsidRPr="00C676E5">
        <w:rPr>
          <w:rFonts w:cs="Arial"/>
          <w:noProof/>
          <w:lang w:val="en-ZA" w:eastAsia="en-ZA"/>
        </w:rPr>
        <mc:AlternateContent>
          <mc:Choice Requires="wpg">
            <w:drawing>
              <wp:anchor distT="0" distB="0" distL="114300" distR="114300" simplePos="0" relativeHeight="251674624" behindDoc="0" locked="0" layoutInCell="1" allowOverlap="1">
                <wp:simplePos x="0" y="0"/>
                <wp:positionH relativeFrom="page">
                  <wp:posOffset>5169535</wp:posOffset>
                </wp:positionH>
                <wp:positionV relativeFrom="paragraph">
                  <wp:posOffset>6985</wp:posOffset>
                </wp:positionV>
                <wp:extent cx="1994535" cy="1270"/>
                <wp:effectExtent l="0" t="0" r="24765" b="1778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270"/>
                          <a:chOff x="8141" y="11"/>
                          <a:chExt cx="3141" cy="2"/>
                        </a:xfrm>
                      </wpg:grpSpPr>
                      <wps:wsp>
                        <wps:cNvPr id="15" name="Freeform 357"/>
                        <wps:cNvSpPr>
                          <a:spLocks/>
                        </wps:cNvSpPr>
                        <wps:spPr bwMode="auto">
                          <a:xfrm>
                            <a:off x="8141" y="11"/>
                            <a:ext cx="3141" cy="2"/>
                          </a:xfrm>
                          <a:custGeom>
                            <a:avLst/>
                            <a:gdLst>
                              <a:gd name="T0" fmla="+- 0 8141 8141"/>
                              <a:gd name="T1" fmla="*/ T0 w 3141"/>
                              <a:gd name="T2" fmla="+- 0 11282 8141"/>
                              <a:gd name="T3" fmla="*/ T2 w 3141"/>
                            </a:gdLst>
                            <a:ahLst/>
                            <a:cxnLst>
                              <a:cxn ang="0">
                                <a:pos x="T1" y="0"/>
                              </a:cxn>
                              <a:cxn ang="0">
                                <a:pos x="T3" y="0"/>
                              </a:cxn>
                            </a:cxnLst>
                            <a:rect l="0" t="0" r="r" b="b"/>
                            <a:pathLst>
                              <a:path w="3141">
                                <a:moveTo>
                                  <a:pt x="0" y="0"/>
                                </a:moveTo>
                                <a:lnTo>
                                  <a:pt x="31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9EE97" id="Group 14" o:spid="_x0000_s1026" style="position:absolute;margin-left:407.05pt;margin-top:.55pt;width:157.05pt;height:.1pt;z-index:251674624;mso-position-horizontal-relative:page" coordorigin="8141,11" coordsize="3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UKXwMAAOQHAAAOAAAAZHJzL2Uyb0RvYy54bWykVduO2zYQfS/QfyD4mMKri+WbsN4g8GVR&#10;IE0CxP0AmqIuqESqJG15E+TfOxxKXq23QYvED/JQM5o5c2Y4c//20tTkLLSplFzT6C6kREiuskoW&#10;a/rnYT9ZUmIskxmrlRRr+iQMffvw6y/3XZuKWJWqzoQm4ESatGvXtLS2TYPA8FI0zNypVkhQ5ko3&#10;zMJRF0GmWQfemzqIw3AedEpnrVZcGANvt15JH9B/ngtuP+a5EZbUawrYLD41Po/uGTzcs7TQrC0r&#10;3sNgP4CiYZWEoFdXW2YZOenqlaum4loZlds7rppA5XnFBeYA2UThTTaPWp1azKVIu6K90gTU3vD0&#10;w275h/MnTaoMapdQIlkDNcKwBM5ATtcWKdg86vZz+0n7DEF8r/hfBtTBrd6dC29Mjt0fKgN/7GQV&#10;knPJdeNcQNrkgjV4utZAXCzh8DJarZLZdEYJB10UL/oS8RLq6D5aRklEidNFvni83PWfTlHlvoud&#10;KmCpD4gge1AuI+g080ym+TkyP5esFVgj44gayIQEPJl7LYRrXzKdLTyhaDewacZUjjQOpQHG/5PE&#10;V3wMRH6PDZbyk7GPQmEp2Pm9sf4SZCBhgbMe+gEuTN7UcB9+m5CQuEj48LwXVzOohzd7E5BDSDqC&#10;oXung694MEJfURQv4391Nh3snLN45AzKWQwQWTmg5hfZwwaJMDd1Quy1VhnXLgffLNhF4AGMXIrf&#10;sYXYQ0MOtv6/D6FhnNwOEk0JDJKj56Rl1iFzIZxIujVFLtyLRp3FQaHK3nQ/BHnW1nJs5as4QuXV&#10;8IULgE1+Deqwjkor1b6qayxDLR2UxXQ+R26MqqvMKR0ao4vjptbkzNyIxF9/e16YwSiSGTorBct2&#10;vWxZVXsZgtfILfRfT4HrRJyBX1fharfcLZNJEs93kyTcbifv9ptkMt9Hi9l2ut1sttE3By1K0rLK&#10;MiEdumEeR8n/u6L9ZvCT9DqRX2TxItk9/l4nG7yEgSRDLsM/ZgczxV9QP1COKnuCy6qVXzCwEEEo&#10;lf5CSQfLZU3N3yemBSX17xIGzipKEreN8JDMFjEc9FhzHGuY5OBqTS2FBnfixvoNdmp1VZQQKcKy&#10;SvUOJm1eufuM+Dyq/gAzDyVcJZhLv/bcrhqf0ep5OT/8AwAA//8DAFBLAwQUAAYACAAAACEAuhR0&#10;vd0AAAAIAQAADwAAAGRycy9kb3ducmV2LnhtbEyPQUvDQBCF74L/YRnBm91sqhJiNqUU9VQEW0G8&#10;bbPTJDQ7G7LbJP33Tk96mhne4833itXsOjHiEFpPGtQiAYFUedtSreFr//aQgQjRkDWdJ9RwwQCr&#10;8vamMLn1E33iuIu14BAKudHQxNjnUoaqQWfCwvdIrB394Ezkc6ilHczE4a6TaZI8S2da4g+N6XHT&#10;YHXanZ2G98lM66V6Hben4+bys3/6+N4q1Pr+bl6/gIg4xz8zXPEZHUpmOvgz2SA6DZl6VGxlgcdV&#10;V2mWgjjwtgRZFvJ/gfIXAAD//wMAUEsBAi0AFAAGAAgAAAAhALaDOJL+AAAA4QEAABMAAAAAAAAA&#10;AAAAAAAAAAAAAFtDb250ZW50X1R5cGVzXS54bWxQSwECLQAUAAYACAAAACEAOP0h/9YAAACUAQAA&#10;CwAAAAAAAAAAAAAAAAAvAQAAX3JlbHMvLnJlbHNQSwECLQAUAAYACAAAACEAamI1Cl8DAADkBwAA&#10;DgAAAAAAAAAAAAAAAAAuAgAAZHJzL2Uyb0RvYy54bWxQSwECLQAUAAYACAAAACEAuhR0vd0AAAAI&#10;AQAADwAAAAAAAAAAAAAAAAC5BQAAZHJzL2Rvd25yZXYueG1sUEsFBgAAAAAEAAQA8wAAAMMGAAAA&#10;AA==&#10;">
                <v:shape id="Freeform 357" o:spid="_x0000_s1027" style="position:absolute;left:8141;top:11;width:3141;height:2;visibility:visible;mso-wrap-style:square;v-text-anchor:top" coordsize="3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2msAA&#10;AADbAAAADwAAAGRycy9kb3ducmV2LnhtbERPS4vCMBC+C/sfwizsTVNdFKlGKYqwRx+9eBubsS0m&#10;k9JEW/fXm4UFb/PxPWe57q0RD2p97VjBeJSAIC6crrlUkJ92wzkIH5A1Gsek4Eke1quPwRJT7To+&#10;0OMYShFD2KeooAqhSaX0RUUW/cg1xJG7utZiiLAtpW6xi+HWyEmSzKTFmmNDhQ1tKipux7tV8H03&#10;3Wl/OW9Nnrnfw7OeZ9OyUOrrs88WIAL14S3+d//oOH8Kf7/E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o2msAAAADbAAAADwAAAAAAAAAAAAAAAACYAgAAZHJzL2Rvd25y&#10;ZXYueG1sUEsFBgAAAAAEAAQA9QAAAIUDAAAAAA==&#10;" path="m,l3141,e" filled="f" strokeweight=".58pt">
                  <v:path arrowok="t" o:connecttype="custom" o:connectlocs="0,0;3141,0" o:connectangles="0,0"/>
                </v:shape>
                <w10:wrap anchorx="page"/>
              </v:group>
            </w:pict>
          </mc:Fallback>
        </mc:AlternateContent>
      </w:r>
      <w:r w:rsidRPr="00C676E5">
        <w:rPr>
          <w:rFonts w:cs="Arial"/>
          <w:noProof/>
          <w:lang w:val="en-ZA" w:eastAsia="en-ZA"/>
        </w:rPr>
        <mc:AlternateContent>
          <mc:Choice Requires="wpg">
            <w:drawing>
              <wp:anchor distT="0" distB="0" distL="114300" distR="114300" simplePos="0" relativeHeight="251675648" behindDoc="0" locked="0" layoutInCell="1" allowOverlap="1">
                <wp:simplePos x="0" y="0"/>
                <wp:positionH relativeFrom="page">
                  <wp:posOffset>5169535</wp:posOffset>
                </wp:positionH>
                <wp:positionV relativeFrom="paragraph">
                  <wp:posOffset>568960</wp:posOffset>
                </wp:positionV>
                <wp:extent cx="1994535" cy="1270"/>
                <wp:effectExtent l="0" t="0" r="24765" b="1778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270"/>
                          <a:chOff x="8141" y="896"/>
                          <a:chExt cx="3141" cy="2"/>
                        </a:xfrm>
                      </wpg:grpSpPr>
                      <wps:wsp>
                        <wps:cNvPr id="13" name="Freeform 355"/>
                        <wps:cNvSpPr>
                          <a:spLocks/>
                        </wps:cNvSpPr>
                        <wps:spPr bwMode="auto">
                          <a:xfrm>
                            <a:off x="8141" y="896"/>
                            <a:ext cx="3141" cy="2"/>
                          </a:xfrm>
                          <a:custGeom>
                            <a:avLst/>
                            <a:gdLst>
                              <a:gd name="T0" fmla="+- 0 8141 8141"/>
                              <a:gd name="T1" fmla="*/ T0 w 3141"/>
                              <a:gd name="T2" fmla="+- 0 11282 8141"/>
                              <a:gd name="T3" fmla="*/ T2 w 3141"/>
                            </a:gdLst>
                            <a:ahLst/>
                            <a:cxnLst>
                              <a:cxn ang="0">
                                <a:pos x="T1" y="0"/>
                              </a:cxn>
                              <a:cxn ang="0">
                                <a:pos x="T3" y="0"/>
                              </a:cxn>
                            </a:cxnLst>
                            <a:rect l="0" t="0" r="r" b="b"/>
                            <a:pathLst>
                              <a:path w="3141">
                                <a:moveTo>
                                  <a:pt x="0" y="0"/>
                                </a:moveTo>
                                <a:lnTo>
                                  <a:pt x="314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A101B" id="Group 12" o:spid="_x0000_s1026" style="position:absolute;margin-left:407.05pt;margin-top:44.8pt;width:157.05pt;height:.1pt;z-index:251675648;mso-position-horizontal-relative:page" coordorigin="8141,896" coordsize="3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0UYQMAAOYHAAAOAAAAZHJzL2Uyb0RvYy54bWykVduO2zgMfS+w/yDocYuML3EmiTGZoshl&#10;UKA3oOkHKLJ8wdqSKylxpov991KUnfFkWuyimweHMmny8JAi796cm5qchDaVkisa3YSUCMlVVsli&#10;Rb/ud5MFJcYymbFaSbGij8LQN/d/vLrr2lTEqlR1JjQBJ9KkXbuipbVtGgSGl6Jh5ka1QoIyV7ph&#10;Fo66CDLNOvDe1EEchrdBp3TWasWFMfB245X0Hv3nueD2U54bYUm9ooDN4lPj8+Cewf0dSwvN2rLi&#10;PQz2GygaVkkIenG1YZaRo65euGoqrpVRub3hqglUnldcYA6QTRReZfOg1bHFXIq0K9oLTUDtFU+/&#10;7ZZ/PH3WpMqgdjElkjVQIwxL4AzkdG2Rgs2Dbr+0n7XPEMT3iv9lQB1c69258Mbk0H1QGfhjR6uQ&#10;nHOuG+cC0iZnrMHjpQbibAmHl9FymcymM0o46KJ43peIl1BH99EiSiJKQLdY3vrq8XLbfztFnfsQ&#10;sQcs9RERZY/KpQStZp7YNP+PzS8lawUWyTimBjanA5s7LYTrXzKdzTyjaDfQacZcjjQOpQHK/5XF&#10;l4QMVP6KDpbyo7EPQmEx2Om9sf4aZCBhibO+E/ZwZfKmhhvxekJC4kLho782FzOoiDf7MyD7kHQE&#10;Q/dOB1/QXyNfURQv4p86A+aenMUjZ1DPYoDIygE1P8seNkiEubkTYre1yriG2ft2wT4CD2DkUvyF&#10;LcQeWnKw9f99CA0D5XqUaEpglBw8Jy2zDpkL4UTSrShy4V406iT2ClX2qv8hyJO2lmMrX8URKq+G&#10;L1wAuIJewKAO66i0Uu2qusYy1NJBmU/nS+TGqLrKnNKhMbo4rGtNTswNSfy5ZMDZMzMYRjJDZ6Vg&#10;2baXLatqL4N9jdxC//UUuE7EKfj3MlxuF9tFMkni2+0kCTebydvdOpnc7qL5bDPdrNeb6B8HLUrS&#10;ssoyIR26YSJHyX+7o/1u8LP0MpOfZfEs2R3+XiYbPIeBXEAuw7/nerihfqIcVPYIt1Urv2JgJYJQ&#10;Kv2dkg7Wy4qab0emBSX1OwkTZxklidtHeEhm8xgOeqw5jDVMcnC1opZCgztxbf0OO7a6KkqIFGFZ&#10;pXoLszav3H2GoWdSj6o/wNBDCZcJ5tIvPretxme0elrP9z8AAAD//wMAUEsDBBQABgAIAAAAIQCo&#10;Aw4q3wAAAAoBAAAPAAAAZHJzL2Rvd25yZXYueG1sTI9NS8NAEIbvgv9hGcGb3WzUEmM2pRT1VARb&#10;QbxNk2kSmp0N2W2S/ns3J3ubj4d3nslWk2nFQL1rLGtQiwgEcWHLhisN3/v3hwSE88gltpZJw4Uc&#10;rPLbmwzT0o78RcPOVyKEsEtRQ+19l0rpipoMuoXtiMPuaHuDPrR9JcsexxBuWhlH0VIabDhcqLGj&#10;TU3FaXc2Gj5GHNeP6m3Yno6by+/++fNnq0jr+7tp/QrC0+T/YZj1gzrkwelgz1w60WpI1JMKaChe&#10;liBmQMVJDOIwTxKQeSavX8j/AAAA//8DAFBLAQItABQABgAIAAAAIQC2gziS/gAAAOEBAAATAAAA&#10;AAAAAAAAAAAAAAAAAABbQ29udGVudF9UeXBlc10ueG1sUEsBAi0AFAAGAAgAAAAhADj9If/WAAAA&#10;lAEAAAsAAAAAAAAAAAAAAAAALwEAAF9yZWxzLy5yZWxzUEsBAi0AFAAGAAgAAAAhAOIEHRRhAwAA&#10;5gcAAA4AAAAAAAAAAAAAAAAALgIAAGRycy9lMm9Eb2MueG1sUEsBAi0AFAAGAAgAAAAhAKgDDirf&#10;AAAACgEAAA8AAAAAAAAAAAAAAAAAuwUAAGRycy9kb3ducmV2LnhtbFBLBQYAAAAABAAEAPMAAADH&#10;BgAAAAA=&#10;">
                <v:shape id="Freeform 355" o:spid="_x0000_s1027" style="position:absolute;left:8141;top:896;width:3141;height:2;visibility:visible;mso-wrap-style:square;v-text-anchor:top" coordsize="3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8CG8AA&#10;AADbAAAADwAAAGRycy9kb3ducmV2LnhtbERPTYvCMBC9L/gfwgje1lQFlWoUEaoue1r14m1oxqba&#10;TEoTbf33G2Fhb/N4n7Ncd7YST2p86VjBaJiAIM6dLrlQcD5ln3MQPiBrrByTghd5WK96H0tMtWv5&#10;h57HUIgYwj5FBSaEOpXS54Ys+qGriSN3dY3FEGFTSN1gG8NtJcdJMpUWS44NBmvaGsrvx4dV8GVv&#10;10v7PRvtL5WsH8Zns12bKTXod5sFiEBd+Bf/uQ86zp/A+5d4gF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K8CG8AAAADbAAAADwAAAAAAAAAAAAAAAACYAgAAZHJzL2Rvd25y&#10;ZXYueG1sUEsFBgAAAAAEAAQA9QAAAIUDAAAAAA==&#10;" path="m,l3141,e" filled="f" strokeweight=".20497mm">
                  <v:path arrowok="t" o:connecttype="custom" o:connectlocs="0,0;3141,0" o:connectangles="0,0"/>
                </v:shape>
                <w10:wrap anchorx="page"/>
              </v:group>
            </w:pict>
          </mc:Fallback>
        </mc:AlternateContent>
      </w:r>
      <w:r w:rsidRPr="00C676E5">
        <w:rPr>
          <w:rFonts w:cs="Arial"/>
        </w:rPr>
        <w:t xml:space="preserve">ourse Convener </w:t>
      </w:r>
      <w:r w:rsidRPr="00C676E5">
        <w:rPr>
          <w:rFonts w:cs="Arial"/>
          <w:spacing w:val="-3"/>
        </w:rPr>
        <w:t>Name:</w:t>
      </w:r>
      <w:r w:rsidRPr="00C676E5">
        <w:rPr>
          <w:rFonts w:cs="Arial"/>
        </w:rPr>
        <w:t xml:space="preserve"> Signature:</w:t>
      </w:r>
    </w:p>
    <w:p w:rsidR="007F1CA3" w:rsidRPr="00C676E5" w:rsidRDefault="007F1CA3" w:rsidP="007F1CA3">
      <w:pPr>
        <w:spacing w:line="604" w:lineRule="auto"/>
        <w:rPr>
          <w:rFonts w:cs="Arial"/>
        </w:rPr>
        <w:sectPr w:rsidR="007F1CA3" w:rsidRPr="00C676E5" w:rsidSect="00496C35">
          <w:pgSz w:w="12240" w:h="15840"/>
          <w:pgMar w:top="700" w:right="500" w:bottom="280" w:left="560" w:header="567" w:footer="567" w:gutter="0"/>
          <w:cols w:space="720"/>
          <w:docGrid w:linePitch="272"/>
        </w:sectPr>
      </w:pPr>
    </w:p>
    <w:p w:rsidR="007F1CA3" w:rsidRPr="00C676E5" w:rsidRDefault="007F1CA3" w:rsidP="007F1CA3">
      <w:pPr>
        <w:ind w:left="949"/>
        <w:rPr>
          <w:rFonts w:cs="Arial"/>
        </w:rPr>
      </w:pPr>
      <w:r w:rsidRPr="00C676E5">
        <w:rPr>
          <w:rFonts w:cs="Arial"/>
        </w:rPr>
        <w:t>Date:</w:t>
      </w:r>
    </w:p>
    <w:p w:rsidR="007F1CA3" w:rsidRPr="00C676E5" w:rsidRDefault="007F1CA3" w:rsidP="007F1CA3">
      <w:pPr>
        <w:spacing w:before="1"/>
        <w:rPr>
          <w:rFonts w:cs="Arial"/>
          <w:sz w:val="23"/>
          <w:szCs w:val="23"/>
        </w:rPr>
      </w:pPr>
      <w:r w:rsidRPr="00C676E5">
        <w:rPr>
          <w:rFonts w:cs="Arial"/>
        </w:rPr>
        <w:br w:type="column"/>
      </w:r>
    </w:p>
    <w:p w:rsidR="007F1CA3" w:rsidRPr="00C676E5" w:rsidRDefault="007F1CA3" w:rsidP="007F1CA3">
      <w:pPr>
        <w:spacing w:line="20" w:lineRule="exact"/>
        <w:ind w:left="5734"/>
        <w:rPr>
          <w:rFonts w:cs="Arial"/>
          <w:sz w:val="2"/>
          <w:szCs w:val="2"/>
        </w:rPr>
      </w:pPr>
      <w:r w:rsidRPr="00C676E5">
        <w:rPr>
          <w:rFonts w:cs="Arial"/>
          <w:noProof/>
          <w:lang w:val="en-ZA" w:eastAsia="en-ZA"/>
        </w:rPr>
        <mc:AlternateContent>
          <mc:Choice Requires="wpg">
            <w:drawing>
              <wp:inline distT="0" distB="0" distL="0" distR="0">
                <wp:extent cx="2002155" cy="7620"/>
                <wp:effectExtent l="0" t="0" r="17145" b="1143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2155" cy="7620"/>
                          <a:chOff x="0" y="0"/>
                          <a:chExt cx="3153" cy="12"/>
                        </a:xfrm>
                      </wpg:grpSpPr>
                      <wpg:grpSp>
                        <wpg:cNvPr id="10" name="Group 352"/>
                        <wpg:cNvGrpSpPr>
                          <a:grpSpLocks/>
                        </wpg:cNvGrpSpPr>
                        <wpg:grpSpPr bwMode="auto">
                          <a:xfrm>
                            <a:off x="6" y="6"/>
                            <a:ext cx="3141" cy="2"/>
                            <a:chOff x="6" y="6"/>
                            <a:chExt cx="3141" cy="2"/>
                          </a:xfrm>
                        </wpg:grpSpPr>
                        <wps:wsp>
                          <wps:cNvPr id="11" name="Freeform 353"/>
                          <wps:cNvSpPr>
                            <a:spLocks/>
                          </wps:cNvSpPr>
                          <wps:spPr bwMode="auto">
                            <a:xfrm>
                              <a:off x="6" y="6"/>
                              <a:ext cx="3141" cy="2"/>
                            </a:xfrm>
                            <a:custGeom>
                              <a:avLst/>
                              <a:gdLst>
                                <a:gd name="T0" fmla="+- 0 6 6"/>
                                <a:gd name="T1" fmla="*/ T0 w 3141"/>
                                <a:gd name="T2" fmla="+- 0 3147 6"/>
                                <a:gd name="T3" fmla="*/ T2 w 3141"/>
                              </a:gdLst>
                              <a:ahLst/>
                              <a:cxnLst>
                                <a:cxn ang="0">
                                  <a:pos x="T1" y="0"/>
                                </a:cxn>
                                <a:cxn ang="0">
                                  <a:pos x="T3" y="0"/>
                                </a:cxn>
                              </a:cxnLst>
                              <a:rect l="0" t="0" r="r" b="b"/>
                              <a:pathLst>
                                <a:path w="3141">
                                  <a:moveTo>
                                    <a:pt x="0" y="0"/>
                                  </a:moveTo>
                                  <a:lnTo>
                                    <a:pt x="31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8216C2" id="Group 9" o:spid="_x0000_s1026" style="width:157.65pt;height:.6pt;mso-position-horizontal-relative:char;mso-position-vertical-relative:line" coordsize="31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sIigMAANUIAAAOAAAAZHJzL2Uyb0RvYy54bWysVtuO2zYQfS+QfyD4mMIryZbltbDaIPBl&#10;USBtA8T9AFqiLohEqiRteVP03zscSlrZi0WLNH7QjsThzDlz3YcPl6YmZ650JUVCgzufEi5SmVWi&#10;SOgfh/3snhJtmMhYLQVP6DPX9MPju58eujbmc1nKOuOKgBGh465NaGlMG3ueTkveMH0nWy7gMJeq&#10;YQZeVeFlinVgvam9ue9HXidV1iqZcq3h69Yd0ke0n+c8Nb/nueaG1AkFbAafCp9H+/QeH1hcKNaW&#10;VdrDYN+BomGVAKejqS0zjJxU9cpUU6VKapmbu1Q2nszzKuXIAdgE/g2bJyVPLXIp4q5oxzBBaG/i&#10;9N1m09/OnxWpsoSuKRGsgRShV7K2oenaIgaNJ9V+aT8rxw/ETzL9quHYuz2374VTJsfuV5mBOXYy&#10;EkNzyVVjTQBpcsEMPI8Z4BdDUvgIKZ0HyyUlKZytonmfoLSELL66lJa7/toiWC7cnWBucXssdt4Q&#10;YY/I0cGXkVnPPYDSmJJfLNHMLT2b3h9FP6IEKEauAAf6iyAMHA/0z+KR+JX6lPjVhTd5Q3Ppl/rR&#10;/69+vpSs5ViW2lbHEENA7mK4V5zbjiULyApWEeoNJaSn9TM56Vodayizf62cq1i8EboxEhDDkzZP&#10;XGLtsfMnbQASZDIDyQk97AMUQd7U0P4/z4hPItInp8gGBWDoFN575OCTjmC+enOD0nxQQiugsXpt&#10;CIr1xdB8Yghgj8BYOWBNL6IHCxJhdrT62FKt1LYrDgBs6CWwAEqW2Bu64PtW193pXSiYmbfTUlEC&#10;0/LoirVlxiKzLqxIuoRiHOyHRp75QeKRuelXcPJyWoupliv7CSp3DDesA2zn0anFOkmokPuqrjEF&#10;tbBQVosowthoWVeZPbRotCqOm1qRM7N7AH/9nLhSg3krMjRWcpbtetmwqnYyOK8xtlB1fQhs/eGg&#10;/2vtr3f3u/twFs6j3Sz0t9vZx/0mnEX7YLXcLrabzTb420ILwrissowLi25YOkH435qyX39uXYxr&#10;54rFFdk9/l6T9a5hYJCBy/AX2cH0dC1p56WOjzJ7hvZU0m1R2PoglFJ9o6SDDZpQ/eeJKU5J/YuA&#10;EbMOwtCuXHwJlysY5kRNT47TEyZSMJVQQ6HArbgxbk2fWlUVJXgKMK1CfoSFkle2ixGfQ9W/wJRD&#10;qV9DvQy7E6Sr5Tx9R62X/0Ye/wEAAP//AwBQSwMEFAAGAAgAAAAhAEJFOPbaAAAAAwEAAA8AAABk&#10;cnMvZG93bnJldi54bWxMj0FLw0AQhe+C/2GZgje7SUNF0mxKKeqpCLaCeJsm0yQ0Oxuy2yT9945e&#10;7OXB8B7vfZOtJ9uqgXrfODYQzyNQxIUrG64MfB5eH59B+YBcYuuYDFzJwzq/v8swLd3IHzTsQ6Wk&#10;hH2KBuoQulRrX9Rk0c9dRyzeyfUWg5x9pcseRym3rV5E0ZO22LAs1NjRtqbivL9YA28jjpskfhl2&#10;59P2+n1Yvn/tYjLmYTZtVqACTeE/DL/4gg65MB3dhUuvWgPySPhT8ZJ4mYA6SmgBOs/0LXv+AwAA&#10;//8DAFBLAQItABQABgAIAAAAIQC2gziS/gAAAOEBAAATAAAAAAAAAAAAAAAAAAAAAABbQ29udGVu&#10;dF9UeXBlc10ueG1sUEsBAi0AFAAGAAgAAAAhADj9If/WAAAAlAEAAAsAAAAAAAAAAAAAAAAALwEA&#10;AF9yZWxzLy5yZWxzUEsBAi0AFAAGAAgAAAAhALCYGwiKAwAA1QgAAA4AAAAAAAAAAAAAAAAALgIA&#10;AGRycy9lMm9Eb2MueG1sUEsBAi0AFAAGAAgAAAAhAEJFOPbaAAAAAwEAAA8AAAAAAAAAAAAAAAAA&#10;5AUAAGRycy9kb3ducmV2LnhtbFBLBQYAAAAABAAEAPMAAADrBgAAAAA=&#10;">
                <v:group id="Group 352" o:spid="_x0000_s1027" style="position:absolute;left:6;top:6;width:3141;height:2" coordorigin="6,6" coordsize="3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53" o:spid="_x0000_s1028" style="position:absolute;left:6;top:6;width:3141;height:2;visibility:visible;mso-wrap-style:square;v-text-anchor:top" coordsize="3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Ewmb8A&#10;AADbAAAADwAAAGRycy9kb3ducmV2LnhtbERPS4vCMBC+L/gfwgje1tSVFalGKS6CR18Xb2MztsVk&#10;Uppoq79+Iwje5uN7znzZWSPu1PjKsYLRMAFBnDtdcaHgeFh/T0H4gKzROCYFD/KwXPS+5phq1/KO&#10;7vtQiBjCPkUFZQh1KqXPS7Loh64mjtzFNRZDhE0hdYNtDLdG/iTJRFqsODaUWNOqpPy6v1kF45tp&#10;D9vz6c8cM/fcPapp9lvkSg36XTYDEagLH/HbvdFx/ghev8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8TCZvwAAANsAAAAPAAAAAAAAAAAAAAAAAJgCAABkcnMvZG93bnJl&#10;di54bWxQSwUGAAAAAAQABAD1AAAAhAMAAAAA&#10;" path="m,l3141,e" filled="f" strokeweight=".58pt">
                    <v:path arrowok="t" o:connecttype="custom" o:connectlocs="0,0;3141,0" o:connectangles="0,0"/>
                  </v:shape>
                </v:group>
                <w10:anchorlock/>
              </v:group>
            </w:pict>
          </mc:Fallback>
        </mc:AlternateContent>
      </w:r>
    </w:p>
    <w:p w:rsidR="007F1CA3" w:rsidRPr="00C676E5" w:rsidRDefault="007F1CA3" w:rsidP="007F1CA3">
      <w:pPr>
        <w:ind w:left="949"/>
        <w:rPr>
          <w:rFonts w:cs="Arial"/>
        </w:rPr>
      </w:pPr>
      <w:r w:rsidRPr="00C676E5">
        <w:rPr>
          <w:rFonts w:cs="Arial"/>
          <w:b/>
          <w:u w:val="thick" w:color="000000"/>
        </w:rPr>
        <w:t>FOR DEPARTMENT/EXAMINATIONS OFFICE STAFF</w:t>
      </w:r>
      <w:r w:rsidRPr="00C676E5">
        <w:rPr>
          <w:rFonts w:cs="Arial"/>
          <w:b/>
          <w:spacing w:val="-39"/>
          <w:u w:val="thick" w:color="000000"/>
        </w:rPr>
        <w:t xml:space="preserve"> </w:t>
      </w:r>
      <w:r w:rsidRPr="00C676E5">
        <w:rPr>
          <w:rFonts w:cs="Arial"/>
          <w:b/>
          <w:u w:val="thick" w:color="000000"/>
        </w:rPr>
        <w:t>ONLY</w:t>
      </w:r>
    </w:p>
    <w:p w:rsidR="007F1CA3" w:rsidRPr="00C676E5" w:rsidRDefault="007F1CA3" w:rsidP="007F1CA3">
      <w:pPr>
        <w:rPr>
          <w:rFonts w:cs="Arial"/>
        </w:rPr>
        <w:sectPr w:rsidR="007F1CA3" w:rsidRPr="00C676E5">
          <w:type w:val="continuous"/>
          <w:pgSz w:w="12240" w:h="15840"/>
          <w:pgMar w:top="700" w:right="500" w:bottom="280" w:left="560" w:header="720" w:footer="720" w:gutter="0"/>
          <w:cols w:num="2" w:space="720" w:equalWidth="0">
            <w:col w:w="1430" w:space="411"/>
            <w:col w:w="9339"/>
          </w:cols>
        </w:sectPr>
      </w:pPr>
    </w:p>
    <w:p w:rsidR="007F1CA3" w:rsidRPr="00C676E5" w:rsidRDefault="007F1CA3" w:rsidP="007F1CA3">
      <w:pPr>
        <w:spacing w:before="44" w:line="304" w:lineRule="auto"/>
        <w:ind w:left="949" w:right="6518"/>
        <w:rPr>
          <w:rFonts w:cs="Arial"/>
        </w:rPr>
      </w:pPr>
      <w:r w:rsidRPr="00C676E5">
        <w:rPr>
          <w:rFonts w:cs="Arial"/>
          <w:noProof/>
          <w:lang w:val="en-ZA" w:eastAsia="en-ZA"/>
        </w:rPr>
        <mc:AlternateContent>
          <mc:Choice Requires="wpg">
            <w:drawing>
              <wp:anchor distT="0" distB="0" distL="114300" distR="114300" simplePos="0" relativeHeight="251676672" behindDoc="0" locked="0" layoutInCell="1" allowOverlap="1">
                <wp:simplePos x="0" y="0"/>
                <wp:positionH relativeFrom="page">
                  <wp:posOffset>5169535</wp:posOffset>
                </wp:positionH>
                <wp:positionV relativeFrom="paragraph">
                  <wp:posOffset>200025</wp:posOffset>
                </wp:positionV>
                <wp:extent cx="1994535" cy="1270"/>
                <wp:effectExtent l="0" t="0" r="24765" b="177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270"/>
                          <a:chOff x="8141" y="315"/>
                          <a:chExt cx="3141" cy="2"/>
                        </a:xfrm>
                      </wpg:grpSpPr>
                      <wps:wsp>
                        <wps:cNvPr id="8" name="Freeform 350"/>
                        <wps:cNvSpPr>
                          <a:spLocks/>
                        </wps:cNvSpPr>
                        <wps:spPr bwMode="auto">
                          <a:xfrm>
                            <a:off x="8141" y="315"/>
                            <a:ext cx="3141" cy="2"/>
                          </a:xfrm>
                          <a:custGeom>
                            <a:avLst/>
                            <a:gdLst>
                              <a:gd name="T0" fmla="+- 0 8141 8141"/>
                              <a:gd name="T1" fmla="*/ T0 w 3141"/>
                              <a:gd name="T2" fmla="+- 0 11282 8141"/>
                              <a:gd name="T3" fmla="*/ T2 w 3141"/>
                            </a:gdLst>
                            <a:ahLst/>
                            <a:cxnLst>
                              <a:cxn ang="0">
                                <a:pos x="T1" y="0"/>
                              </a:cxn>
                              <a:cxn ang="0">
                                <a:pos x="T3" y="0"/>
                              </a:cxn>
                            </a:cxnLst>
                            <a:rect l="0" t="0" r="r" b="b"/>
                            <a:pathLst>
                              <a:path w="3141">
                                <a:moveTo>
                                  <a:pt x="0" y="0"/>
                                </a:moveTo>
                                <a:lnTo>
                                  <a:pt x="31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04868" id="Group 6" o:spid="_x0000_s1026" style="position:absolute;margin-left:407.05pt;margin-top:15.75pt;width:157.05pt;height:.1pt;z-index:251676672;mso-position-horizontal-relative:page" coordorigin="8141,315" coordsize="3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V7YQMAAOMHAAAOAAAAZHJzL2Uyb0RvYy54bWykVduO2zYQfS/QfyD42MKri2WvLaw3CHxZ&#10;FEiTAHE/gJaoCyqRKklb3hT9984MJa/X26BF6geZ1Ixmzpy5Pbw7tw07SWNrrVY8ugs5kyrTea3K&#10;Ff9tv5ssOLNOqFw0WskVf5aWv3v88YeHvktlrCvd5NIwMKJs2ncrXjnXpUFgs0q2wt7pTioQFtq0&#10;wsHVlEFuRA/W2yaIw3Ae9NrkndGZtBbebryQP5L9opCZ+1QUVjrWrDhgc/Q09DzgM3h8EGlpRFfV&#10;2QBDfAeKVtQKnF5MbYQT7GjqN6baOjPa6sLdZboNdFHUmaQYIJoovInmyehjR7GUaV92F5qA2hue&#10;vtts9vH02bA6X/E5Z0q0kCLyyuZITd+VKWg8me5L99n4+OD4QWe/WxAHt3K8l16ZHfpfdQ7mxNFp&#10;ouZcmBZNQNDsTBl4vmRAnh3L4GW0XCaz6YyzDGRRfD8kKKsgi/jRIkoizkA2jWY+d1m1Hb6dkgw/&#10;jFEUiNR7JJQDKgwJCs2+cGn/H5dfKtFJSpFFpgYuoeg9lzsjJRYvm84oFPQOaiOb9prKKwmqWWD8&#10;X0l8y8fI5LfYEGl2tO5JasqFOH2wzvdADifKcD5g30O/FG0D7fDzhIUMXdFj6JmLGiTEq/0UsH3I&#10;ekauB6OjrXhUIltRFC/ifzQ2HfXQWHxlDNJZjhBFNaLOzmqADScmcOiEVGydtlgve18txD1YACUM&#10;8Ru64HusyFHX/w8uDEyT2zliOIM5cvCcdMIhMnSBR9ZjnULB4otWn+Rek8jdlD84eZE26lrLZ/EK&#10;lRfDF+iAivziFLFepVbpXd00lIZGIZT76XxOUKxu6hyFiMaa8rBuDDsJnJD0G7rnlRpMIpWTsUqK&#10;fDucnagbfwbnDXEL9TdQgJVII/DPZbjcLraLZJLE8+0kCTebyfvdOpnMd9H9bDPdrNeb6C+EFiVp&#10;Vee5VIhuHMdR8t9adFgMfpBeBvKrKF4Fu6Pf22CD1zCIZIhl/KfoYKb4DvUD5aDzZ+hWo/1+gX0I&#10;h0qbr5z1sFtW3P5xFEZy1vyiYOAsoyTBZUSXZHYfw8VcSw7XEqEyMLXijkOB43Ht/AI7dqYuK/Dk&#10;K0zp9zBqixr7mfB5VMMFZh6daJNQLMPWw1V1fSetl938+DcAAAD//wMAUEsDBBQABgAIAAAAIQDH&#10;RuaN3wAAAAoBAAAPAAAAZHJzL2Rvd25yZXYueG1sTI/BSsNAEIbvgu+wjODNbja1GmI2pRT1VARb&#10;QbxNk2kSmp0N2W2Svr2bkx5n5uOf78/Wk2nFQL1rLGtQiwgEcWHLhisNX4e3hwSE88gltpZJw5Uc&#10;rPPbmwzT0o78ScPeVyKEsEtRQ+19l0rpipoMuoXtiMPtZHuDPox9JcsexxBuWhlH0ZM02HD4UGNH&#10;25qK8/5iNLyPOG6W6nXYnU/b689h9fG9U6T1/d20eQHhafJ/MMz6QR3y4HS0Fy6daDUk6lEFVMNS&#10;rUDMgIqTGMRx3jyDzDP5v0L+CwAA//8DAFBLAQItABQABgAIAAAAIQC2gziS/gAAAOEBAAATAAAA&#10;AAAAAAAAAAAAAAAAAABbQ29udGVudF9UeXBlc10ueG1sUEsBAi0AFAAGAAgAAAAhADj9If/WAAAA&#10;lAEAAAsAAAAAAAAAAAAAAAAALwEAAF9yZWxzLy5yZWxzUEsBAi0AFAAGAAgAAAAhAFuC1XthAwAA&#10;4wcAAA4AAAAAAAAAAAAAAAAALgIAAGRycy9lMm9Eb2MueG1sUEsBAi0AFAAGAAgAAAAhAMdG5o3f&#10;AAAACgEAAA8AAAAAAAAAAAAAAAAAuwUAAGRycy9kb3ducmV2LnhtbFBLBQYAAAAABAAEAPMAAADH&#10;BgAAAAA=&#10;">
                <v:shape id="Freeform 350" o:spid="_x0000_s1027" style="position:absolute;left:8141;top:315;width:3141;height:2;visibility:visible;mso-wrap-style:square;v-text-anchor:top" coordsize="3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vrVsAA&#10;AADaAAAADwAAAGRycy9kb3ducmV2LnhtbERPz2vCMBS+D/wfwhN2m+mUSalGKYrgcdVedntrnm1Z&#10;8lKaaNv99cth4PHj+73dj9aIB/W+dazgfZGAIK6cbrlWUF5PbykIH5A1GsekYCIP+93sZYuZdgMX&#10;9LiEWsQQ9hkqaELoMil91ZBFv3AdceRurrcYIuxrqXscYrg1cpkka2mx5djQYEeHhqqfy90qWN3N&#10;cP38/jqaMne/xdSm+UddKfU6H/MNiEBjeIr/3WetIG6NV+IN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vrVsAAAADaAAAADwAAAAAAAAAAAAAAAACYAgAAZHJzL2Rvd25y&#10;ZXYueG1sUEsFBgAAAAAEAAQA9QAAAIUDAAAAAA==&#10;" path="m,l3141,e" filled="f" strokeweight=".58pt">
                  <v:path arrowok="t" o:connecttype="custom" o:connectlocs="0,0;3141,0" o:connectangles="0,0"/>
                </v:shape>
                <w10:wrap anchorx="page"/>
              </v:group>
            </w:pict>
          </mc:Fallback>
        </mc:AlternateContent>
      </w:r>
      <w:r w:rsidRPr="00C676E5">
        <w:rPr>
          <w:rFonts w:cs="Arial"/>
          <w:noProof/>
          <w:lang w:val="en-ZA" w:eastAsia="en-ZA"/>
        </w:rPr>
        <mc:AlternateContent>
          <mc:Choice Requires="wpg">
            <w:drawing>
              <wp:anchor distT="0" distB="0" distL="114300" distR="114300" simplePos="0" relativeHeight="251677696" behindDoc="0" locked="0" layoutInCell="1" allowOverlap="1">
                <wp:simplePos x="0" y="0"/>
                <wp:positionH relativeFrom="page">
                  <wp:posOffset>5169535</wp:posOffset>
                </wp:positionH>
                <wp:positionV relativeFrom="paragraph">
                  <wp:posOffset>405765</wp:posOffset>
                </wp:positionV>
                <wp:extent cx="1994535" cy="1270"/>
                <wp:effectExtent l="0" t="0" r="24765"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270"/>
                          <a:chOff x="8141" y="639"/>
                          <a:chExt cx="3141" cy="2"/>
                        </a:xfrm>
                      </wpg:grpSpPr>
                      <wps:wsp>
                        <wps:cNvPr id="5" name="Freeform 348"/>
                        <wps:cNvSpPr>
                          <a:spLocks/>
                        </wps:cNvSpPr>
                        <wps:spPr bwMode="auto">
                          <a:xfrm>
                            <a:off x="8141" y="639"/>
                            <a:ext cx="3141" cy="2"/>
                          </a:xfrm>
                          <a:custGeom>
                            <a:avLst/>
                            <a:gdLst>
                              <a:gd name="T0" fmla="+- 0 8141 8141"/>
                              <a:gd name="T1" fmla="*/ T0 w 3141"/>
                              <a:gd name="T2" fmla="+- 0 11282 8141"/>
                              <a:gd name="T3" fmla="*/ T2 w 3141"/>
                            </a:gdLst>
                            <a:ahLst/>
                            <a:cxnLst>
                              <a:cxn ang="0">
                                <a:pos x="T1" y="0"/>
                              </a:cxn>
                              <a:cxn ang="0">
                                <a:pos x="T3" y="0"/>
                              </a:cxn>
                            </a:cxnLst>
                            <a:rect l="0" t="0" r="r" b="b"/>
                            <a:pathLst>
                              <a:path w="3141">
                                <a:moveTo>
                                  <a:pt x="0" y="0"/>
                                </a:moveTo>
                                <a:lnTo>
                                  <a:pt x="31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9ED15" id="Group 3" o:spid="_x0000_s1026" style="position:absolute;margin-left:407.05pt;margin-top:31.95pt;width:157.05pt;height:.1pt;z-index:251677696;mso-position-horizontal-relative:page" coordorigin="8141,639" coordsize="3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rlXwMAAOMHAAAOAAAAZHJzL2Uyb0RvYy54bWykVdtu2zgQfV9g/4HgYxeOLlYcW4hTFL4E&#10;C/QGxP0AmqIuWInUkrTltOi/dziUHMVpsIvWDzKpGc2cOXO7fXtqanIU2lRKLml0FVIiJFdZJYsl&#10;/bLbTuaUGMtkxmolxZI+CkPf3v35x23XpiJWpaozoQkYkSbt2iUtrW3TIDC8FA0zV6oVEoS50g2z&#10;cNVFkGnWgfWmDuIwnAWd0lmrFRfGwNu1F9I7tJ/ngttPeW6EJfWSAjaLT43PvXsGd7csLTRry4r3&#10;MNgvoGhYJcHp2dSaWUYOunphqqm4Vkbl9oqrJlB5XnGBMUA0UXgRzb1WhxZjKdKuaM80AbUXPP2y&#10;Wf7x+FmTKlvSKSWSNZAi9EqmjpquLVLQuNftQ/tZ+/jg+F7xfwyIg0u5uxdemey7DyoDc+xgFVJz&#10;ynXjTEDQ5IQZeDxnQJws4fAyWiyS6+k1JRxkUXzTJ4iXkEX30TxKIkpANpsufO54uem/naLMfRg7&#10;UcBS7xFR9qhcSFBo5olL83tcPpSsFZgi45jquYQAPJdbLYQrXjJN5p5QVBvYNGMqRxIH0gDj/0ni&#10;Sz4GJl9jg6X8YOy9UJgLdnxvrO+BDE6Y4azHvoN+yZsa2uGvCQmJc4UPz3txVoOEeLU3AdmFpCPo&#10;ujc62IoHJbQVRfE8/qkxqMInY/HIGKSzGCCyckDNT7KHDSfC3NAJsdhaZVy97Hy1YBmBBVByIb6i&#10;C76Hihx0/X/vQsM0uZwjmhKYI3vPScusQ+ZcuCPpoKtcUboXjTqKnUKRvSh/cPIkreVYy2dxhMqL&#10;4QvnAIv87NRhHaVWqm1V15iGWjooN9PZDKEYVVeZEzo0Rhf7Va3JkbkJib++e56pwSSSGRorBcs2&#10;/dmyqvZncF4jt1B/PQWuEnEEfluEi818M08mSTzbTJJwvZ68266SyWwb3Vyvp+vVah19d9CiJC2r&#10;LBPSoRvGcZT8vxbtF4MfpOeB/CyKZ8Fu8fcy2OA5DCQZYhn+MTqYKb5D/UDZq+wRulUrv19gH8Kh&#10;VPorJR3sliU1/x6YFpTUf0sYOIsoSdwywktyfRPDRY8l+7GESQ6mltRSKHB3XFm/wA6trooSPPkK&#10;k+odjNq8cv2M+Dyq/gIzD0+4STCWfuu5VTW+o9bTbr77AQAA//8DAFBLAwQUAAYACAAAACEA5j/a&#10;a+AAAAAKAQAADwAAAGRycy9kb3ducmV2LnhtbEyPwUrDQBCG74LvsIzgzW421ZLGbEop6qkItoL0&#10;Nk2mSWh2NmS3Sfr2bk96nPk//vkmW02mFQP1rrGsQc0iEMSFLRuuNHzv358SEM4jl9haJg1XcrDK&#10;7+8yTEs78hcNO1+JUMIuRQ21910qpStqMuhmtiMO2cn2Bn0Y+0qWPY6h3LQyjqKFNNhwuFBjR5ua&#10;ivPuYjR8jDiu5+pt2J5Pm+th//L5s1Wk9ePDtH4F4WnyfzDc9IM65MHpaC9cOtFqSNSzCqiGxXwJ&#10;4gaoOIlBHMMmJDLP5P8X8l8AAAD//wMAUEsBAi0AFAAGAAgAAAAhALaDOJL+AAAA4QEAABMAAAAA&#10;AAAAAAAAAAAAAAAAAFtDb250ZW50X1R5cGVzXS54bWxQSwECLQAUAAYACAAAACEAOP0h/9YAAACU&#10;AQAACwAAAAAAAAAAAAAAAAAvAQAAX3JlbHMvLnJlbHNQSwECLQAUAAYACAAAACEALT7a5V8DAADj&#10;BwAADgAAAAAAAAAAAAAAAAAuAgAAZHJzL2Uyb0RvYy54bWxQSwECLQAUAAYACAAAACEA5j/aa+AA&#10;AAAKAQAADwAAAAAAAAAAAAAAAAC5BQAAZHJzL2Rvd25yZXYueG1sUEsFBgAAAAAEAAQA8wAAAMYG&#10;AAAAAA==&#10;">
                <v:shape id="Freeform 348" o:spid="_x0000_s1027" style="position:absolute;left:8141;top:639;width:3141;height:2;visibility:visible;mso-wrap-style:square;v-text-anchor:top" coordsize="3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pEyMIA&#10;AADaAAAADwAAAGRycy9kb3ducmV2LnhtbESPT4vCMBTE78J+h/AW9qapLopUoxRF2KN/evH2bJ5t&#10;MXkpTbR1P71ZWPA4zMxvmOW6t0Y8qPW1YwXjUQKCuHC65lJBftoN5yB8QNZoHJOCJ3lYrz4GS0y1&#10;6/hAj2MoRYSwT1FBFUKTSumLiiz6kWuIo3d1rcUQZVtK3WIX4dbISZLMpMWa40KFDW0qKm7Hu1Xw&#10;fTfdaX85b02eud/Ds55n07JQ6uuzzxYgAvXhHf5v/2gFU/i7Em+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kTIwgAAANoAAAAPAAAAAAAAAAAAAAAAAJgCAABkcnMvZG93&#10;bnJldi54bWxQSwUGAAAAAAQABAD1AAAAhwMAAAAA&#10;" path="m,l3141,e" filled="f" strokeweight=".58pt">
                  <v:path arrowok="t" o:connecttype="custom" o:connectlocs="0,0;3141,0" o:connectangles="0,0"/>
                </v:shape>
                <w10:wrap anchorx="page"/>
              </v:group>
            </w:pict>
          </mc:Fallback>
        </mc:AlternateContent>
      </w:r>
      <w:r w:rsidRPr="00C676E5">
        <w:rPr>
          <w:rFonts w:cs="Arial"/>
        </w:rPr>
        <w:t>First Count Quality check done</w:t>
      </w:r>
      <w:r w:rsidRPr="00C676E5">
        <w:rPr>
          <w:rFonts w:cs="Arial"/>
          <w:spacing w:val="-13"/>
        </w:rPr>
        <w:t xml:space="preserve"> </w:t>
      </w:r>
      <w:r w:rsidRPr="00C676E5">
        <w:rPr>
          <w:rFonts w:cs="Arial"/>
        </w:rPr>
        <w:t>by: Second Count Quality check done</w:t>
      </w:r>
      <w:r w:rsidRPr="00C676E5">
        <w:rPr>
          <w:rFonts w:cs="Arial"/>
          <w:spacing w:val="-23"/>
        </w:rPr>
        <w:t xml:space="preserve"> </w:t>
      </w:r>
      <w:r w:rsidRPr="00C676E5">
        <w:rPr>
          <w:rFonts w:cs="Arial"/>
        </w:rPr>
        <w:t>by:</w:t>
      </w:r>
    </w:p>
    <w:p w:rsidR="007F1CA3" w:rsidRPr="00C676E5" w:rsidRDefault="007F1CA3" w:rsidP="007F1CA3">
      <w:pPr>
        <w:spacing w:line="304" w:lineRule="auto"/>
        <w:rPr>
          <w:rFonts w:cs="Arial"/>
        </w:rPr>
        <w:sectPr w:rsidR="007F1CA3" w:rsidRPr="00C676E5">
          <w:type w:val="continuous"/>
          <w:pgSz w:w="12240" w:h="15840"/>
          <w:pgMar w:top="700" w:right="500" w:bottom="280" w:left="560" w:header="720" w:footer="720" w:gutter="0"/>
          <w:cols w:space="720"/>
        </w:sectPr>
      </w:pPr>
    </w:p>
    <w:p w:rsidR="007F1CA3" w:rsidRDefault="007F1CA3" w:rsidP="007F1CA3">
      <w:pPr>
        <w:pStyle w:val="Normalheader"/>
        <w:rPr>
          <w:rFonts w:hAnsi="Times New Roman"/>
        </w:rPr>
      </w:pPr>
      <w:r>
        <w:lastRenderedPageBreak/>
        <w:t>APPENDIX</w:t>
      </w:r>
      <w:r>
        <w:rPr>
          <w:spacing w:val="-5"/>
        </w:rPr>
        <w:t xml:space="preserve"> </w:t>
      </w:r>
      <w:r>
        <w:t>H</w:t>
      </w:r>
    </w:p>
    <w:p w:rsidR="007F1CA3" w:rsidRDefault="007F1CA3" w:rsidP="007F1CA3">
      <w:pPr>
        <w:rPr>
          <w:rFonts w:ascii="Times New Roman" w:hAnsi="Times New Roman"/>
          <w:b/>
          <w:bCs/>
        </w:rPr>
      </w:pPr>
    </w:p>
    <w:p w:rsidR="007F1CA3" w:rsidRDefault="007F1CA3" w:rsidP="007F1CA3"/>
    <w:tbl>
      <w:tblPr>
        <w:tblW w:w="0" w:type="auto"/>
        <w:tblInd w:w="110" w:type="dxa"/>
        <w:tblLayout w:type="fixed"/>
        <w:tblCellMar>
          <w:left w:w="0" w:type="dxa"/>
          <w:right w:w="0" w:type="dxa"/>
        </w:tblCellMar>
        <w:tblLook w:val="01E0" w:firstRow="1" w:lastRow="1" w:firstColumn="1" w:lastColumn="1" w:noHBand="0" w:noVBand="0"/>
      </w:tblPr>
      <w:tblGrid>
        <w:gridCol w:w="1440"/>
        <w:gridCol w:w="1013"/>
        <w:gridCol w:w="1080"/>
        <w:gridCol w:w="1243"/>
        <w:gridCol w:w="1301"/>
        <w:gridCol w:w="857"/>
        <w:gridCol w:w="1126"/>
        <w:gridCol w:w="1577"/>
        <w:gridCol w:w="1289"/>
        <w:gridCol w:w="1286"/>
        <w:gridCol w:w="2239"/>
      </w:tblGrid>
      <w:tr w:rsidR="007F1CA3" w:rsidTr="000E75E3">
        <w:trPr>
          <w:trHeight w:hRule="exact" w:val="739"/>
        </w:trPr>
        <w:tc>
          <w:tcPr>
            <w:tcW w:w="14450" w:type="dxa"/>
            <w:gridSpan w:val="11"/>
            <w:tcBorders>
              <w:top w:val="nil"/>
              <w:left w:val="nil"/>
              <w:bottom w:val="single" w:sz="4" w:space="0" w:color="000000"/>
              <w:right w:val="nil"/>
            </w:tcBorders>
            <w:shd w:val="clear" w:color="auto" w:fill="FFFF00"/>
          </w:tcPr>
          <w:p w:rsidR="007F1CA3" w:rsidRDefault="007F1CA3" w:rsidP="000E75E3">
            <w:pPr>
              <w:pStyle w:val="TableParagraph"/>
              <w:ind w:left="105" w:right="3775"/>
              <w:rPr>
                <w:rFonts w:ascii="Verdana" w:eastAsia="Verdana" w:hAnsi="Verdana" w:cs="Verdana"/>
                <w:sz w:val="30"/>
                <w:szCs w:val="30"/>
              </w:rPr>
            </w:pPr>
            <w:r>
              <w:rPr>
                <w:rFonts w:ascii="Verdana"/>
                <w:sz w:val="30"/>
              </w:rPr>
              <w:t>FORMAL OR CLASS TEST EXAMINATION PAPER PRINTING LOG</w:t>
            </w:r>
            <w:r>
              <w:rPr>
                <w:rFonts w:ascii="Verdana"/>
                <w:spacing w:val="-25"/>
                <w:sz w:val="30"/>
              </w:rPr>
              <w:t xml:space="preserve"> </w:t>
            </w:r>
            <w:r>
              <w:rPr>
                <w:rFonts w:ascii="Verdana"/>
                <w:sz w:val="30"/>
              </w:rPr>
              <w:t>SHEET DATE:</w:t>
            </w:r>
          </w:p>
        </w:tc>
      </w:tr>
      <w:tr w:rsidR="007F1CA3" w:rsidTr="000E75E3">
        <w:trPr>
          <w:trHeight w:hRule="exact" w:val="838"/>
        </w:trPr>
        <w:tc>
          <w:tcPr>
            <w:tcW w:w="1440" w:type="dxa"/>
            <w:tcBorders>
              <w:top w:val="single" w:sz="4" w:space="0" w:color="000000"/>
              <w:left w:val="single" w:sz="4" w:space="0" w:color="000000"/>
              <w:bottom w:val="single" w:sz="4" w:space="0" w:color="000000"/>
              <w:right w:val="single" w:sz="4" w:space="0" w:color="000000"/>
            </w:tcBorders>
          </w:tcPr>
          <w:p w:rsidR="007F1CA3" w:rsidRDefault="007F1CA3" w:rsidP="000E75E3">
            <w:pPr>
              <w:pStyle w:val="TableParagraph"/>
              <w:rPr>
                <w:rFonts w:ascii="Times New Roman" w:eastAsia="Times New Roman" w:hAnsi="Times New Roman"/>
                <w:b/>
                <w:bCs/>
                <w:sz w:val="18"/>
                <w:szCs w:val="18"/>
              </w:rPr>
            </w:pPr>
          </w:p>
          <w:p w:rsidR="007F1CA3" w:rsidRDefault="007F1CA3" w:rsidP="000E75E3">
            <w:pPr>
              <w:pStyle w:val="TableParagraph"/>
              <w:spacing w:before="4"/>
              <w:rPr>
                <w:rFonts w:ascii="Times New Roman" w:eastAsia="Times New Roman" w:hAnsi="Times New Roman"/>
                <w:b/>
                <w:bCs/>
                <w:sz w:val="18"/>
                <w:szCs w:val="18"/>
              </w:rPr>
            </w:pPr>
          </w:p>
          <w:p w:rsidR="007F1CA3" w:rsidRDefault="007F1CA3" w:rsidP="000E75E3">
            <w:pPr>
              <w:pStyle w:val="TableParagraph"/>
              <w:spacing w:line="204" w:lineRule="exact"/>
              <w:ind w:left="453" w:right="338" w:hanging="113"/>
              <w:rPr>
                <w:rFonts w:ascii="Times New Roman" w:eastAsia="Times New Roman" w:hAnsi="Times New Roman"/>
                <w:sz w:val="18"/>
                <w:szCs w:val="18"/>
              </w:rPr>
            </w:pPr>
            <w:r>
              <w:rPr>
                <w:rFonts w:ascii="Times New Roman"/>
                <w:b/>
                <w:sz w:val="18"/>
              </w:rPr>
              <w:t>COURSE CODE</w:t>
            </w:r>
          </w:p>
        </w:tc>
        <w:tc>
          <w:tcPr>
            <w:tcW w:w="1013" w:type="dxa"/>
            <w:tcBorders>
              <w:top w:val="single" w:sz="4" w:space="0" w:color="000000"/>
              <w:left w:val="single" w:sz="4" w:space="0" w:color="000000"/>
              <w:bottom w:val="single" w:sz="4" w:space="0" w:color="000000"/>
              <w:right w:val="single" w:sz="4" w:space="0" w:color="000000"/>
            </w:tcBorders>
          </w:tcPr>
          <w:p w:rsidR="007F1CA3" w:rsidRDefault="007F1CA3" w:rsidP="000E75E3">
            <w:pPr>
              <w:pStyle w:val="TableParagraph"/>
              <w:ind w:left="110" w:right="86"/>
              <w:jc w:val="center"/>
              <w:rPr>
                <w:rFonts w:ascii="Times New Roman" w:eastAsia="Times New Roman" w:hAnsi="Times New Roman"/>
                <w:sz w:val="18"/>
                <w:szCs w:val="18"/>
              </w:rPr>
            </w:pPr>
            <w:r>
              <w:rPr>
                <w:rFonts w:ascii="Times New Roman"/>
                <w:b/>
                <w:sz w:val="18"/>
              </w:rPr>
              <w:t>NUMBER OF PAGES P/PAPER</w:t>
            </w:r>
          </w:p>
        </w:tc>
        <w:tc>
          <w:tcPr>
            <w:tcW w:w="1080" w:type="dxa"/>
            <w:tcBorders>
              <w:top w:val="single" w:sz="4" w:space="0" w:color="000000"/>
              <w:left w:val="single" w:sz="4" w:space="0" w:color="000000"/>
              <w:bottom w:val="single" w:sz="4" w:space="0" w:color="000000"/>
              <w:right w:val="single" w:sz="4" w:space="0" w:color="000000"/>
            </w:tcBorders>
          </w:tcPr>
          <w:p w:rsidR="007F1CA3" w:rsidRDefault="007F1CA3" w:rsidP="000E75E3">
            <w:pPr>
              <w:pStyle w:val="TableParagraph"/>
              <w:ind w:left="139" w:right="121" w:firstLine="4"/>
              <w:jc w:val="center"/>
              <w:rPr>
                <w:rFonts w:ascii="Times New Roman" w:eastAsia="Times New Roman" w:hAnsi="Times New Roman"/>
                <w:sz w:val="18"/>
                <w:szCs w:val="18"/>
              </w:rPr>
            </w:pPr>
            <w:r>
              <w:rPr>
                <w:rFonts w:ascii="Times New Roman"/>
                <w:b/>
                <w:sz w:val="18"/>
              </w:rPr>
              <w:t>NUMBER OF PAPERS</w:t>
            </w:r>
            <w:r>
              <w:rPr>
                <w:rFonts w:ascii="Times New Roman"/>
                <w:b/>
                <w:spacing w:val="-1"/>
                <w:sz w:val="18"/>
              </w:rPr>
              <w:t xml:space="preserve"> </w:t>
            </w:r>
            <w:r>
              <w:rPr>
                <w:rFonts w:ascii="Times New Roman"/>
                <w:b/>
                <w:sz w:val="18"/>
              </w:rPr>
              <w:t>PRINTED</w:t>
            </w:r>
          </w:p>
        </w:tc>
        <w:tc>
          <w:tcPr>
            <w:tcW w:w="1243" w:type="dxa"/>
            <w:tcBorders>
              <w:top w:val="single" w:sz="4" w:space="0" w:color="000000"/>
              <w:left w:val="single" w:sz="4" w:space="0" w:color="000000"/>
              <w:bottom w:val="single" w:sz="4" w:space="0" w:color="000000"/>
              <w:right w:val="single" w:sz="4" w:space="0" w:color="000000"/>
            </w:tcBorders>
          </w:tcPr>
          <w:p w:rsidR="007F1CA3" w:rsidRDefault="007F1CA3" w:rsidP="000E75E3">
            <w:pPr>
              <w:pStyle w:val="TableParagraph"/>
              <w:spacing w:before="8"/>
              <w:rPr>
                <w:rFonts w:ascii="Times New Roman" w:eastAsia="Times New Roman" w:hAnsi="Times New Roman"/>
                <w:b/>
                <w:bCs/>
                <w:sz w:val="17"/>
                <w:szCs w:val="17"/>
              </w:rPr>
            </w:pPr>
          </w:p>
          <w:p w:rsidR="007F1CA3" w:rsidRDefault="007F1CA3" w:rsidP="000E75E3">
            <w:pPr>
              <w:pStyle w:val="TableParagraph"/>
              <w:ind w:left="180" w:right="159"/>
              <w:jc w:val="center"/>
              <w:rPr>
                <w:rFonts w:ascii="Times New Roman" w:eastAsia="Times New Roman" w:hAnsi="Times New Roman"/>
                <w:sz w:val="18"/>
                <w:szCs w:val="18"/>
              </w:rPr>
            </w:pPr>
            <w:r>
              <w:rPr>
                <w:rFonts w:ascii="Times New Roman"/>
                <w:b/>
                <w:sz w:val="18"/>
              </w:rPr>
              <w:t>MACHINE</w:t>
            </w:r>
            <w:r>
              <w:rPr>
                <w:rFonts w:ascii="Times New Roman"/>
                <w:b/>
                <w:spacing w:val="-1"/>
                <w:sz w:val="18"/>
              </w:rPr>
              <w:t xml:space="preserve"> </w:t>
            </w:r>
            <w:r>
              <w:rPr>
                <w:rFonts w:ascii="Times New Roman"/>
                <w:b/>
                <w:sz w:val="18"/>
              </w:rPr>
              <w:t>START</w:t>
            </w:r>
            <w:r>
              <w:rPr>
                <w:rFonts w:ascii="Times New Roman"/>
                <w:b/>
                <w:spacing w:val="-1"/>
                <w:sz w:val="18"/>
              </w:rPr>
              <w:t xml:space="preserve"> </w:t>
            </w:r>
            <w:r>
              <w:rPr>
                <w:rFonts w:ascii="Times New Roman"/>
                <w:b/>
                <w:sz w:val="18"/>
              </w:rPr>
              <w:t>READING</w:t>
            </w:r>
          </w:p>
        </w:tc>
        <w:tc>
          <w:tcPr>
            <w:tcW w:w="1301" w:type="dxa"/>
            <w:tcBorders>
              <w:top w:val="single" w:sz="4" w:space="0" w:color="000000"/>
              <w:left w:val="single" w:sz="4" w:space="0" w:color="000000"/>
              <w:bottom w:val="single" w:sz="4" w:space="0" w:color="000000"/>
              <w:right w:val="single" w:sz="4" w:space="0" w:color="000000"/>
            </w:tcBorders>
          </w:tcPr>
          <w:p w:rsidR="007F1CA3" w:rsidRDefault="007F1CA3" w:rsidP="000E75E3">
            <w:pPr>
              <w:pStyle w:val="TableParagraph"/>
              <w:spacing w:before="8"/>
              <w:rPr>
                <w:rFonts w:ascii="Times New Roman" w:eastAsia="Times New Roman" w:hAnsi="Times New Roman"/>
                <w:b/>
                <w:bCs/>
                <w:sz w:val="17"/>
                <w:szCs w:val="17"/>
              </w:rPr>
            </w:pPr>
          </w:p>
          <w:p w:rsidR="007F1CA3" w:rsidRDefault="007F1CA3" w:rsidP="000E75E3">
            <w:pPr>
              <w:pStyle w:val="TableParagraph"/>
              <w:ind w:left="206" w:right="190"/>
              <w:jc w:val="center"/>
              <w:rPr>
                <w:rFonts w:ascii="Times New Roman" w:eastAsia="Times New Roman" w:hAnsi="Times New Roman"/>
                <w:sz w:val="18"/>
                <w:szCs w:val="18"/>
              </w:rPr>
            </w:pPr>
            <w:r>
              <w:rPr>
                <w:rFonts w:ascii="Times New Roman"/>
                <w:b/>
                <w:sz w:val="18"/>
              </w:rPr>
              <w:t>MACHINE</w:t>
            </w:r>
            <w:r>
              <w:rPr>
                <w:rFonts w:ascii="Times New Roman"/>
                <w:b/>
                <w:spacing w:val="-1"/>
                <w:sz w:val="18"/>
              </w:rPr>
              <w:t xml:space="preserve"> </w:t>
            </w:r>
            <w:r>
              <w:rPr>
                <w:rFonts w:ascii="Times New Roman"/>
                <w:b/>
                <w:sz w:val="18"/>
              </w:rPr>
              <w:t>END</w:t>
            </w:r>
            <w:r>
              <w:rPr>
                <w:rFonts w:ascii="Times New Roman"/>
                <w:b/>
                <w:spacing w:val="-1"/>
                <w:sz w:val="18"/>
              </w:rPr>
              <w:t xml:space="preserve"> </w:t>
            </w:r>
            <w:r>
              <w:rPr>
                <w:rFonts w:ascii="Times New Roman"/>
                <w:b/>
                <w:sz w:val="18"/>
              </w:rPr>
              <w:t>READING</w:t>
            </w:r>
          </w:p>
        </w:tc>
        <w:tc>
          <w:tcPr>
            <w:tcW w:w="857" w:type="dxa"/>
            <w:tcBorders>
              <w:top w:val="single" w:sz="4" w:space="0" w:color="000000"/>
              <w:left w:val="single" w:sz="4" w:space="0" w:color="000000"/>
              <w:bottom w:val="single" w:sz="4" w:space="0" w:color="000000"/>
              <w:right w:val="single" w:sz="4" w:space="0" w:color="000000"/>
            </w:tcBorders>
          </w:tcPr>
          <w:p w:rsidR="007F1CA3" w:rsidRDefault="007F1CA3" w:rsidP="000E75E3">
            <w:pPr>
              <w:pStyle w:val="TableParagraph"/>
              <w:rPr>
                <w:rFonts w:ascii="Times New Roman" w:eastAsia="Times New Roman" w:hAnsi="Times New Roman"/>
                <w:b/>
                <w:bCs/>
                <w:sz w:val="18"/>
                <w:szCs w:val="18"/>
              </w:rPr>
            </w:pPr>
          </w:p>
          <w:p w:rsidR="007F1CA3" w:rsidRDefault="007F1CA3" w:rsidP="000E75E3">
            <w:pPr>
              <w:pStyle w:val="TableParagraph"/>
              <w:spacing w:before="4"/>
              <w:rPr>
                <w:rFonts w:ascii="Times New Roman" w:eastAsia="Times New Roman" w:hAnsi="Times New Roman"/>
                <w:b/>
                <w:bCs/>
                <w:sz w:val="18"/>
                <w:szCs w:val="18"/>
              </w:rPr>
            </w:pPr>
          </w:p>
          <w:p w:rsidR="007F1CA3" w:rsidRDefault="007F1CA3" w:rsidP="000E75E3">
            <w:pPr>
              <w:pStyle w:val="TableParagraph"/>
              <w:spacing w:line="204" w:lineRule="exact"/>
              <w:ind w:left="103" w:right="101" w:firstLine="4"/>
              <w:rPr>
                <w:rFonts w:ascii="Times New Roman" w:eastAsia="Times New Roman" w:hAnsi="Times New Roman"/>
                <w:sz w:val="18"/>
                <w:szCs w:val="18"/>
              </w:rPr>
            </w:pPr>
            <w:r>
              <w:rPr>
                <w:rFonts w:ascii="Times New Roman"/>
                <w:b/>
                <w:sz w:val="18"/>
              </w:rPr>
              <w:t>TOTAL SPOILS</w:t>
            </w:r>
          </w:p>
        </w:tc>
        <w:tc>
          <w:tcPr>
            <w:tcW w:w="1126" w:type="dxa"/>
            <w:tcBorders>
              <w:top w:val="single" w:sz="4" w:space="0" w:color="000000"/>
              <w:left w:val="single" w:sz="4" w:space="0" w:color="000000"/>
              <w:bottom w:val="single" w:sz="4" w:space="0" w:color="000000"/>
              <w:right w:val="single" w:sz="4" w:space="0" w:color="000000"/>
            </w:tcBorders>
          </w:tcPr>
          <w:p w:rsidR="007F1CA3" w:rsidRDefault="007F1CA3" w:rsidP="000E75E3">
            <w:pPr>
              <w:pStyle w:val="TableParagraph"/>
              <w:ind w:left="112" w:right="88" w:hanging="4"/>
              <w:jc w:val="center"/>
              <w:rPr>
                <w:rFonts w:ascii="Times New Roman" w:eastAsia="Times New Roman" w:hAnsi="Times New Roman"/>
                <w:sz w:val="18"/>
                <w:szCs w:val="18"/>
              </w:rPr>
            </w:pPr>
            <w:r>
              <w:rPr>
                <w:rFonts w:ascii="Times New Roman"/>
                <w:b/>
                <w:sz w:val="18"/>
              </w:rPr>
              <w:t>SPOILS CHECKED BY DEPT. ADMIN</w:t>
            </w:r>
          </w:p>
        </w:tc>
        <w:tc>
          <w:tcPr>
            <w:tcW w:w="1577" w:type="dxa"/>
            <w:tcBorders>
              <w:top w:val="single" w:sz="4" w:space="0" w:color="000000"/>
              <w:left w:val="single" w:sz="4" w:space="0" w:color="000000"/>
              <w:bottom w:val="single" w:sz="4" w:space="0" w:color="000000"/>
              <w:right w:val="single" w:sz="4" w:space="0" w:color="000000"/>
            </w:tcBorders>
          </w:tcPr>
          <w:p w:rsidR="007F1CA3" w:rsidRDefault="007F1CA3" w:rsidP="000E75E3">
            <w:pPr>
              <w:pStyle w:val="TableParagraph"/>
              <w:spacing w:before="8"/>
              <w:rPr>
                <w:rFonts w:ascii="Times New Roman" w:eastAsia="Times New Roman" w:hAnsi="Times New Roman"/>
                <w:b/>
                <w:bCs/>
                <w:sz w:val="17"/>
                <w:szCs w:val="17"/>
              </w:rPr>
            </w:pPr>
          </w:p>
          <w:p w:rsidR="007F1CA3" w:rsidRDefault="007F1CA3" w:rsidP="000E75E3">
            <w:pPr>
              <w:pStyle w:val="TableParagraph"/>
              <w:ind w:left="179" w:right="103" w:hanging="77"/>
              <w:rPr>
                <w:rFonts w:ascii="Times New Roman" w:eastAsia="Times New Roman" w:hAnsi="Times New Roman"/>
                <w:sz w:val="18"/>
                <w:szCs w:val="18"/>
              </w:rPr>
            </w:pPr>
            <w:r>
              <w:rPr>
                <w:rFonts w:ascii="Times New Roman"/>
                <w:b/>
                <w:sz w:val="18"/>
              </w:rPr>
              <w:t>CORRELATION CHECKED</w:t>
            </w:r>
            <w:r>
              <w:rPr>
                <w:rFonts w:ascii="Times New Roman"/>
                <w:b/>
                <w:spacing w:val="-3"/>
                <w:sz w:val="18"/>
              </w:rPr>
              <w:t xml:space="preserve"> </w:t>
            </w:r>
            <w:r>
              <w:rPr>
                <w:rFonts w:ascii="Times New Roman"/>
                <w:b/>
                <w:sz w:val="18"/>
              </w:rPr>
              <w:t>BY DEPT.</w:t>
            </w:r>
            <w:r>
              <w:rPr>
                <w:rFonts w:ascii="Times New Roman"/>
                <w:b/>
                <w:spacing w:val="1"/>
                <w:sz w:val="18"/>
              </w:rPr>
              <w:t xml:space="preserve"> </w:t>
            </w:r>
            <w:r>
              <w:rPr>
                <w:rFonts w:ascii="Times New Roman"/>
                <w:b/>
                <w:sz w:val="18"/>
              </w:rPr>
              <w:t>ADMIN</w:t>
            </w:r>
          </w:p>
        </w:tc>
        <w:tc>
          <w:tcPr>
            <w:tcW w:w="1289" w:type="dxa"/>
            <w:tcBorders>
              <w:top w:val="single" w:sz="4" w:space="0" w:color="000000"/>
              <w:left w:val="single" w:sz="4" w:space="0" w:color="000000"/>
              <w:bottom w:val="single" w:sz="4" w:space="0" w:color="000000"/>
              <w:right w:val="single" w:sz="4" w:space="0" w:color="000000"/>
            </w:tcBorders>
          </w:tcPr>
          <w:p w:rsidR="007F1CA3" w:rsidRDefault="007F1CA3" w:rsidP="000E75E3">
            <w:pPr>
              <w:pStyle w:val="TableParagraph"/>
              <w:spacing w:before="8"/>
              <w:rPr>
                <w:rFonts w:ascii="Times New Roman" w:eastAsia="Times New Roman" w:hAnsi="Times New Roman"/>
                <w:b/>
                <w:bCs/>
                <w:sz w:val="17"/>
                <w:szCs w:val="17"/>
              </w:rPr>
            </w:pPr>
          </w:p>
          <w:p w:rsidR="007F1CA3" w:rsidRDefault="007F1CA3" w:rsidP="000E75E3">
            <w:pPr>
              <w:pStyle w:val="TableParagraph"/>
              <w:ind w:left="112" w:right="96" w:firstLine="4"/>
              <w:jc w:val="center"/>
              <w:rPr>
                <w:rFonts w:ascii="Times New Roman" w:eastAsia="Times New Roman" w:hAnsi="Times New Roman"/>
                <w:sz w:val="18"/>
                <w:szCs w:val="18"/>
              </w:rPr>
            </w:pPr>
            <w:r>
              <w:rPr>
                <w:rFonts w:ascii="Times New Roman"/>
                <w:b/>
                <w:sz w:val="18"/>
              </w:rPr>
              <w:t>DEPT. ADMIN</w:t>
            </w:r>
            <w:r>
              <w:rPr>
                <w:rFonts w:ascii="Times New Roman"/>
                <w:b/>
                <w:spacing w:val="-1"/>
                <w:sz w:val="18"/>
              </w:rPr>
              <w:t xml:space="preserve"> SIGNATURE</w:t>
            </w:r>
          </w:p>
        </w:tc>
        <w:tc>
          <w:tcPr>
            <w:tcW w:w="1286" w:type="dxa"/>
            <w:tcBorders>
              <w:top w:val="single" w:sz="4" w:space="0" w:color="000000"/>
              <w:left w:val="single" w:sz="4" w:space="0" w:color="000000"/>
              <w:bottom w:val="single" w:sz="4" w:space="0" w:color="000000"/>
              <w:right w:val="single" w:sz="4" w:space="0" w:color="000000"/>
            </w:tcBorders>
          </w:tcPr>
          <w:p w:rsidR="007F1CA3" w:rsidRDefault="007F1CA3" w:rsidP="000E75E3">
            <w:pPr>
              <w:pStyle w:val="TableParagraph"/>
              <w:spacing w:before="8"/>
              <w:rPr>
                <w:rFonts w:ascii="Times New Roman" w:eastAsia="Times New Roman" w:hAnsi="Times New Roman"/>
                <w:b/>
                <w:bCs/>
                <w:sz w:val="17"/>
                <w:szCs w:val="17"/>
              </w:rPr>
            </w:pPr>
          </w:p>
          <w:p w:rsidR="007F1CA3" w:rsidRDefault="007F1CA3" w:rsidP="000E75E3">
            <w:pPr>
              <w:pStyle w:val="TableParagraph"/>
              <w:ind w:left="110" w:right="96" w:firstLine="7"/>
              <w:jc w:val="center"/>
              <w:rPr>
                <w:rFonts w:ascii="Times New Roman" w:eastAsia="Times New Roman" w:hAnsi="Times New Roman"/>
                <w:sz w:val="18"/>
                <w:szCs w:val="18"/>
              </w:rPr>
            </w:pPr>
            <w:r>
              <w:rPr>
                <w:rFonts w:ascii="Times New Roman"/>
                <w:b/>
                <w:sz w:val="18"/>
              </w:rPr>
              <w:t>SECOND</w:t>
            </w:r>
            <w:r>
              <w:rPr>
                <w:rFonts w:ascii="Times New Roman"/>
                <w:b/>
                <w:spacing w:val="-1"/>
                <w:sz w:val="18"/>
              </w:rPr>
              <w:t xml:space="preserve"> </w:t>
            </w:r>
            <w:r>
              <w:rPr>
                <w:rFonts w:ascii="Times New Roman"/>
                <w:b/>
                <w:sz w:val="18"/>
              </w:rPr>
              <w:t xml:space="preserve">PERSON </w:t>
            </w:r>
            <w:r>
              <w:rPr>
                <w:rFonts w:ascii="Times New Roman"/>
                <w:b/>
                <w:spacing w:val="-1"/>
                <w:sz w:val="18"/>
              </w:rPr>
              <w:t>SIGNATURE</w:t>
            </w:r>
          </w:p>
        </w:tc>
        <w:tc>
          <w:tcPr>
            <w:tcW w:w="2239" w:type="dxa"/>
            <w:tcBorders>
              <w:top w:val="single" w:sz="4" w:space="0" w:color="000000"/>
              <w:left w:val="single" w:sz="4" w:space="0" w:color="000000"/>
              <w:bottom w:val="single" w:sz="4" w:space="0" w:color="000000"/>
              <w:right w:val="single" w:sz="4" w:space="0" w:color="000000"/>
            </w:tcBorders>
          </w:tcPr>
          <w:p w:rsidR="007F1CA3" w:rsidRDefault="007F1CA3" w:rsidP="000E75E3">
            <w:pPr>
              <w:pStyle w:val="TableParagraph"/>
              <w:rPr>
                <w:rFonts w:ascii="Times New Roman" w:eastAsia="Times New Roman" w:hAnsi="Times New Roman"/>
                <w:b/>
                <w:bCs/>
                <w:sz w:val="18"/>
                <w:szCs w:val="18"/>
              </w:rPr>
            </w:pPr>
          </w:p>
          <w:p w:rsidR="007F1CA3" w:rsidRDefault="007F1CA3" w:rsidP="000E75E3">
            <w:pPr>
              <w:pStyle w:val="TableParagraph"/>
              <w:rPr>
                <w:rFonts w:ascii="Times New Roman" w:eastAsia="Times New Roman" w:hAnsi="Times New Roman"/>
                <w:b/>
                <w:bCs/>
                <w:sz w:val="18"/>
                <w:szCs w:val="18"/>
              </w:rPr>
            </w:pPr>
          </w:p>
          <w:p w:rsidR="007F1CA3" w:rsidRDefault="007F1CA3" w:rsidP="000E75E3">
            <w:pPr>
              <w:pStyle w:val="TableParagraph"/>
              <w:spacing w:before="7"/>
              <w:rPr>
                <w:rFonts w:ascii="Times New Roman" w:eastAsia="Times New Roman" w:hAnsi="Times New Roman"/>
                <w:b/>
                <w:bCs/>
                <w:sz w:val="17"/>
                <w:szCs w:val="17"/>
              </w:rPr>
            </w:pPr>
          </w:p>
          <w:p w:rsidR="007F1CA3" w:rsidRDefault="007F1CA3" w:rsidP="000E75E3">
            <w:pPr>
              <w:pStyle w:val="TableParagraph"/>
              <w:ind w:left="573"/>
              <w:rPr>
                <w:rFonts w:ascii="Times New Roman" w:eastAsia="Times New Roman" w:hAnsi="Times New Roman"/>
                <w:sz w:val="18"/>
                <w:szCs w:val="18"/>
              </w:rPr>
            </w:pPr>
            <w:r>
              <w:rPr>
                <w:rFonts w:ascii="Times New Roman"/>
                <w:b/>
                <w:sz w:val="18"/>
              </w:rPr>
              <w:t>COMMENTS</w:t>
            </w:r>
          </w:p>
        </w:tc>
      </w:tr>
      <w:tr w:rsidR="007F1CA3" w:rsidTr="000E75E3">
        <w:trPr>
          <w:trHeight w:hRule="exact" w:val="302"/>
        </w:trPr>
        <w:tc>
          <w:tcPr>
            <w:tcW w:w="144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1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8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4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301"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85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12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57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9"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2239" w:type="dxa"/>
            <w:tcBorders>
              <w:top w:val="single" w:sz="4" w:space="0" w:color="000000"/>
              <w:left w:val="single" w:sz="4" w:space="0" w:color="000000"/>
              <w:bottom w:val="single" w:sz="4" w:space="0" w:color="000000"/>
              <w:right w:val="single" w:sz="4" w:space="0" w:color="000000"/>
            </w:tcBorders>
          </w:tcPr>
          <w:p w:rsidR="007F1CA3" w:rsidRDefault="007F1CA3" w:rsidP="000E75E3"/>
        </w:tc>
      </w:tr>
      <w:tr w:rsidR="007F1CA3" w:rsidTr="000E75E3">
        <w:trPr>
          <w:trHeight w:hRule="exact" w:val="300"/>
        </w:trPr>
        <w:tc>
          <w:tcPr>
            <w:tcW w:w="144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1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8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4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301"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85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12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57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9"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2239" w:type="dxa"/>
            <w:tcBorders>
              <w:top w:val="single" w:sz="4" w:space="0" w:color="000000"/>
              <w:left w:val="single" w:sz="4" w:space="0" w:color="000000"/>
              <w:bottom w:val="single" w:sz="4" w:space="0" w:color="000000"/>
              <w:right w:val="single" w:sz="4" w:space="0" w:color="000000"/>
            </w:tcBorders>
          </w:tcPr>
          <w:p w:rsidR="007F1CA3" w:rsidRDefault="007F1CA3" w:rsidP="000E75E3"/>
        </w:tc>
      </w:tr>
      <w:tr w:rsidR="007F1CA3" w:rsidTr="000E75E3">
        <w:trPr>
          <w:trHeight w:hRule="exact" w:val="302"/>
        </w:trPr>
        <w:tc>
          <w:tcPr>
            <w:tcW w:w="144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1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8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4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301"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85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12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57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9"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2239" w:type="dxa"/>
            <w:tcBorders>
              <w:top w:val="single" w:sz="4" w:space="0" w:color="000000"/>
              <w:left w:val="single" w:sz="4" w:space="0" w:color="000000"/>
              <w:bottom w:val="single" w:sz="4" w:space="0" w:color="000000"/>
              <w:right w:val="single" w:sz="4" w:space="0" w:color="000000"/>
            </w:tcBorders>
          </w:tcPr>
          <w:p w:rsidR="007F1CA3" w:rsidRDefault="007F1CA3" w:rsidP="000E75E3"/>
        </w:tc>
      </w:tr>
      <w:tr w:rsidR="007F1CA3" w:rsidTr="000E75E3">
        <w:trPr>
          <w:trHeight w:hRule="exact" w:val="300"/>
        </w:trPr>
        <w:tc>
          <w:tcPr>
            <w:tcW w:w="144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1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8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4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301"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85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12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57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9"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2239" w:type="dxa"/>
            <w:tcBorders>
              <w:top w:val="single" w:sz="4" w:space="0" w:color="000000"/>
              <w:left w:val="single" w:sz="4" w:space="0" w:color="000000"/>
              <w:bottom w:val="single" w:sz="4" w:space="0" w:color="000000"/>
              <w:right w:val="single" w:sz="4" w:space="0" w:color="000000"/>
            </w:tcBorders>
          </w:tcPr>
          <w:p w:rsidR="007F1CA3" w:rsidRDefault="007F1CA3" w:rsidP="000E75E3"/>
        </w:tc>
      </w:tr>
      <w:tr w:rsidR="007F1CA3" w:rsidTr="000E75E3">
        <w:trPr>
          <w:trHeight w:hRule="exact" w:val="302"/>
        </w:trPr>
        <w:tc>
          <w:tcPr>
            <w:tcW w:w="144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1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8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4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301"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85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12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57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9"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2239" w:type="dxa"/>
            <w:tcBorders>
              <w:top w:val="single" w:sz="4" w:space="0" w:color="000000"/>
              <w:left w:val="single" w:sz="4" w:space="0" w:color="000000"/>
              <w:bottom w:val="single" w:sz="4" w:space="0" w:color="000000"/>
              <w:right w:val="single" w:sz="4" w:space="0" w:color="000000"/>
            </w:tcBorders>
          </w:tcPr>
          <w:p w:rsidR="007F1CA3" w:rsidRDefault="007F1CA3" w:rsidP="000E75E3"/>
        </w:tc>
      </w:tr>
      <w:tr w:rsidR="007F1CA3" w:rsidTr="000E75E3">
        <w:trPr>
          <w:trHeight w:hRule="exact" w:val="300"/>
        </w:trPr>
        <w:tc>
          <w:tcPr>
            <w:tcW w:w="144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1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8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4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301"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85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12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57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9"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2239" w:type="dxa"/>
            <w:tcBorders>
              <w:top w:val="single" w:sz="4" w:space="0" w:color="000000"/>
              <w:left w:val="single" w:sz="4" w:space="0" w:color="000000"/>
              <w:bottom w:val="single" w:sz="4" w:space="0" w:color="000000"/>
              <w:right w:val="single" w:sz="4" w:space="0" w:color="000000"/>
            </w:tcBorders>
          </w:tcPr>
          <w:p w:rsidR="007F1CA3" w:rsidRDefault="007F1CA3" w:rsidP="000E75E3"/>
        </w:tc>
      </w:tr>
      <w:tr w:rsidR="007F1CA3" w:rsidTr="000E75E3">
        <w:trPr>
          <w:trHeight w:hRule="exact" w:val="302"/>
        </w:trPr>
        <w:tc>
          <w:tcPr>
            <w:tcW w:w="144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1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8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4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301"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85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12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57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9"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2239" w:type="dxa"/>
            <w:tcBorders>
              <w:top w:val="single" w:sz="4" w:space="0" w:color="000000"/>
              <w:left w:val="single" w:sz="4" w:space="0" w:color="000000"/>
              <w:bottom w:val="single" w:sz="4" w:space="0" w:color="000000"/>
              <w:right w:val="single" w:sz="4" w:space="0" w:color="000000"/>
            </w:tcBorders>
          </w:tcPr>
          <w:p w:rsidR="007F1CA3" w:rsidRDefault="007F1CA3" w:rsidP="000E75E3"/>
        </w:tc>
      </w:tr>
      <w:tr w:rsidR="007F1CA3" w:rsidTr="000E75E3">
        <w:trPr>
          <w:trHeight w:hRule="exact" w:val="302"/>
        </w:trPr>
        <w:tc>
          <w:tcPr>
            <w:tcW w:w="144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1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8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4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301"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85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12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57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9"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2239" w:type="dxa"/>
            <w:tcBorders>
              <w:top w:val="single" w:sz="4" w:space="0" w:color="000000"/>
              <w:left w:val="single" w:sz="4" w:space="0" w:color="000000"/>
              <w:bottom w:val="single" w:sz="4" w:space="0" w:color="000000"/>
              <w:right w:val="single" w:sz="4" w:space="0" w:color="000000"/>
            </w:tcBorders>
          </w:tcPr>
          <w:p w:rsidR="007F1CA3" w:rsidRDefault="007F1CA3" w:rsidP="000E75E3"/>
        </w:tc>
      </w:tr>
      <w:tr w:rsidR="007F1CA3" w:rsidTr="000E75E3">
        <w:trPr>
          <w:trHeight w:hRule="exact" w:val="300"/>
        </w:trPr>
        <w:tc>
          <w:tcPr>
            <w:tcW w:w="144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1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8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4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301"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85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12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57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9"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2239" w:type="dxa"/>
            <w:tcBorders>
              <w:top w:val="single" w:sz="4" w:space="0" w:color="000000"/>
              <w:left w:val="single" w:sz="4" w:space="0" w:color="000000"/>
              <w:bottom w:val="single" w:sz="4" w:space="0" w:color="000000"/>
              <w:right w:val="single" w:sz="4" w:space="0" w:color="000000"/>
            </w:tcBorders>
          </w:tcPr>
          <w:p w:rsidR="007F1CA3" w:rsidRDefault="007F1CA3" w:rsidP="000E75E3"/>
        </w:tc>
      </w:tr>
      <w:tr w:rsidR="007F1CA3" w:rsidTr="000E75E3">
        <w:trPr>
          <w:trHeight w:hRule="exact" w:val="302"/>
        </w:trPr>
        <w:tc>
          <w:tcPr>
            <w:tcW w:w="144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1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8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4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301"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85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12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57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9"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2239" w:type="dxa"/>
            <w:tcBorders>
              <w:top w:val="single" w:sz="4" w:space="0" w:color="000000"/>
              <w:left w:val="single" w:sz="4" w:space="0" w:color="000000"/>
              <w:bottom w:val="single" w:sz="4" w:space="0" w:color="000000"/>
              <w:right w:val="single" w:sz="4" w:space="0" w:color="000000"/>
            </w:tcBorders>
          </w:tcPr>
          <w:p w:rsidR="007F1CA3" w:rsidRDefault="007F1CA3" w:rsidP="000E75E3"/>
        </w:tc>
      </w:tr>
      <w:tr w:rsidR="007F1CA3" w:rsidTr="000E75E3">
        <w:trPr>
          <w:trHeight w:hRule="exact" w:val="302"/>
        </w:trPr>
        <w:tc>
          <w:tcPr>
            <w:tcW w:w="144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1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8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4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301"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85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12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57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9"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2239" w:type="dxa"/>
            <w:tcBorders>
              <w:top w:val="single" w:sz="4" w:space="0" w:color="000000"/>
              <w:left w:val="single" w:sz="4" w:space="0" w:color="000000"/>
              <w:bottom w:val="single" w:sz="4" w:space="0" w:color="000000"/>
              <w:right w:val="single" w:sz="4" w:space="0" w:color="000000"/>
            </w:tcBorders>
          </w:tcPr>
          <w:p w:rsidR="007F1CA3" w:rsidRDefault="007F1CA3" w:rsidP="000E75E3"/>
        </w:tc>
      </w:tr>
      <w:tr w:rsidR="007F1CA3" w:rsidTr="000E75E3">
        <w:trPr>
          <w:trHeight w:hRule="exact" w:val="300"/>
        </w:trPr>
        <w:tc>
          <w:tcPr>
            <w:tcW w:w="144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1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8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4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301"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85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12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57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9"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2239" w:type="dxa"/>
            <w:tcBorders>
              <w:top w:val="single" w:sz="4" w:space="0" w:color="000000"/>
              <w:left w:val="single" w:sz="4" w:space="0" w:color="000000"/>
              <w:bottom w:val="single" w:sz="4" w:space="0" w:color="000000"/>
              <w:right w:val="single" w:sz="4" w:space="0" w:color="000000"/>
            </w:tcBorders>
          </w:tcPr>
          <w:p w:rsidR="007F1CA3" w:rsidRDefault="007F1CA3" w:rsidP="000E75E3"/>
        </w:tc>
      </w:tr>
      <w:tr w:rsidR="007F1CA3" w:rsidTr="000E75E3">
        <w:trPr>
          <w:trHeight w:hRule="exact" w:val="300"/>
        </w:trPr>
        <w:tc>
          <w:tcPr>
            <w:tcW w:w="144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1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8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4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301"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85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12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57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9"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2239" w:type="dxa"/>
            <w:tcBorders>
              <w:top w:val="single" w:sz="4" w:space="0" w:color="000000"/>
              <w:left w:val="single" w:sz="4" w:space="0" w:color="000000"/>
              <w:bottom w:val="single" w:sz="4" w:space="0" w:color="000000"/>
              <w:right w:val="single" w:sz="4" w:space="0" w:color="000000"/>
            </w:tcBorders>
          </w:tcPr>
          <w:p w:rsidR="007F1CA3" w:rsidRDefault="007F1CA3" w:rsidP="000E75E3"/>
        </w:tc>
      </w:tr>
      <w:tr w:rsidR="007F1CA3" w:rsidTr="000E75E3">
        <w:trPr>
          <w:trHeight w:hRule="exact" w:val="302"/>
        </w:trPr>
        <w:tc>
          <w:tcPr>
            <w:tcW w:w="144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1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8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4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301"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85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12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57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9"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2239" w:type="dxa"/>
            <w:tcBorders>
              <w:top w:val="single" w:sz="4" w:space="0" w:color="000000"/>
              <w:left w:val="single" w:sz="4" w:space="0" w:color="000000"/>
              <w:bottom w:val="single" w:sz="4" w:space="0" w:color="000000"/>
              <w:right w:val="single" w:sz="4" w:space="0" w:color="000000"/>
            </w:tcBorders>
          </w:tcPr>
          <w:p w:rsidR="007F1CA3" w:rsidRDefault="007F1CA3" w:rsidP="000E75E3"/>
        </w:tc>
      </w:tr>
      <w:tr w:rsidR="007F1CA3" w:rsidTr="000E75E3">
        <w:trPr>
          <w:trHeight w:hRule="exact" w:val="302"/>
        </w:trPr>
        <w:tc>
          <w:tcPr>
            <w:tcW w:w="144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1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8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4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301"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85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12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57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9"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2239" w:type="dxa"/>
            <w:tcBorders>
              <w:top w:val="single" w:sz="4" w:space="0" w:color="000000"/>
              <w:left w:val="single" w:sz="4" w:space="0" w:color="000000"/>
              <w:bottom w:val="single" w:sz="4" w:space="0" w:color="000000"/>
              <w:right w:val="single" w:sz="4" w:space="0" w:color="000000"/>
            </w:tcBorders>
          </w:tcPr>
          <w:p w:rsidR="007F1CA3" w:rsidRDefault="007F1CA3" w:rsidP="000E75E3"/>
        </w:tc>
      </w:tr>
      <w:tr w:rsidR="007F1CA3" w:rsidTr="000E75E3">
        <w:trPr>
          <w:trHeight w:hRule="exact" w:val="300"/>
        </w:trPr>
        <w:tc>
          <w:tcPr>
            <w:tcW w:w="144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1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8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4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301"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85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12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57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9"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2239" w:type="dxa"/>
            <w:tcBorders>
              <w:top w:val="single" w:sz="4" w:space="0" w:color="000000"/>
              <w:left w:val="single" w:sz="4" w:space="0" w:color="000000"/>
              <w:bottom w:val="single" w:sz="4" w:space="0" w:color="000000"/>
              <w:right w:val="single" w:sz="4" w:space="0" w:color="000000"/>
            </w:tcBorders>
          </w:tcPr>
          <w:p w:rsidR="007F1CA3" w:rsidRDefault="007F1CA3" w:rsidP="000E75E3"/>
        </w:tc>
      </w:tr>
      <w:tr w:rsidR="007F1CA3" w:rsidTr="000E75E3">
        <w:trPr>
          <w:trHeight w:hRule="exact" w:val="302"/>
        </w:trPr>
        <w:tc>
          <w:tcPr>
            <w:tcW w:w="144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1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8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4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301"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85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12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57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9"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2239" w:type="dxa"/>
            <w:tcBorders>
              <w:top w:val="single" w:sz="4" w:space="0" w:color="000000"/>
              <w:left w:val="single" w:sz="4" w:space="0" w:color="000000"/>
              <w:bottom w:val="single" w:sz="4" w:space="0" w:color="000000"/>
              <w:right w:val="single" w:sz="4" w:space="0" w:color="000000"/>
            </w:tcBorders>
          </w:tcPr>
          <w:p w:rsidR="007F1CA3" w:rsidRDefault="007F1CA3" w:rsidP="000E75E3"/>
        </w:tc>
      </w:tr>
      <w:tr w:rsidR="007F1CA3" w:rsidTr="000E75E3">
        <w:trPr>
          <w:trHeight w:hRule="exact" w:val="302"/>
        </w:trPr>
        <w:tc>
          <w:tcPr>
            <w:tcW w:w="144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1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8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4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301"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85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12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57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9"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2239" w:type="dxa"/>
            <w:tcBorders>
              <w:top w:val="single" w:sz="4" w:space="0" w:color="000000"/>
              <w:left w:val="single" w:sz="4" w:space="0" w:color="000000"/>
              <w:bottom w:val="single" w:sz="4" w:space="0" w:color="000000"/>
              <w:right w:val="single" w:sz="4" w:space="0" w:color="000000"/>
            </w:tcBorders>
          </w:tcPr>
          <w:p w:rsidR="007F1CA3" w:rsidRDefault="007F1CA3" w:rsidP="000E75E3"/>
        </w:tc>
      </w:tr>
      <w:tr w:rsidR="007F1CA3" w:rsidTr="000E75E3">
        <w:trPr>
          <w:trHeight w:hRule="exact" w:val="300"/>
        </w:trPr>
        <w:tc>
          <w:tcPr>
            <w:tcW w:w="144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1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8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4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301"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85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12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57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9"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2239" w:type="dxa"/>
            <w:tcBorders>
              <w:top w:val="single" w:sz="4" w:space="0" w:color="000000"/>
              <w:left w:val="single" w:sz="4" w:space="0" w:color="000000"/>
              <w:bottom w:val="single" w:sz="4" w:space="0" w:color="000000"/>
              <w:right w:val="single" w:sz="4" w:space="0" w:color="000000"/>
            </w:tcBorders>
          </w:tcPr>
          <w:p w:rsidR="007F1CA3" w:rsidRDefault="007F1CA3" w:rsidP="000E75E3"/>
        </w:tc>
      </w:tr>
      <w:tr w:rsidR="007F1CA3" w:rsidTr="000E75E3">
        <w:trPr>
          <w:trHeight w:hRule="exact" w:val="302"/>
        </w:trPr>
        <w:tc>
          <w:tcPr>
            <w:tcW w:w="144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1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8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4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301"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85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12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57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9"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2239" w:type="dxa"/>
            <w:tcBorders>
              <w:top w:val="single" w:sz="4" w:space="0" w:color="000000"/>
              <w:left w:val="single" w:sz="4" w:space="0" w:color="000000"/>
              <w:bottom w:val="single" w:sz="4" w:space="0" w:color="000000"/>
              <w:right w:val="single" w:sz="4" w:space="0" w:color="000000"/>
            </w:tcBorders>
          </w:tcPr>
          <w:p w:rsidR="007F1CA3" w:rsidRDefault="007F1CA3" w:rsidP="000E75E3"/>
        </w:tc>
      </w:tr>
      <w:tr w:rsidR="007F1CA3" w:rsidTr="000E75E3">
        <w:trPr>
          <w:trHeight w:hRule="exact" w:val="302"/>
        </w:trPr>
        <w:tc>
          <w:tcPr>
            <w:tcW w:w="144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1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080"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43"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301"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85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12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577"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9"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1286" w:type="dxa"/>
            <w:tcBorders>
              <w:top w:val="single" w:sz="4" w:space="0" w:color="000000"/>
              <w:left w:val="single" w:sz="4" w:space="0" w:color="000000"/>
              <w:bottom w:val="single" w:sz="4" w:space="0" w:color="000000"/>
              <w:right w:val="single" w:sz="4" w:space="0" w:color="000000"/>
            </w:tcBorders>
          </w:tcPr>
          <w:p w:rsidR="007F1CA3" w:rsidRDefault="007F1CA3" w:rsidP="000E75E3"/>
        </w:tc>
        <w:tc>
          <w:tcPr>
            <w:tcW w:w="2239" w:type="dxa"/>
            <w:tcBorders>
              <w:top w:val="single" w:sz="4" w:space="0" w:color="000000"/>
              <w:left w:val="single" w:sz="4" w:space="0" w:color="000000"/>
              <w:bottom w:val="single" w:sz="4" w:space="0" w:color="000000"/>
              <w:right w:val="single" w:sz="4" w:space="0" w:color="000000"/>
            </w:tcBorders>
          </w:tcPr>
          <w:p w:rsidR="007F1CA3" w:rsidRDefault="007F1CA3" w:rsidP="000E75E3"/>
        </w:tc>
      </w:tr>
    </w:tbl>
    <w:p w:rsidR="007F1CA3" w:rsidRDefault="007F1CA3" w:rsidP="007F1CA3">
      <w:pPr>
        <w:rPr>
          <w:rFonts w:ascii="Times New Roman" w:hAnsi="Times New Roman"/>
          <w:b/>
          <w:bCs/>
        </w:rPr>
      </w:pPr>
    </w:p>
    <w:p w:rsidR="007F1CA3" w:rsidRDefault="007F1CA3" w:rsidP="007F1CA3">
      <w:pPr>
        <w:spacing w:line="20" w:lineRule="exact"/>
        <w:rPr>
          <w:rFonts w:ascii="Times New Roman" w:hAnsi="Times New Roman"/>
          <w:sz w:val="2"/>
          <w:szCs w:val="2"/>
        </w:rPr>
        <w:sectPr w:rsidR="007F1CA3" w:rsidSect="00C136D9">
          <w:pgSz w:w="16850" w:h="11930" w:orient="landscape"/>
          <w:pgMar w:top="700" w:right="720" w:bottom="280" w:left="900" w:header="567" w:footer="567" w:gutter="0"/>
          <w:cols w:space="720"/>
          <w:docGrid w:linePitch="272"/>
        </w:sectPr>
      </w:pPr>
    </w:p>
    <w:p w:rsidR="007F1CA3" w:rsidRDefault="007F1CA3" w:rsidP="007F1CA3">
      <w:pPr>
        <w:pStyle w:val="Normalheader"/>
        <w:rPr>
          <w:bCs/>
        </w:rPr>
      </w:pPr>
      <w:r>
        <w:lastRenderedPageBreak/>
        <w:t>APPENDIX</w:t>
      </w:r>
      <w:r>
        <w:rPr>
          <w:spacing w:val="-6"/>
        </w:rPr>
        <w:t xml:space="preserve"> </w:t>
      </w:r>
      <w:r>
        <w:t>I</w:t>
      </w:r>
    </w:p>
    <w:p w:rsidR="007F1CA3" w:rsidRDefault="007F1CA3" w:rsidP="007F1CA3"/>
    <w:p w:rsidR="007F1CA3" w:rsidRDefault="007F1CA3" w:rsidP="007F1CA3">
      <w:pPr>
        <w:pStyle w:val="Normalheader"/>
      </w:pPr>
      <w:r>
        <w:t>INSTRUCTIONS TO CHIEF INVIGILATORS FOR ONLINE</w:t>
      </w:r>
      <w:r>
        <w:rPr>
          <w:spacing w:val="-19"/>
        </w:rPr>
        <w:t xml:space="preserve"> </w:t>
      </w:r>
      <w:r>
        <w:t>EXAMINATIONS</w:t>
      </w:r>
    </w:p>
    <w:p w:rsidR="007F1CA3" w:rsidRDefault="007F1CA3" w:rsidP="007F1CA3"/>
    <w:p w:rsidR="007F1CA3" w:rsidRDefault="007F1CA3" w:rsidP="007F1CA3"/>
    <w:p w:rsidR="007F1CA3" w:rsidRDefault="007F1CA3" w:rsidP="007F1CA3">
      <w:pPr>
        <w:pStyle w:val="Normalpara"/>
      </w:pPr>
      <w:r>
        <w:t>1.1</w:t>
      </w:r>
      <w:r>
        <w:tab/>
        <w:t>The</w:t>
      </w:r>
      <w:r>
        <w:rPr>
          <w:spacing w:val="-3"/>
        </w:rPr>
        <w:t xml:space="preserve"> </w:t>
      </w:r>
      <w:r>
        <w:t>chief</w:t>
      </w:r>
      <w:r>
        <w:rPr>
          <w:spacing w:val="-3"/>
        </w:rPr>
        <w:t xml:space="preserve"> </w:t>
      </w:r>
      <w:r>
        <w:t>invigilator</w:t>
      </w:r>
      <w:r>
        <w:rPr>
          <w:spacing w:val="-3"/>
        </w:rPr>
        <w:t xml:space="preserve"> </w:t>
      </w:r>
      <w:r>
        <w:t>must</w:t>
      </w:r>
      <w:r>
        <w:rPr>
          <w:spacing w:val="-2"/>
        </w:rPr>
        <w:t xml:space="preserve"> </w:t>
      </w:r>
      <w:r>
        <w:t>be</w:t>
      </w:r>
      <w:r>
        <w:rPr>
          <w:spacing w:val="-3"/>
        </w:rPr>
        <w:t xml:space="preserve"> </w:t>
      </w:r>
      <w:r>
        <w:t>present</w:t>
      </w:r>
      <w:r>
        <w:rPr>
          <w:spacing w:val="-2"/>
        </w:rPr>
        <w:t xml:space="preserve"> </w:t>
      </w:r>
      <w:r>
        <w:t>at</w:t>
      </w:r>
      <w:r>
        <w:rPr>
          <w:spacing w:val="-2"/>
        </w:rPr>
        <w:t xml:space="preserve"> </w:t>
      </w:r>
      <w:r>
        <w:t>least</w:t>
      </w:r>
      <w:r>
        <w:rPr>
          <w:spacing w:val="-2"/>
        </w:rPr>
        <w:t xml:space="preserve"> </w:t>
      </w:r>
      <w:r>
        <w:t>30</w:t>
      </w:r>
      <w:r>
        <w:rPr>
          <w:spacing w:val="-2"/>
        </w:rPr>
        <w:t xml:space="preserve"> </w:t>
      </w:r>
      <w:r>
        <w:t>minutes</w:t>
      </w:r>
      <w:r>
        <w:rPr>
          <w:spacing w:val="-2"/>
        </w:rPr>
        <w:t xml:space="preserve"> </w:t>
      </w:r>
      <w:r>
        <w:t>before</w:t>
      </w:r>
      <w:r>
        <w:rPr>
          <w:spacing w:val="-3"/>
        </w:rPr>
        <w:t xml:space="preserve"> </w:t>
      </w:r>
      <w:r>
        <w:t>the</w:t>
      </w:r>
      <w:r>
        <w:rPr>
          <w:spacing w:val="-3"/>
        </w:rPr>
        <w:t xml:space="preserve"> </w:t>
      </w:r>
      <w:r>
        <w:t>published</w:t>
      </w:r>
      <w:r>
        <w:rPr>
          <w:spacing w:val="-2"/>
        </w:rPr>
        <w:t xml:space="preserve"> </w:t>
      </w:r>
      <w:r>
        <w:t>start</w:t>
      </w:r>
      <w:r>
        <w:rPr>
          <w:spacing w:val="-2"/>
        </w:rPr>
        <w:t xml:space="preserve"> </w:t>
      </w:r>
      <w:r>
        <w:t>time</w:t>
      </w:r>
      <w:r>
        <w:rPr>
          <w:spacing w:val="-3"/>
        </w:rPr>
        <w:t xml:space="preserve"> </w:t>
      </w:r>
      <w:r>
        <w:t>of</w:t>
      </w:r>
      <w:r>
        <w:rPr>
          <w:spacing w:val="-6"/>
        </w:rPr>
        <w:t xml:space="preserve"> </w:t>
      </w:r>
      <w:r>
        <w:t>the</w:t>
      </w:r>
      <w:r>
        <w:rPr>
          <w:spacing w:val="-3"/>
        </w:rPr>
        <w:t xml:space="preserve"> </w:t>
      </w:r>
      <w:r>
        <w:t>examination</w:t>
      </w:r>
      <w:r>
        <w:rPr>
          <w:spacing w:val="-2"/>
        </w:rPr>
        <w:t xml:space="preserve"> </w:t>
      </w:r>
      <w:r>
        <w:t>to</w:t>
      </w:r>
      <w:r>
        <w:rPr>
          <w:spacing w:val="-2"/>
        </w:rPr>
        <w:t xml:space="preserve"> </w:t>
      </w:r>
      <w:r>
        <w:t>ensure</w:t>
      </w:r>
      <w:r>
        <w:rPr>
          <w:spacing w:val="-3"/>
        </w:rPr>
        <w:t xml:space="preserve"> </w:t>
      </w:r>
      <w:r>
        <w:t>that</w:t>
      </w:r>
      <w:r>
        <w:rPr>
          <w:spacing w:val="-2"/>
        </w:rPr>
        <w:t xml:space="preserve"> </w:t>
      </w:r>
      <w:r>
        <w:t>all</w:t>
      </w:r>
      <w:r>
        <w:rPr>
          <w:spacing w:val="-2"/>
        </w:rPr>
        <w:t xml:space="preserve"> </w:t>
      </w:r>
      <w:r>
        <w:t>computers</w:t>
      </w:r>
      <w:r>
        <w:rPr>
          <w:spacing w:val="-2"/>
        </w:rPr>
        <w:t xml:space="preserve"> </w:t>
      </w:r>
      <w:r>
        <w:t>are</w:t>
      </w:r>
      <w:r>
        <w:rPr>
          <w:spacing w:val="-3"/>
        </w:rPr>
        <w:t xml:space="preserve"> </w:t>
      </w:r>
      <w:r>
        <w:t>in working order and that the pre-loaded examination is</w:t>
      </w:r>
      <w:r>
        <w:rPr>
          <w:spacing w:val="-10"/>
        </w:rPr>
        <w:t xml:space="preserve"> </w:t>
      </w:r>
      <w:r>
        <w:t>working.</w:t>
      </w:r>
    </w:p>
    <w:p w:rsidR="007F1CA3" w:rsidRDefault="007F1CA3" w:rsidP="007F1CA3">
      <w:pPr>
        <w:pStyle w:val="Normalpara"/>
        <w:rPr>
          <w:rFonts w:hAnsi="Times New Roman"/>
          <w:szCs w:val="24"/>
        </w:rPr>
      </w:pPr>
    </w:p>
    <w:p w:rsidR="007F1CA3" w:rsidRDefault="007F1CA3" w:rsidP="007F1CA3">
      <w:pPr>
        <w:pStyle w:val="Normalpara"/>
      </w:pPr>
      <w:r>
        <w:t>1.2</w:t>
      </w:r>
      <w:r>
        <w:tab/>
        <w:t>At the start of the examination candidates should be</w:t>
      </w:r>
      <w:r>
        <w:rPr>
          <w:spacing w:val="-8"/>
        </w:rPr>
        <w:t xml:space="preserve"> </w:t>
      </w:r>
      <w:r>
        <w:t>told:</w:t>
      </w:r>
    </w:p>
    <w:p w:rsidR="007F1CA3" w:rsidRDefault="007F1CA3" w:rsidP="007F1CA3">
      <w:pPr>
        <w:pStyle w:val="Normalpara"/>
        <w:rPr>
          <w:rFonts w:hAnsi="Times New Roman"/>
          <w:szCs w:val="24"/>
        </w:rPr>
      </w:pPr>
    </w:p>
    <w:p w:rsidR="007F1CA3" w:rsidRDefault="007F1CA3" w:rsidP="007F1CA3">
      <w:pPr>
        <w:pStyle w:val="NormalIndent"/>
      </w:pPr>
      <w:r>
        <w:t>DO NOT ENTER THE PASSWORD UNTIL</w:t>
      </w:r>
      <w:r>
        <w:rPr>
          <w:spacing w:val="-16"/>
        </w:rPr>
        <w:t xml:space="preserve"> </w:t>
      </w:r>
      <w:r>
        <w:t>INSTRUCTED.</w:t>
      </w:r>
    </w:p>
    <w:p w:rsidR="007F1CA3" w:rsidRDefault="007F1CA3" w:rsidP="007F1CA3">
      <w:pPr>
        <w:pStyle w:val="Normalpara"/>
        <w:rPr>
          <w:spacing w:val="-3"/>
        </w:rPr>
      </w:pPr>
    </w:p>
    <w:p w:rsidR="007F1CA3" w:rsidRDefault="007F1CA3" w:rsidP="007F1CA3">
      <w:pPr>
        <w:pStyle w:val="Normalpara"/>
        <w:rPr>
          <w:rFonts w:hAnsi="Times New Roman"/>
          <w:szCs w:val="24"/>
        </w:rPr>
      </w:pPr>
      <w:r>
        <w:rPr>
          <w:spacing w:val="-3"/>
        </w:rPr>
        <w:t>1.3</w:t>
      </w:r>
      <w:r>
        <w:rPr>
          <w:spacing w:val="-3"/>
        </w:rPr>
        <w:tab/>
        <w:t>If</w:t>
      </w:r>
      <w:r>
        <w:t xml:space="preserve"> </w:t>
      </w:r>
      <w:r>
        <w:rPr>
          <w:spacing w:val="2"/>
        </w:rPr>
        <w:t>any</w:t>
      </w:r>
      <w:r>
        <w:rPr>
          <w:spacing w:val="-11"/>
        </w:rPr>
        <w:t xml:space="preserve"> </w:t>
      </w:r>
      <w:r>
        <w:t>irregularity</w:t>
      </w:r>
      <w:r>
        <w:rPr>
          <w:spacing w:val="-11"/>
        </w:rPr>
        <w:t xml:space="preserve"> </w:t>
      </w:r>
      <w:r>
        <w:t>is</w:t>
      </w:r>
      <w:r>
        <w:rPr>
          <w:spacing w:val="-1"/>
        </w:rPr>
        <w:t xml:space="preserve"> </w:t>
      </w:r>
      <w:r>
        <w:t>discovered</w:t>
      </w:r>
      <w:r>
        <w:rPr>
          <w:spacing w:val="-1"/>
        </w:rPr>
        <w:t xml:space="preserve"> </w:t>
      </w:r>
      <w:r>
        <w:t>or</w:t>
      </w:r>
      <w:r>
        <w:rPr>
          <w:spacing w:val="-2"/>
        </w:rPr>
        <w:t xml:space="preserve"> </w:t>
      </w:r>
      <w:r>
        <w:t>suspected,</w:t>
      </w:r>
      <w:r>
        <w:rPr>
          <w:spacing w:val="-1"/>
        </w:rPr>
        <w:t xml:space="preserve"> </w:t>
      </w:r>
      <w:r>
        <w:t>the</w:t>
      </w:r>
      <w:r>
        <w:rPr>
          <w:spacing w:val="-2"/>
        </w:rPr>
        <w:t xml:space="preserve"> </w:t>
      </w:r>
      <w:r>
        <w:t>work</w:t>
      </w:r>
      <w:r>
        <w:rPr>
          <w:spacing w:val="-1"/>
        </w:rPr>
        <w:t xml:space="preserve"> </w:t>
      </w:r>
      <w:r>
        <w:t>already</w:t>
      </w:r>
      <w:r>
        <w:rPr>
          <w:spacing w:val="-11"/>
        </w:rPr>
        <w:t xml:space="preserve"> </w:t>
      </w:r>
      <w:r>
        <w:t>attempted</w:t>
      </w:r>
      <w:r>
        <w:rPr>
          <w:spacing w:val="-1"/>
        </w:rPr>
        <w:t xml:space="preserve"> </w:t>
      </w:r>
      <w:r>
        <w:t>by</w:t>
      </w:r>
      <w:r>
        <w:rPr>
          <w:spacing w:val="-6"/>
        </w:rPr>
        <w:t xml:space="preserve"> </w:t>
      </w:r>
      <w:r>
        <w:t>the candidate</w:t>
      </w:r>
      <w:r>
        <w:rPr>
          <w:spacing w:val="-2"/>
        </w:rPr>
        <w:t xml:space="preserve"> </w:t>
      </w:r>
      <w:r>
        <w:t>must</w:t>
      </w:r>
      <w:r>
        <w:rPr>
          <w:spacing w:val="-1"/>
        </w:rPr>
        <w:t xml:space="preserve"> </w:t>
      </w:r>
      <w:r>
        <w:t>be</w:t>
      </w:r>
      <w:r>
        <w:rPr>
          <w:spacing w:val="-2"/>
        </w:rPr>
        <w:t xml:space="preserve"> </w:t>
      </w:r>
      <w:r>
        <w:t>saved</w:t>
      </w:r>
      <w:r>
        <w:rPr>
          <w:spacing w:val="-1"/>
        </w:rPr>
        <w:t xml:space="preserve"> </w:t>
      </w:r>
      <w:r>
        <w:t>immediately,</w:t>
      </w:r>
      <w:r>
        <w:rPr>
          <w:spacing w:val="-1"/>
        </w:rPr>
        <w:t xml:space="preserve"> </w:t>
      </w:r>
      <w:r>
        <w:t>together</w:t>
      </w:r>
      <w:r>
        <w:rPr>
          <w:spacing w:val="-2"/>
        </w:rPr>
        <w:t xml:space="preserve"> </w:t>
      </w:r>
      <w:r>
        <w:t>with</w:t>
      </w:r>
      <w:r>
        <w:rPr>
          <w:spacing w:val="-1"/>
        </w:rPr>
        <w:t xml:space="preserve"> </w:t>
      </w:r>
      <w:r>
        <w:t>any evidence. The student must submit and restart the test, to continue where it was</w:t>
      </w:r>
      <w:r>
        <w:rPr>
          <w:spacing w:val="-12"/>
        </w:rPr>
        <w:t xml:space="preserve"> </w:t>
      </w:r>
      <w:r>
        <w:t>interrupted.</w:t>
      </w:r>
    </w:p>
    <w:p w:rsidR="007F1CA3" w:rsidRDefault="007F1CA3" w:rsidP="007F1CA3">
      <w:pPr>
        <w:pStyle w:val="Normalpara"/>
      </w:pPr>
    </w:p>
    <w:p w:rsidR="007F1CA3" w:rsidRDefault="007F1CA3" w:rsidP="007F1CA3">
      <w:pPr>
        <w:pStyle w:val="Normalpara"/>
        <w:rPr>
          <w:rFonts w:hAnsi="Times New Roman"/>
          <w:szCs w:val="24"/>
        </w:rPr>
      </w:pPr>
      <w:r>
        <w:t>1.4</w:t>
      </w:r>
      <w:r>
        <w:tab/>
        <w:t>At the end of the examination, candidates must be</w:t>
      </w:r>
      <w:r>
        <w:rPr>
          <w:spacing w:val="-5"/>
        </w:rPr>
        <w:t xml:space="preserve"> </w:t>
      </w:r>
      <w:r>
        <w:t>told:</w:t>
      </w:r>
    </w:p>
    <w:p w:rsidR="007F1CA3" w:rsidRDefault="007F1CA3" w:rsidP="007F1CA3">
      <w:pPr>
        <w:pStyle w:val="Normalpara"/>
      </w:pPr>
    </w:p>
    <w:p w:rsidR="007F1CA3" w:rsidRDefault="007F1CA3" w:rsidP="007F1CA3">
      <w:pPr>
        <w:pStyle w:val="NormalIndent"/>
      </w:pPr>
      <w:r>
        <w:t>SUBMIT YOUR ONLINE EXAM AND REMAIN SEATED/LEAVE THE VENUE (Chief to announce whichever comment is</w:t>
      </w:r>
      <w:r>
        <w:rPr>
          <w:spacing w:val="-39"/>
        </w:rPr>
        <w:t xml:space="preserve"> </w:t>
      </w:r>
      <w:r>
        <w:t>applicable).</w:t>
      </w:r>
    </w:p>
    <w:p w:rsidR="007F1CA3" w:rsidRDefault="007F1CA3" w:rsidP="007F1CA3">
      <w:pPr>
        <w:pStyle w:val="NormalIndent"/>
      </w:pPr>
    </w:p>
    <w:p w:rsidR="007F1CA3" w:rsidRDefault="007F1CA3" w:rsidP="007F1CA3">
      <w:pPr>
        <w:pStyle w:val="Normalpara"/>
        <w:rPr>
          <w:rFonts w:hAnsi="Times New Roman"/>
          <w:szCs w:val="24"/>
        </w:rPr>
      </w:pPr>
      <w:r>
        <w:t>1.5</w:t>
      </w:r>
      <w:r>
        <w:tab/>
        <w:t>Discuss any issues related to online examinations - include specific instructions on how to deal with technical</w:t>
      </w:r>
      <w:r>
        <w:rPr>
          <w:spacing w:val="-31"/>
        </w:rPr>
        <w:t xml:space="preserve"> </w:t>
      </w:r>
      <w:r>
        <w:t>difficulties.</w:t>
      </w:r>
    </w:p>
    <w:p w:rsidR="00DD5F28" w:rsidRPr="007F1CA3" w:rsidRDefault="00DD5F28" w:rsidP="007F1CA3"/>
    <w:sectPr w:rsidR="00DD5F28" w:rsidRPr="007F1CA3" w:rsidSect="00D44DD2">
      <w:headerReference w:type="default" r:id="rId10"/>
      <w:pgSz w:w="11910" w:h="16840"/>
      <w:pgMar w:top="1780" w:right="1220" w:bottom="280" w:left="1220" w:header="567" w:footer="567" w:gutter="0"/>
      <w:pgNumType w:start="1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9CC" w:rsidRDefault="00EB19CC">
      <w:r>
        <w:separator/>
      </w:r>
    </w:p>
  </w:endnote>
  <w:endnote w:type="continuationSeparator" w:id="0">
    <w:p w:rsidR="00EB19CC" w:rsidRDefault="00EB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9CC" w:rsidRDefault="00EB19CC">
      <w:r>
        <w:separator/>
      </w:r>
    </w:p>
  </w:footnote>
  <w:footnote w:type="continuationSeparator" w:id="0">
    <w:p w:rsidR="00EB19CC" w:rsidRDefault="00EB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rsidR="007F1CA3" w:rsidRDefault="007F1CA3" w:rsidP="00D44DD2">
        <w:pPr>
          <w:pStyle w:val="Header"/>
          <w:tabs>
            <w:tab w:val="clear" w:pos="4513"/>
            <w:tab w:val="clear" w:pos="9026"/>
            <w:tab w:val="left" w:pos="357"/>
          </w:tabs>
          <w:jc w:val="center"/>
          <w:rPr>
            <w:color w:val="7F7F7F"/>
            <w:sz w:val="16"/>
            <w:szCs w:val="16"/>
          </w:rPr>
        </w:pPr>
        <w:r w:rsidRPr="007F1CA3">
          <w:rPr>
            <w:color w:val="7F7F7F" w:themeColor="text1" w:themeTint="80"/>
            <w:sz w:val="16"/>
            <w:szCs w:val="16"/>
          </w:rPr>
          <w:t xml:space="preserve">Page </w:t>
        </w:r>
        <w:r w:rsidRPr="007F1CA3">
          <w:rPr>
            <w:b/>
            <w:bCs/>
            <w:color w:val="7F7F7F" w:themeColor="text1" w:themeTint="80"/>
            <w:sz w:val="16"/>
            <w:szCs w:val="16"/>
          </w:rPr>
          <w:fldChar w:fldCharType="begin"/>
        </w:r>
        <w:r w:rsidRPr="007F1CA3">
          <w:rPr>
            <w:b/>
            <w:bCs/>
            <w:color w:val="7F7F7F" w:themeColor="text1" w:themeTint="80"/>
            <w:sz w:val="16"/>
            <w:szCs w:val="16"/>
          </w:rPr>
          <w:instrText xml:space="preserve"> PAGE </w:instrText>
        </w:r>
        <w:r w:rsidRPr="007F1CA3">
          <w:rPr>
            <w:b/>
            <w:bCs/>
            <w:color w:val="7F7F7F" w:themeColor="text1" w:themeTint="80"/>
            <w:sz w:val="16"/>
            <w:szCs w:val="16"/>
          </w:rPr>
          <w:fldChar w:fldCharType="separate"/>
        </w:r>
        <w:r w:rsidR="00777DF7">
          <w:rPr>
            <w:b/>
            <w:bCs/>
            <w:noProof/>
            <w:color w:val="7F7F7F" w:themeColor="text1" w:themeTint="80"/>
            <w:sz w:val="16"/>
            <w:szCs w:val="16"/>
          </w:rPr>
          <w:t>107</w:t>
        </w:r>
        <w:r w:rsidRPr="007F1CA3">
          <w:rPr>
            <w:b/>
            <w:bCs/>
            <w:color w:val="7F7F7F" w:themeColor="text1" w:themeTint="80"/>
            <w:sz w:val="16"/>
            <w:szCs w:val="16"/>
          </w:rPr>
          <w:fldChar w:fldCharType="end"/>
        </w:r>
        <w:r w:rsidRPr="007F1CA3">
          <w:rPr>
            <w:color w:val="7F7F7F" w:themeColor="text1" w:themeTint="80"/>
            <w:sz w:val="16"/>
            <w:szCs w:val="16"/>
          </w:rPr>
          <w:t xml:space="preserve"> of </w:t>
        </w:r>
        <w:r>
          <w:rPr>
            <w:b/>
            <w:bCs/>
            <w:color w:val="7F7F7F" w:themeColor="text1" w:themeTint="80"/>
            <w:sz w:val="16"/>
            <w:szCs w:val="16"/>
          </w:rPr>
          <w:t>186</w:t>
        </w:r>
        <w:r w:rsidR="00D44DD2">
          <w:rPr>
            <w:b/>
            <w:bCs/>
            <w:color w:val="7F7F7F" w:themeColor="text1" w:themeTint="80"/>
            <w:sz w:val="16"/>
            <w:szCs w:val="16"/>
          </w:rPr>
          <w:tab/>
        </w:r>
        <w:r w:rsidR="00D44DD2">
          <w:rPr>
            <w:b/>
            <w:bCs/>
            <w:color w:val="7F7F7F" w:themeColor="text1" w:themeTint="80"/>
            <w:sz w:val="16"/>
            <w:szCs w:val="16"/>
          </w:rPr>
          <w:tab/>
        </w:r>
        <w:r w:rsidR="00D44DD2">
          <w:rPr>
            <w:b/>
            <w:bCs/>
            <w:color w:val="7F7F7F" w:themeColor="text1" w:themeTint="80"/>
            <w:sz w:val="16"/>
            <w:szCs w:val="16"/>
          </w:rPr>
          <w:tab/>
        </w:r>
        <w:r w:rsidR="00D44DD2">
          <w:rPr>
            <w:b/>
            <w:bCs/>
            <w:color w:val="7F7F7F" w:themeColor="text1" w:themeTint="80"/>
            <w:sz w:val="16"/>
            <w:szCs w:val="16"/>
          </w:rPr>
          <w:tab/>
        </w:r>
        <w:r w:rsidR="00D44DD2">
          <w:rPr>
            <w:b/>
            <w:bCs/>
            <w:color w:val="7F7F7F" w:themeColor="text1" w:themeTint="80"/>
            <w:sz w:val="16"/>
            <w:szCs w:val="16"/>
          </w:rPr>
          <w:tab/>
        </w:r>
        <w:r w:rsidR="00D44DD2">
          <w:rPr>
            <w:b/>
            <w:bCs/>
            <w:color w:val="7F7F7F" w:themeColor="text1" w:themeTint="80"/>
            <w:sz w:val="16"/>
            <w:szCs w:val="16"/>
          </w:rPr>
          <w:tab/>
        </w:r>
        <w:r w:rsidR="00D44DD2">
          <w:rPr>
            <w:b/>
            <w:bCs/>
            <w:color w:val="7F7F7F" w:themeColor="text1" w:themeTint="80"/>
            <w:sz w:val="16"/>
            <w:szCs w:val="16"/>
          </w:rPr>
          <w:tab/>
        </w:r>
        <w:r w:rsidR="00D44DD2">
          <w:rPr>
            <w:b/>
            <w:bCs/>
            <w:color w:val="7F7F7F" w:themeColor="text1" w:themeTint="80"/>
            <w:sz w:val="16"/>
            <w:szCs w:val="16"/>
          </w:rPr>
          <w:tab/>
        </w:r>
        <w:r w:rsidR="00D44DD2">
          <w:rPr>
            <w:b/>
            <w:bCs/>
            <w:color w:val="7F7F7F" w:themeColor="text1" w:themeTint="80"/>
            <w:sz w:val="16"/>
            <w:szCs w:val="16"/>
          </w:rPr>
          <w:tab/>
        </w:r>
        <w:r w:rsidR="00D44DD2">
          <w:rPr>
            <w:b/>
            <w:bCs/>
            <w:color w:val="7F7F7F" w:themeColor="text1" w:themeTint="80"/>
            <w:sz w:val="16"/>
            <w:szCs w:val="16"/>
          </w:rPr>
          <w:tab/>
        </w:r>
        <w:r>
          <w:rPr>
            <w:b/>
            <w:bCs/>
            <w:sz w:val="24"/>
            <w:szCs w:val="24"/>
          </w:rPr>
          <w:tab/>
        </w:r>
        <w:r>
          <w:rPr>
            <w:color w:val="7F7F7F"/>
            <w:sz w:val="16"/>
            <w:szCs w:val="16"/>
          </w:rPr>
          <w:t>PC02/2016</w:t>
        </w:r>
      </w:p>
      <w:p w:rsidR="007F1CA3" w:rsidRDefault="007F1CA3" w:rsidP="00D44DD2">
        <w:pPr>
          <w:pStyle w:val="Header"/>
          <w:ind w:right="227"/>
          <w:jc w:val="right"/>
        </w:pPr>
        <w:r>
          <w:rPr>
            <w:color w:val="7F7F7F"/>
            <w:sz w:val="16"/>
            <w:szCs w:val="16"/>
          </w:rPr>
          <w:t>19 February 2016</w:t>
        </w:r>
      </w:p>
    </w:sdtContent>
  </w:sdt>
  <w:p w:rsidR="007F1CA3" w:rsidRDefault="007F1CA3">
    <w:pPr>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557765"/>
      <w:docPartObj>
        <w:docPartGallery w:val="Page Numbers (Top of Page)"/>
        <w:docPartUnique/>
      </w:docPartObj>
    </w:sdtPr>
    <w:sdtEndPr/>
    <w:sdtContent>
      <w:p w:rsidR="00D44DD2" w:rsidRDefault="00D44DD2" w:rsidP="00D44DD2">
        <w:pPr>
          <w:pStyle w:val="Header"/>
          <w:tabs>
            <w:tab w:val="clear" w:pos="4513"/>
            <w:tab w:val="clear" w:pos="9026"/>
            <w:tab w:val="left" w:pos="357"/>
          </w:tabs>
          <w:ind w:right="-794"/>
          <w:jc w:val="center"/>
          <w:rPr>
            <w:color w:val="7F7F7F"/>
            <w:sz w:val="16"/>
            <w:szCs w:val="16"/>
          </w:rPr>
        </w:pPr>
        <w:r w:rsidRPr="007F1CA3">
          <w:rPr>
            <w:color w:val="7F7F7F" w:themeColor="text1" w:themeTint="80"/>
            <w:sz w:val="16"/>
            <w:szCs w:val="16"/>
          </w:rPr>
          <w:t xml:space="preserve">Page </w:t>
        </w:r>
        <w:r w:rsidRPr="007F1CA3">
          <w:rPr>
            <w:b/>
            <w:bCs/>
            <w:color w:val="7F7F7F" w:themeColor="text1" w:themeTint="80"/>
            <w:sz w:val="16"/>
            <w:szCs w:val="16"/>
          </w:rPr>
          <w:fldChar w:fldCharType="begin"/>
        </w:r>
        <w:r w:rsidRPr="007F1CA3">
          <w:rPr>
            <w:b/>
            <w:bCs/>
            <w:color w:val="7F7F7F" w:themeColor="text1" w:themeTint="80"/>
            <w:sz w:val="16"/>
            <w:szCs w:val="16"/>
          </w:rPr>
          <w:instrText xml:space="preserve"> PAGE </w:instrText>
        </w:r>
        <w:r w:rsidRPr="007F1CA3">
          <w:rPr>
            <w:b/>
            <w:bCs/>
            <w:color w:val="7F7F7F" w:themeColor="text1" w:themeTint="80"/>
            <w:sz w:val="16"/>
            <w:szCs w:val="16"/>
          </w:rPr>
          <w:fldChar w:fldCharType="separate"/>
        </w:r>
        <w:r w:rsidR="00777DF7">
          <w:rPr>
            <w:b/>
            <w:bCs/>
            <w:noProof/>
            <w:color w:val="7F7F7F" w:themeColor="text1" w:themeTint="80"/>
            <w:sz w:val="16"/>
            <w:szCs w:val="16"/>
          </w:rPr>
          <w:t>120</w:t>
        </w:r>
        <w:r w:rsidRPr="007F1CA3">
          <w:rPr>
            <w:b/>
            <w:bCs/>
            <w:color w:val="7F7F7F" w:themeColor="text1" w:themeTint="80"/>
            <w:sz w:val="16"/>
            <w:szCs w:val="16"/>
          </w:rPr>
          <w:fldChar w:fldCharType="end"/>
        </w:r>
        <w:r w:rsidRPr="007F1CA3">
          <w:rPr>
            <w:color w:val="7F7F7F" w:themeColor="text1" w:themeTint="80"/>
            <w:sz w:val="16"/>
            <w:szCs w:val="16"/>
          </w:rPr>
          <w:t xml:space="preserve"> of </w:t>
        </w:r>
        <w:r>
          <w:rPr>
            <w:b/>
            <w:bCs/>
            <w:color w:val="7F7F7F" w:themeColor="text1" w:themeTint="80"/>
            <w:sz w:val="16"/>
            <w:szCs w:val="16"/>
          </w:rPr>
          <w:t>186</w:t>
        </w:r>
        <w:r>
          <w:rPr>
            <w:b/>
            <w:bCs/>
            <w:color w:val="7F7F7F" w:themeColor="text1" w:themeTint="80"/>
            <w:sz w:val="16"/>
            <w:szCs w:val="16"/>
          </w:rPr>
          <w:tab/>
        </w:r>
        <w:r>
          <w:rPr>
            <w:b/>
            <w:bCs/>
            <w:color w:val="7F7F7F" w:themeColor="text1" w:themeTint="80"/>
            <w:sz w:val="16"/>
            <w:szCs w:val="16"/>
          </w:rPr>
          <w:tab/>
        </w:r>
        <w:r>
          <w:rPr>
            <w:b/>
            <w:bCs/>
            <w:color w:val="7F7F7F" w:themeColor="text1" w:themeTint="80"/>
            <w:sz w:val="16"/>
            <w:szCs w:val="16"/>
          </w:rPr>
          <w:tab/>
        </w:r>
        <w:r>
          <w:rPr>
            <w:b/>
            <w:bCs/>
            <w:color w:val="7F7F7F" w:themeColor="text1" w:themeTint="80"/>
            <w:sz w:val="16"/>
            <w:szCs w:val="16"/>
          </w:rPr>
          <w:tab/>
        </w:r>
        <w:r>
          <w:rPr>
            <w:b/>
            <w:bCs/>
            <w:color w:val="7F7F7F" w:themeColor="text1" w:themeTint="80"/>
            <w:sz w:val="16"/>
            <w:szCs w:val="16"/>
          </w:rPr>
          <w:tab/>
        </w:r>
        <w:r>
          <w:rPr>
            <w:b/>
            <w:bCs/>
            <w:color w:val="7F7F7F" w:themeColor="text1" w:themeTint="80"/>
            <w:sz w:val="16"/>
            <w:szCs w:val="16"/>
          </w:rPr>
          <w:tab/>
        </w:r>
        <w:r>
          <w:rPr>
            <w:b/>
            <w:bCs/>
            <w:color w:val="7F7F7F" w:themeColor="text1" w:themeTint="80"/>
            <w:sz w:val="16"/>
            <w:szCs w:val="16"/>
          </w:rPr>
          <w:tab/>
        </w:r>
        <w:r>
          <w:rPr>
            <w:b/>
            <w:bCs/>
            <w:color w:val="7F7F7F" w:themeColor="text1" w:themeTint="80"/>
            <w:sz w:val="16"/>
            <w:szCs w:val="16"/>
          </w:rPr>
          <w:tab/>
        </w:r>
        <w:r>
          <w:rPr>
            <w:b/>
            <w:bCs/>
            <w:color w:val="7F7F7F" w:themeColor="text1" w:themeTint="80"/>
            <w:sz w:val="16"/>
            <w:szCs w:val="16"/>
          </w:rPr>
          <w:tab/>
        </w:r>
        <w:r>
          <w:rPr>
            <w:b/>
            <w:bCs/>
            <w:sz w:val="24"/>
            <w:szCs w:val="24"/>
          </w:rPr>
          <w:tab/>
        </w:r>
        <w:r>
          <w:rPr>
            <w:color w:val="7F7F7F"/>
            <w:sz w:val="16"/>
            <w:szCs w:val="16"/>
          </w:rPr>
          <w:t>PC02/2016</w:t>
        </w:r>
      </w:p>
      <w:p w:rsidR="00D44DD2" w:rsidRDefault="00D44DD2" w:rsidP="00D44DD2">
        <w:pPr>
          <w:pStyle w:val="Header"/>
          <w:jc w:val="right"/>
        </w:pPr>
        <w:r>
          <w:rPr>
            <w:color w:val="7F7F7F"/>
            <w:sz w:val="16"/>
            <w:szCs w:val="16"/>
          </w:rPr>
          <w:t>19 February 2016</w:t>
        </w:r>
      </w:p>
    </w:sdtContent>
  </w:sdt>
  <w:p w:rsidR="00EB19CC" w:rsidRDefault="00D44DD2" w:rsidP="00D44DD2">
    <w:pPr>
      <w:spacing w:line="14" w:lineRule="auto"/>
      <w:rPr>
        <w:sz w:val="20"/>
        <w:szCs w:val="20"/>
      </w:rPr>
    </w:pPr>
    <w:r>
      <w:rPr>
        <w:noProof/>
        <w:lang w:val="en-ZA" w:eastAsia="en-ZA"/>
      </w:rPr>
      <w:t xml:space="preserve"> </w:t>
    </w:r>
    <w:r w:rsidR="00EB19CC">
      <w:rPr>
        <w:noProof/>
        <w:lang w:val="en-ZA" w:eastAsia="en-ZA"/>
      </w:rPr>
      <mc:AlternateContent>
        <mc:Choice Requires="wps">
          <w:drawing>
            <wp:anchor distT="0" distB="0" distL="114300" distR="114300" simplePos="0" relativeHeight="502529816" behindDoc="1" locked="0" layoutInCell="1" allowOverlap="1" wp14:anchorId="0A3A35EA" wp14:editId="7632F54C">
              <wp:simplePos x="0" y="0"/>
              <wp:positionH relativeFrom="page">
                <wp:posOffset>8963025</wp:posOffset>
              </wp:positionH>
              <wp:positionV relativeFrom="page">
                <wp:posOffset>219075</wp:posOffset>
              </wp:positionV>
              <wp:extent cx="827405" cy="248920"/>
              <wp:effectExtent l="0"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9CC" w:rsidRDefault="00EB19CC">
                          <w:pPr>
                            <w:spacing w:line="184" w:lineRule="exact"/>
                            <w:ind w:left="482"/>
                            <w:rPr>
                              <w:rFonts w:ascii="Arial" w:eastAsia="Arial" w:hAnsi="Arial" w:cs="Arial"/>
                              <w:sz w:val="16"/>
                              <w:szCs w:val="16"/>
                            </w:rPr>
                          </w:pPr>
                          <w:r>
                            <w:rPr>
                              <w:rFonts w:ascii="Arial"/>
                              <w:sz w:val="16"/>
                            </w:rPr>
                            <w:t>PC02</w:t>
                          </w:r>
                          <w:r>
                            <w:rPr>
                              <w:rFonts w:ascii="Arial"/>
                              <w:spacing w:val="-1"/>
                              <w:sz w:val="16"/>
                            </w:rPr>
                            <w:t xml:space="preserve"> 2016</w:t>
                          </w:r>
                        </w:p>
                        <w:p w:rsidR="00EB19CC" w:rsidRDefault="00EB19CC">
                          <w:pPr>
                            <w:spacing w:before="8"/>
                            <w:ind w:left="20"/>
                            <w:rPr>
                              <w:rFonts w:ascii="Arial" w:eastAsia="Arial" w:hAnsi="Arial" w:cs="Arial"/>
                              <w:sz w:val="16"/>
                              <w:szCs w:val="16"/>
                            </w:rPr>
                          </w:pPr>
                          <w:r>
                            <w:rPr>
                              <w:rFonts w:ascii="Arial"/>
                              <w:spacing w:val="-1"/>
                              <w:sz w:val="16"/>
                            </w:rPr>
                            <w:t>1</w:t>
                          </w:r>
                          <w:r>
                            <w:rPr>
                              <w:rFonts w:ascii="Arial"/>
                              <w:sz w:val="16"/>
                            </w:rPr>
                            <w:t>9 February</w:t>
                          </w:r>
                          <w:r>
                            <w:rPr>
                              <w:rFonts w:ascii="Arial"/>
                              <w:spacing w:val="-1"/>
                              <w:sz w:val="16"/>
                            </w:rPr>
                            <w:t xml:space="preserve">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A35EA" id="_x0000_t202" coordsize="21600,21600" o:spt="202" path="m,l,21600r21600,l21600,xe">
              <v:stroke joinstyle="miter"/>
              <v:path gradientshapeok="t" o:connecttype="rect"/>
            </v:shapetype>
            <v:shape id="Text Box 2" o:spid="_x0000_s1032" type="#_x0000_t202" style="position:absolute;margin-left:705.75pt;margin-top:17.25pt;width:65.15pt;height:19.6pt;z-index:-78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3nrgIAAKg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jDBSNAOWvTIDgbdyQOKbHWGXqfg9NCDmznANnTZZar7e1l+00jIVUPFlt0qJYeG0QrYhfam/+zq&#10;iKMtyGb4KCsIQ3dGOqBDrTpbOigGAnTo0tOpM5ZKCZtxtCDBDKMSjiISJ5HrnE/T6XKvtHnPZIes&#10;kWEFjXfgdH+vjSVD08nFxhKy4G3rmt+Kiw1wHHcgNFy1Z5aE6+XPJEjW8TomHonma48Eee7dFivi&#10;zYtwMcvf5atVHv6ycUOSNryqmLBhJl2F5M/6dlT4qIiTsrRseWXhLCWttptVq9Cegq4L97mSw8nZ&#10;zb+k4YoAubxIKYxIcBclXjGPFx4pyMxLFkHsBWFyl8wDkpC8uEzpngv27ymhIcPJLJqNWjqTfpFb&#10;4L7XudG04wYmR8s7UMfJiaZWgWtRudYaytvRflYKS/9cCmj31GinVyvRUazmsDkAihXxRlZPoFwl&#10;QVkgTxh3YDRS/cBogNGRYf19RxXDqP0gQP12zkyGmozNZFBRwtUMG4xGc2XGebTrFd82gDy+LyFv&#10;4YXU3Kn3zOL4rmAcuCSOo8vOm+f/zus8YJe/AQAA//8DAFBLAwQUAAYACAAAACEA28MF9OAAAAAL&#10;AQAADwAAAGRycy9kb3ducmV2LnhtbEyPTU+DQBCG7yb+h82YeLMLln6ILE1j9GRipHjocYEpbMrO&#10;Irtt8d87Pelp8maevB/ZZrK9OOPojSMF8SwCgVS7xlCr4Kt8e1iD8EFTo3tHqOAHPWzy25tMp427&#10;UIHnXWgFm5BPtYIuhCGV0tcdWu1nbkDi38GNVgeWYyubUV/Y3PbyMYqW0mpDnNDpAV86rI+7k1Ww&#10;3VPxar4/qs/iUJiyfIrofXlU6v5u2j6DCDiFPxiu9bk65NypcidqvOhZJ3G8YFbBPOF7JRZJzGsq&#10;Bav5CmSeyf8b8l8AAAD//wMAUEsBAi0AFAAGAAgAAAAhALaDOJL+AAAA4QEAABMAAAAAAAAAAAAA&#10;AAAAAAAAAFtDb250ZW50X1R5cGVzXS54bWxQSwECLQAUAAYACAAAACEAOP0h/9YAAACUAQAACwAA&#10;AAAAAAAAAAAAAAAvAQAAX3JlbHMvLnJlbHNQSwECLQAUAAYACAAAACEAB8sd564CAACoBQAADgAA&#10;AAAAAAAAAAAAAAAuAgAAZHJzL2Uyb0RvYy54bWxQSwECLQAUAAYACAAAACEA28MF9OAAAAALAQAA&#10;DwAAAAAAAAAAAAAAAAAIBQAAZHJzL2Rvd25yZXYueG1sUEsFBgAAAAAEAAQA8wAAABUGAAAAAA==&#10;" filled="f" stroked="f">
              <v:textbox inset="0,0,0,0">
                <w:txbxContent>
                  <w:p w:rsidR="00EB19CC" w:rsidRDefault="00EB19CC">
                    <w:pPr>
                      <w:spacing w:line="184" w:lineRule="exact"/>
                      <w:ind w:left="482"/>
                      <w:rPr>
                        <w:rFonts w:ascii="Arial" w:eastAsia="Arial" w:hAnsi="Arial" w:cs="Arial"/>
                        <w:sz w:val="16"/>
                        <w:szCs w:val="16"/>
                      </w:rPr>
                    </w:pPr>
                    <w:r>
                      <w:rPr>
                        <w:rFonts w:ascii="Arial"/>
                        <w:sz w:val="16"/>
                      </w:rPr>
                      <w:t>PC02</w:t>
                    </w:r>
                    <w:r>
                      <w:rPr>
                        <w:rFonts w:ascii="Arial"/>
                        <w:spacing w:val="-1"/>
                        <w:sz w:val="16"/>
                      </w:rPr>
                      <w:t xml:space="preserve"> 2016</w:t>
                    </w:r>
                  </w:p>
                  <w:p w:rsidR="00EB19CC" w:rsidRDefault="00EB19CC">
                    <w:pPr>
                      <w:spacing w:before="8"/>
                      <w:ind w:left="20"/>
                      <w:rPr>
                        <w:rFonts w:ascii="Arial" w:eastAsia="Arial" w:hAnsi="Arial" w:cs="Arial"/>
                        <w:sz w:val="16"/>
                        <w:szCs w:val="16"/>
                      </w:rPr>
                    </w:pPr>
                    <w:r>
                      <w:rPr>
                        <w:rFonts w:ascii="Arial"/>
                        <w:spacing w:val="-1"/>
                        <w:sz w:val="16"/>
                      </w:rPr>
                      <w:t>1</w:t>
                    </w:r>
                    <w:r>
                      <w:rPr>
                        <w:rFonts w:ascii="Arial"/>
                        <w:sz w:val="16"/>
                      </w:rPr>
                      <w:t>9 February</w:t>
                    </w:r>
                    <w:r>
                      <w:rPr>
                        <w:rFonts w:ascii="Arial"/>
                        <w:spacing w:val="-1"/>
                        <w:sz w:val="16"/>
                      </w:rPr>
                      <w:t xml:space="preserve"> 2016</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81538"/>
    <w:multiLevelType w:val="hybridMultilevel"/>
    <w:tmpl w:val="4F70CB0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0FED2F7D"/>
    <w:multiLevelType w:val="hybridMultilevel"/>
    <w:tmpl w:val="080AC190"/>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 w15:restartNumberingAfterBreak="0">
    <w:nsid w:val="2A3872F7"/>
    <w:multiLevelType w:val="hybridMultilevel"/>
    <w:tmpl w:val="38907E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4927F2"/>
    <w:multiLevelType w:val="hybridMultilevel"/>
    <w:tmpl w:val="F488BA2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 w15:restartNumberingAfterBreak="0">
    <w:nsid w:val="503C4C95"/>
    <w:multiLevelType w:val="multilevel"/>
    <w:tmpl w:val="B314A330"/>
    <w:lvl w:ilvl="0">
      <w:start w:val="1"/>
      <w:numFmt w:val="decimal"/>
      <w:lvlText w:val="%1."/>
      <w:lvlJc w:val="left"/>
      <w:pPr>
        <w:ind w:left="525" w:hanging="425"/>
        <w:jc w:val="left"/>
      </w:pPr>
      <w:rPr>
        <w:rFonts w:ascii="Times New Roman" w:eastAsia="Times New Roman" w:hAnsi="Times New Roman" w:hint="default"/>
        <w:w w:val="100"/>
        <w:sz w:val="24"/>
        <w:szCs w:val="24"/>
      </w:rPr>
    </w:lvl>
    <w:lvl w:ilvl="1">
      <w:start w:val="3"/>
      <w:numFmt w:val="decimal"/>
      <w:lvlText w:val="%2."/>
      <w:lvlJc w:val="left"/>
      <w:pPr>
        <w:ind w:left="1180" w:hanging="732"/>
        <w:jc w:val="right"/>
      </w:pPr>
      <w:rPr>
        <w:rFonts w:ascii="Times New Roman" w:eastAsia="Times New Roman" w:hAnsi="Times New Roman" w:hint="default"/>
        <w:b/>
        <w:bCs/>
        <w:w w:val="100"/>
        <w:sz w:val="24"/>
        <w:szCs w:val="24"/>
      </w:rPr>
    </w:lvl>
    <w:lvl w:ilvl="2">
      <w:start w:val="1"/>
      <w:numFmt w:val="decimal"/>
      <w:lvlText w:val="%2.%3"/>
      <w:lvlJc w:val="left"/>
      <w:pPr>
        <w:ind w:left="868" w:hanging="420"/>
        <w:jc w:val="left"/>
      </w:pPr>
      <w:rPr>
        <w:rFonts w:ascii="Times New Roman" w:eastAsia="Times New Roman" w:hAnsi="Times New Roman" w:hint="default"/>
        <w:w w:val="100"/>
        <w:sz w:val="24"/>
        <w:szCs w:val="24"/>
      </w:rPr>
    </w:lvl>
    <w:lvl w:ilvl="3">
      <w:start w:val="1"/>
      <w:numFmt w:val="lowerLetter"/>
      <w:lvlText w:val="(%4)"/>
      <w:lvlJc w:val="left"/>
      <w:pPr>
        <w:ind w:left="1199" w:hanging="404"/>
        <w:jc w:val="left"/>
      </w:pPr>
      <w:rPr>
        <w:rFonts w:ascii="Times New Roman" w:eastAsia="Times New Roman" w:hAnsi="Times New Roman" w:hint="default"/>
        <w:spacing w:val="-1"/>
        <w:w w:val="100"/>
        <w:sz w:val="24"/>
        <w:szCs w:val="24"/>
      </w:rPr>
    </w:lvl>
    <w:lvl w:ilvl="4">
      <w:start w:val="1"/>
      <w:numFmt w:val="bullet"/>
      <w:lvlText w:val="•"/>
      <w:lvlJc w:val="left"/>
      <w:pPr>
        <w:ind w:left="1292" w:hanging="286"/>
      </w:pPr>
      <w:rPr>
        <w:rFonts w:hint="default"/>
        <w:u w:val="single" w:color="FF0101"/>
      </w:rPr>
    </w:lvl>
    <w:lvl w:ilvl="5">
      <w:start w:val="1"/>
      <w:numFmt w:val="bullet"/>
      <w:lvlText w:val="•"/>
      <w:lvlJc w:val="left"/>
      <w:pPr>
        <w:ind w:left="1920" w:hanging="286"/>
      </w:pPr>
      <w:rPr>
        <w:rFonts w:hint="default"/>
      </w:rPr>
    </w:lvl>
    <w:lvl w:ilvl="6">
      <w:start w:val="1"/>
      <w:numFmt w:val="bullet"/>
      <w:lvlText w:val="•"/>
      <w:lvlJc w:val="left"/>
      <w:pPr>
        <w:ind w:left="3668" w:hanging="286"/>
      </w:pPr>
      <w:rPr>
        <w:rFonts w:hint="default"/>
      </w:rPr>
    </w:lvl>
    <w:lvl w:ilvl="7">
      <w:start w:val="1"/>
      <w:numFmt w:val="bullet"/>
      <w:lvlText w:val="•"/>
      <w:lvlJc w:val="left"/>
      <w:pPr>
        <w:ind w:left="5416" w:hanging="286"/>
      </w:pPr>
      <w:rPr>
        <w:rFonts w:hint="default"/>
      </w:rPr>
    </w:lvl>
    <w:lvl w:ilvl="8">
      <w:start w:val="1"/>
      <w:numFmt w:val="bullet"/>
      <w:lvlText w:val="•"/>
      <w:lvlJc w:val="left"/>
      <w:pPr>
        <w:ind w:left="7164" w:hanging="286"/>
      </w:pPr>
      <w:rPr>
        <w:rFonts w:hint="default"/>
      </w:rPr>
    </w:lvl>
  </w:abstractNum>
  <w:abstractNum w:abstractNumId="5" w15:restartNumberingAfterBreak="0">
    <w:nsid w:val="56CD3F3A"/>
    <w:multiLevelType w:val="hybridMultilevel"/>
    <w:tmpl w:val="B428CFA2"/>
    <w:lvl w:ilvl="0" w:tplc="01848D24">
      <w:start w:val="1"/>
      <w:numFmt w:val="decimal"/>
      <w:lvlText w:val="%1."/>
      <w:lvlJc w:val="left"/>
      <w:pPr>
        <w:ind w:left="828" w:hanging="711"/>
        <w:jc w:val="left"/>
      </w:pPr>
      <w:rPr>
        <w:rFonts w:ascii="Times New Roman" w:eastAsia="Times New Roman" w:hAnsi="Times New Roman" w:hint="default"/>
        <w:w w:val="100"/>
        <w:sz w:val="24"/>
        <w:szCs w:val="24"/>
      </w:rPr>
    </w:lvl>
    <w:lvl w:ilvl="1" w:tplc="2482D744">
      <w:start w:val="1"/>
      <w:numFmt w:val="lowerLetter"/>
      <w:lvlText w:val="(%2)"/>
      <w:lvlJc w:val="left"/>
      <w:pPr>
        <w:ind w:left="1588" w:hanging="713"/>
        <w:jc w:val="left"/>
      </w:pPr>
      <w:rPr>
        <w:rFonts w:ascii="Arial" w:eastAsia="Times New Roman" w:hAnsi="Arial" w:cs="Arial" w:hint="default"/>
        <w:spacing w:val="-1"/>
        <w:w w:val="100"/>
        <w:sz w:val="20"/>
        <w:szCs w:val="20"/>
      </w:rPr>
    </w:lvl>
    <w:lvl w:ilvl="2" w:tplc="CB0E70CA">
      <w:start w:val="1"/>
      <w:numFmt w:val="bullet"/>
      <w:lvlText w:val="•"/>
      <w:lvlJc w:val="left"/>
      <w:pPr>
        <w:ind w:left="2588" w:hanging="713"/>
      </w:pPr>
      <w:rPr>
        <w:rFonts w:hint="default"/>
      </w:rPr>
    </w:lvl>
    <w:lvl w:ilvl="3" w:tplc="7938BBBA">
      <w:start w:val="1"/>
      <w:numFmt w:val="bullet"/>
      <w:lvlText w:val="•"/>
      <w:lvlJc w:val="left"/>
      <w:pPr>
        <w:ind w:left="3597" w:hanging="713"/>
      </w:pPr>
      <w:rPr>
        <w:rFonts w:hint="default"/>
      </w:rPr>
    </w:lvl>
    <w:lvl w:ilvl="4" w:tplc="58287CAC">
      <w:start w:val="1"/>
      <w:numFmt w:val="bullet"/>
      <w:lvlText w:val="•"/>
      <w:lvlJc w:val="left"/>
      <w:pPr>
        <w:ind w:left="4606" w:hanging="713"/>
      </w:pPr>
      <w:rPr>
        <w:rFonts w:hint="default"/>
      </w:rPr>
    </w:lvl>
    <w:lvl w:ilvl="5" w:tplc="3E64E4F4">
      <w:start w:val="1"/>
      <w:numFmt w:val="bullet"/>
      <w:lvlText w:val="•"/>
      <w:lvlJc w:val="left"/>
      <w:pPr>
        <w:ind w:left="5615" w:hanging="713"/>
      </w:pPr>
      <w:rPr>
        <w:rFonts w:hint="default"/>
      </w:rPr>
    </w:lvl>
    <w:lvl w:ilvl="6" w:tplc="FEF6D8E4">
      <w:start w:val="1"/>
      <w:numFmt w:val="bullet"/>
      <w:lvlText w:val="•"/>
      <w:lvlJc w:val="left"/>
      <w:pPr>
        <w:ind w:left="6624" w:hanging="713"/>
      </w:pPr>
      <w:rPr>
        <w:rFonts w:hint="default"/>
      </w:rPr>
    </w:lvl>
    <w:lvl w:ilvl="7" w:tplc="29C0F8BC">
      <w:start w:val="1"/>
      <w:numFmt w:val="bullet"/>
      <w:lvlText w:val="•"/>
      <w:lvlJc w:val="left"/>
      <w:pPr>
        <w:ind w:left="7633" w:hanging="713"/>
      </w:pPr>
      <w:rPr>
        <w:rFonts w:hint="default"/>
      </w:rPr>
    </w:lvl>
    <w:lvl w:ilvl="8" w:tplc="F94C9FBC">
      <w:start w:val="1"/>
      <w:numFmt w:val="bullet"/>
      <w:lvlText w:val="•"/>
      <w:lvlJc w:val="left"/>
      <w:pPr>
        <w:ind w:left="8642" w:hanging="713"/>
      </w:pPr>
      <w:rPr>
        <w:rFonts w:hint="default"/>
      </w:rPr>
    </w:lvl>
  </w:abstractNum>
  <w:abstractNum w:abstractNumId="6" w15:restartNumberingAfterBreak="0">
    <w:nsid w:val="59EE4658"/>
    <w:multiLevelType w:val="hybridMultilevel"/>
    <w:tmpl w:val="D318C54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6A03431F"/>
    <w:multiLevelType w:val="hybridMultilevel"/>
    <w:tmpl w:val="690A2D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8437421"/>
    <w:multiLevelType w:val="hybridMultilevel"/>
    <w:tmpl w:val="D1367D2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78CE44F1"/>
    <w:multiLevelType w:val="hybridMultilevel"/>
    <w:tmpl w:val="310E3930"/>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798E0CB8"/>
    <w:multiLevelType w:val="hybridMultilevel"/>
    <w:tmpl w:val="200A622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3"/>
  </w:num>
  <w:num w:numId="4">
    <w:abstractNumId w:val="8"/>
  </w:num>
  <w:num w:numId="5">
    <w:abstractNumId w:val="10"/>
  </w:num>
  <w:num w:numId="6">
    <w:abstractNumId w:val="6"/>
  </w:num>
  <w:num w:numId="7">
    <w:abstractNumId w:val="1"/>
  </w:num>
  <w:num w:numId="8">
    <w:abstractNumId w:val="0"/>
  </w:num>
  <w:num w:numId="9">
    <w:abstractNumId w:val="7"/>
  </w:num>
  <w:num w:numId="10">
    <w:abstractNumId w:val="2"/>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28"/>
    <w:rsid w:val="000B7E68"/>
    <w:rsid w:val="004858EC"/>
    <w:rsid w:val="00693DC5"/>
    <w:rsid w:val="006E106D"/>
    <w:rsid w:val="00777DF7"/>
    <w:rsid w:val="007F1CA3"/>
    <w:rsid w:val="008C2D7C"/>
    <w:rsid w:val="00AC1390"/>
    <w:rsid w:val="00B94220"/>
    <w:rsid w:val="00C47F34"/>
    <w:rsid w:val="00D44DD2"/>
    <w:rsid w:val="00D75C7E"/>
    <w:rsid w:val="00DD5F28"/>
    <w:rsid w:val="00EB19C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35F4C7F-F483-4CA8-9422-BE62962D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hanging="1"/>
      <w:outlineLvl w:val="0"/>
    </w:pPr>
    <w:rPr>
      <w:rFonts w:ascii="Times New Roman" w:eastAsia="Times New Roman" w:hAnsi="Times New Roman"/>
      <w:b/>
      <w:bCs/>
      <w:sz w:val="72"/>
      <w:szCs w:val="72"/>
    </w:rPr>
  </w:style>
  <w:style w:type="paragraph" w:styleId="Heading2">
    <w:name w:val="heading 2"/>
    <w:basedOn w:val="Normal"/>
    <w:uiPriority w:val="1"/>
    <w:qFormat/>
    <w:pPr>
      <w:ind w:left="3608"/>
      <w:outlineLvl w:val="1"/>
    </w:pPr>
    <w:rPr>
      <w:rFonts w:ascii="Arial Black" w:eastAsia="Arial Black" w:hAnsi="Arial Black"/>
      <w:b/>
      <w:bCs/>
      <w:sz w:val="52"/>
      <w:szCs w:val="52"/>
    </w:rPr>
  </w:style>
  <w:style w:type="paragraph" w:styleId="Heading3">
    <w:name w:val="heading 3"/>
    <w:basedOn w:val="Normal"/>
    <w:uiPriority w:val="1"/>
    <w:qFormat/>
    <w:pPr>
      <w:spacing w:before="35"/>
      <w:ind w:left="619"/>
      <w:outlineLvl w:val="2"/>
    </w:pPr>
    <w:rPr>
      <w:rFonts w:ascii="Times New Roman" w:eastAsia="Times New Roman" w:hAnsi="Times New Roman"/>
      <w:b/>
      <w:bCs/>
      <w:sz w:val="50"/>
      <w:szCs w:val="50"/>
    </w:rPr>
  </w:style>
  <w:style w:type="paragraph" w:styleId="Heading4">
    <w:name w:val="heading 4"/>
    <w:basedOn w:val="Normal"/>
    <w:uiPriority w:val="1"/>
    <w:qFormat/>
    <w:pPr>
      <w:ind w:left="112"/>
      <w:outlineLvl w:val="3"/>
    </w:pPr>
    <w:rPr>
      <w:rFonts w:ascii="Times New Roman" w:eastAsia="Times New Roman" w:hAnsi="Times New Roman"/>
      <w:b/>
      <w:bCs/>
      <w:i/>
      <w:sz w:val="32"/>
      <w:szCs w:val="32"/>
      <w:u w:val="single"/>
    </w:rPr>
  </w:style>
  <w:style w:type="paragraph" w:styleId="Heading5">
    <w:name w:val="heading 5"/>
    <w:basedOn w:val="Normal"/>
    <w:link w:val="Heading5Char"/>
    <w:uiPriority w:val="1"/>
    <w:qFormat/>
    <w:pPr>
      <w:spacing w:before="6"/>
      <w:ind w:left="572"/>
      <w:outlineLvl w:val="4"/>
    </w:pPr>
    <w:rPr>
      <w:rFonts w:ascii="Times New Roman" w:eastAsia="Times New Roman" w:hAnsi="Times New Roman"/>
      <w:b/>
      <w:bCs/>
      <w:sz w:val="28"/>
      <w:szCs w:val="28"/>
    </w:rPr>
  </w:style>
  <w:style w:type="paragraph" w:styleId="Heading6">
    <w:name w:val="heading 6"/>
    <w:basedOn w:val="Normal"/>
    <w:link w:val="Heading6Char"/>
    <w:uiPriority w:val="1"/>
    <w:qFormat/>
    <w:pPr>
      <w:spacing w:before="50"/>
      <w:ind w:left="220"/>
      <w:outlineLvl w:val="5"/>
    </w:pPr>
    <w:rPr>
      <w:rFonts w:ascii="Times New Roman" w:eastAsia="Times New Roman" w:hAnsi="Times New Roman"/>
      <w:sz w:val="28"/>
      <w:szCs w:val="28"/>
    </w:rPr>
  </w:style>
  <w:style w:type="paragraph" w:styleId="Heading7">
    <w:name w:val="heading 7"/>
    <w:basedOn w:val="Normal"/>
    <w:link w:val="Heading7Char"/>
    <w:uiPriority w:val="1"/>
    <w:qFormat/>
    <w:pPr>
      <w:ind w:left="647"/>
      <w:outlineLvl w:val="6"/>
    </w:pPr>
    <w:rPr>
      <w:rFonts w:ascii="Times New Roman" w:eastAsia="Times New Roman" w:hAnsi="Times New Roman"/>
      <w:b/>
      <w:bCs/>
      <w:sz w:val="24"/>
      <w:szCs w:val="24"/>
    </w:rPr>
  </w:style>
  <w:style w:type="paragraph" w:styleId="Heading8">
    <w:name w:val="heading 8"/>
    <w:basedOn w:val="Normal"/>
    <w:link w:val="Heading8Char"/>
    <w:uiPriority w:val="1"/>
    <w:qFormat/>
    <w:pPr>
      <w:ind w:left="946"/>
      <w:outlineLvl w:val="7"/>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8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odyText2">
    <w:name w:val="Body Text 2"/>
    <w:basedOn w:val="Normal"/>
    <w:link w:val="BodyText2Char"/>
    <w:rsid w:val="007F1CA3"/>
    <w:pPr>
      <w:widowControl/>
      <w:jc w:val="both"/>
    </w:pPr>
    <w:rPr>
      <w:rFonts w:ascii="Arial" w:eastAsia="Times New Roman" w:hAnsi="Arial" w:cs="Times New Roman"/>
      <w:sz w:val="20"/>
      <w:szCs w:val="20"/>
      <w:lang w:val="en-ZA"/>
    </w:rPr>
  </w:style>
  <w:style w:type="character" w:customStyle="1" w:styleId="BodyText2Char">
    <w:name w:val="Body Text 2 Char"/>
    <w:basedOn w:val="DefaultParagraphFont"/>
    <w:link w:val="BodyText2"/>
    <w:rsid w:val="007F1CA3"/>
    <w:rPr>
      <w:rFonts w:ascii="Arial" w:eastAsia="Times New Roman" w:hAnsi="Arial" w:cs="Times New Roman"/>
      <w:sz w:val="20"/>
      <w:szCs w:val="20"/>
      <w:lang w:val="en-ZA"/>
    </w:rPr>
  </w:style>
  <w:style w:type="paragraph" w:styleId="BalloonText">
    <w:name w:val="Balloon Text"/>
    <w:basedOn w:val="Normal"/>
    <w:link w:val="BalloonTextChar"/>
    <w:semiHidden/>
    <w:rsid w:val="007F1CA3"/>
    <w:pPr>
      <w:widowControl/>
    </w:pPr>
    <w:rPr>
      <w:rFonts w:ascii="Tahoma" w:eastAsia="Times New Roman" w:hAnsi="Tahoma" w:cs="Tahoma"/>
      <w:sz w:val="16"/>
      <w:szCs w:val="16"/>
      <w:lang w:val="en-ZA"/>
    </w:rPr>
  </w:style>
  <w:style w:type="character" w:customStyle="1" w:styleId="BalloonTextChar">
    <w:name w:val="Balloon Text Char"/>
    <w:basedOn w:val="DefaultParagraphFont"/>
    <w:link w:val="BalloonText"/>
    <w:semiHidden/>
    <w:rsid w:val="007F1CA3"/>
    <w:rPr>
      <w:rFonts w:ascii="Tahoma" w:eastAsia="Times New Roman" w:hAnsi="Tahoma" w:cs="Tahoma"/>
      <w:sz w:val="16"/>
      <w:szCs w:val="16"/>
      <w:lang w:val="en-ZA"/>
    </w:rPr>
  </w:style>
  <w:style w:type="character" w:styleId="Hyperlink">
    <w:name w:val="Hyperlink"/>
    <w:rsid w:val="007F1CA3"/>
    <w:rPr>
      <w:color w:val="0000FF"/>
      <w:u w:val="single"/>
    </w:rPr>
  </w:style>
  <w:style w:type="paragraph" w:styleId="Revision">
    <w:name w:val="Revision"/>
    <w:hidden/>
    <w:uiPriority w:val="99"/>
    <w:semiHidden/>
    <w:rsid w:val="007F1CA3"/>
    <w:pPr>
      <w:widowControl/>
    </w:pPr>
    <w:rPr>
      <w:rFonts w:ascii="Arial" w:eastAsia="Times New Roman" w:hAnsi="Arial" w:cs="Times New Roman"/>
      <w:szCs w:val="20"/>
      <w:lang w:val="en-ZA"/>
    </w:rPr>
  </w:style>
  <w:style w:type="table" w:styleId="TableGrid">
    <w:name w:val="Table Grid"/>
    <w:basedOn w:val="TableNormal"/>
    <w:uiPriority w:val="59"/>
    <w:rsid w:val="007F1CA3"/>
    <w:pPr>
      <w:widowControl/>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notes">
    <w:name w:val="Agenda notes"/>
    <w:basedOn w:val="Normal"/>
    <w:qFormat/>
    <w:rsid w:val="007F1CA3"/>
    <w:pPr>
      <w:widowControl/>
      <w:ind w:left="720"/>
    </w:pPr>
    <w:rPr>
      <w:rFonts w:ascii="Arial" w:eastAsia="Times New Roman" w:hAnsi="Arial" w:cs="Arial"/>
      <w:sz w:val="20"/>
      <w:szCs w:val="20"/>
      <w:lang w:val="en-ZA" w:eastAsia="en-ZA"/>
    </w:rPr>
  </w:style>
  <w:style w:type="paragraph" w:styleId="Header">
    <w:name w:val="header"/>
    <w:basedOn w:val="Normal"/>
    <w:link w:val="HeaderChar"/>
    <w:uiPriority w:val="99"/>
    <w:rsid w:val="007F1CA3"/>
    <w:pPr>
      <w:widowControl/>
      <w:tabs>
        <w:tab w:val="center" w:pos="4513"/>
        <w:tab w:val="right" w:pos="9026"/>
      </w:tabs>
    </w:pPr>
    <w:rPr>
      <w:rFonts w:ascii="Arial" w:eastAsia="Times New Roman" w:hAnsi="Arial" w:cs="Times New Roman"/>
      <w:sz w:val="20"/>
      <w:szCs w:val="20"/>
      <w:lang w:val="en-ZA"/>
    </w:rPr>
  </w:style>
  <w:style w:type="character" w:customStyle="1" w:styleId="HeaderChar">
    <w:name w:val="Header Char"/>
    <w:basedOn w:val="DefaultParagraphFont"/>
    <w:link w:val="Header"/>
    <w:uiPriority w:val="99"/>
    <w:rsid w:val="007F1CA3"/>
    <w:rPr>
      <w:rFonts w:ascii="Arial" w:eastAsia="Times New Roman" w:hAnsi="Arial" w:cs="Times New Roman"/>
      <w:sz w:val="20"/>
      <w:szCs w:val="20"/>
      <w:lang w:val="en-ZA"/>
    </w:rPr>
  </w:style>
  <w:style w:type="paragraph" w:styleId="Footer">
    <w:name w:val="footer"/>
    <w:basedOn w:val="Normal"/>
    <w:link w:val="FooterChar"/>
    <w:uiPriority w:val="99"/>
    <w:rsid w:val="007F1CA3"/>
    <w:pPr>
      <w:widowControl/>
      <w:tabs>
        <w:tab w:val="center" w:pos="4513"/>
        <w:tab w:val="right" w:pos="9026"/>
      </w:tabs>
    </w:pPr>
    <w:rPr>
      <w:rFonts w:ascii="Arial" w:eastAsia="Times New Roman" w:hAnsi="Arial" w:cs="Times New Roman"/>
      <w:sz w:val="20"/>
      <w:szCs w:val="20"/>
      <w:lang w:val="en-ZA"/>
    </w:rPr>
  </w:style>
  <w:style w:type="character" w:customStyle="1" w:styleId="FooterChar">
    <w:name w:val="Footer Char"/>
    <w:basedOn w:val="DefaultParagraphFont"/>
    <w:link w:val="Footer"/>
    <w:uiPriority w:val="99"/>
    <w:rsid w:val="007F1CA3"/>
    <w:rPr>
      <w:rFonts w:ascii="Arial" w:eastAsia="Times New Roman" w:hAnsi="Arial" w:cs="Times New Roman"/>
      <w:sz w:val="20"/>
      <w:szCs w:val="20"/>
      <w:lang w:val="en-ZA"/>
    </w:rPr>
  </w:style>
  <w:style w:type="paragraph" w:styleId="Title">
    <w:name w:val="Title"/>
    <w:basedOn w:val="Normal"/>
    <w:link w:val="TitleChar"/>
    <w:rsid w:val="007F1CA3"/>
    <w:pPr>
      <w:widowControl/>
      <w:jc w:val="center"/>
    </w:pPr>
    <w:rPr>
      <w:rFonts w:ascii="Calibri" w:eastAsia="Times New Roman" w:hAnsi="Calibri" w:cs="Times New Roman"/>
      <w:b/>
      <w:sz w:val="24"/>
      <w:szCs w:val="20"/>
      <w:lang w:val="en-GB"/>
    </w:rPr>
  </w:style>
  <w:style w:type="character" w:customStyle="1" w:styleId="TitleChar">
    <w:name w:val="Title Char"/>
    <w:basedOn w:val="DefaultParagraphFont"/>
    <w:link w:val="Title"/>
    <w:rsid w:val="007F1CA3"/>
    <w:rPr>
      <w:rFonts w:ascii="Calibri" w:eastAsia="Times New Roman" w:hAnsi="Calibri" w:cs="Times New Roman"/>
      <w:b/>
      <w:sz w:val="24"/>
      <w:szCs w:val="20"/>
      <w:lang w:val="en-GB"/>
    </w:rPr>
  </w:style>
  <w:style w:type="paragraph" w:customStyle="1" w:styleId="Agendamainitems">
    <w:name w:val="Agenda main items"/>
    <w:basedOn w:val="Normal"/>
    <w:qFormat/>
    <w:rsid w:val="007F1CA3"/>
    <w:pPr>
      <w:widowControl/>
      <w:ind w:left="720" w:hanging="720"/>
    </w:pPr>
    <w:rPr>
      <w:rFonts w:ascii="Arial" w:eastAsia="Times New Roman" w:hAnsi="Arial" w:cs="Arial"/>
      <w:b/>
      <w:sz w:val="20"/>
      <w:szCs w:val="20"/>
      <w:lang w:val="en-GB"/>
    </w:rPr>
  </w:style>
  <w:style w:type="paragraph" w:styleId="FootnoteText">
    <w:name w:val="footnote text"/>
    <w:basedOn w:val="Normal"/>
    <w:link w:val="FootnoteTextChar"/>
    <w:uiPriority w:val="99"/>
    <w:unhideWhenUsed/>
    <w:rsid w:val="007F1CA3"/>
    <w:pPr>
      <w:widowControl/>
    </w:pPr>
    <w:rPr>
      <w:rFonts w:ascii="Calibri" w:eastAsia="Times New Roman" w:hAnsi="Calibri" w:cs="Times New Roman"/>
      <w:sz w:val="20"/>
      <w:szCs w:val="20"/>
      <w:lang w:val="en-GB"/>
    </w:rPr>
  </w:style>
  <w:style w:type="character" w:customStyle="1" w:styleId="FootnoteTextChar">
    <w:name w:val="Footnote Text Char"/>
    <w:basedOn w:val="DefaultParagraphFont"/>
    <w:link w:val="FootnoteText"/>
    <w:uiPriority w:val="99"/>
    <w:rsid w:val="007F1CA3"/>
    <w:rPr>
      <w:rFonts w:ascii="Calibri" w:eastAsia="Times New Roman" w:hAnsi="Calibri" w:cs="Times New Roman"/>
      <w:sz w:val="20"/>
      <w:szCs w:val="20"/>
      <w:lang w:val="en-GB"/>
    </w:rPr>
  </w:style>
  <w:style w:type="character" w:styleId="FootnoteReference">
    <w:name w:val="footnote reference"/>
    <w:uiPriority w:val="99"/>
    <w:unhideWhenUsed/>
    <w:rsid w:val="007F1CA3"/>
    <w:rPr>
      <w:vertAlign w:val="superscript"/>
    </w:rPr>
  </w:style>
  <w:style w:type="character" w:customStyle="1" w:styleId="Heading7Char">
    <w:name w:val="Heading 7 Char"/>
    <w:basedOn w:val="DefaultParagraphFont"/>
    <w:link w:val="Heading7"/>
    <w:uiPriority w:val="1"/>
    <w:rsid w:val="007F1CA3"/>
    <w:rPr>
      <w:rFonts w:ascii="Times New Roman" w:eastAsia="Times New Roman" w:hAnsi="Times New Roman"/>
      <w:b/>
      <w:bCs/>
      <w:sz w:val="24"/>
      <w:szCs w:val="24"/>
    </w:rPr>
  </w:style>
  <w:style w:type="character" w:customStyle="1" w:styleId="Heading5Char">
    <w:name w:val="Heading 5 Char"/>
    <w:basedOn w:val="DefaultParagraphFont"/>
    <w:link w:val="Heading5"/>
    <w:uiPriority w:val="1"/>
    <w:rsid w:val="007F1CA3"/>
    <w:rPr>
      <w:rFonts w:ascii="Times New Roman" w:eastAsia="Times New Roman" w:hAnsi="Times New Roman"/>
      <w:b/>
      <w:bCs/>
      <w:sz w:val="28"/>
      <w:szCs w:val="28"/>
    </w:rPr>
  </w:style>
  <w:style w:type="character" w:customStyle="1" w:styleId="Heading6Char">
    <w:name w:val="Heading 6 Char"/>
    <w:basedOn w:val="DefaultParagraphFont"/>
    <w:link w:val="Heading6"/>
    <w:uiPriority w:val="1"/>
    <w:rsid w:val="007F1CA3"/>
    <w:rPr>
      <w:rFonts w:ascii="Times New Roman" w:eastAsia="Times New Roman" w:hAnsi="Times New Roman"/>
      <w:sz w:val="28"/>
      <w:szCs w:val="28"/>
    </w:rPr>
  </w:style>
  <w:style w:type="character" w:customStyle="1" w:styleId="Heading8Char">
    <w:name w:val="Heading 8 Char"/>
    <w:basedOn w:val="DefaultParagraphFont"/>
    <w:link w:val="Heading8"/>
    <w:uiPriority w:val="1"/>
    <w:rsid w:val="007F1CA3"/>
    <w:rPr>
      <w:rFonts w:ascii="Times New Roman" w:eastAsia="Times New Roman" w:hAnsi="Times New Roman"/>
      <w:b/>
      <w:bCs/>
      <w:i/>
      <w:sz w:val="24"/>
      <w:szCs w:val="24"/>
    </w:rPr>
  </w:style>
  <w:style w:type="paragraph" w:styleId="NormalIndent">
    <w:name w:val="Normal Indent"/>
    <w:basedOn w:val="Normal"/>
    <w:qFormat/>
    <w:rsid w:val="007F1CA3"/>
    <w:pPr>
      <w:widowControl/>
      <w:ind w:left="720"/>
    </w:pPr>
    <w:rPr>
      <w:rFonts w:ascii="Arial" w:eastAsia="Times New Roman" w:hAnsi="Arial" w:cs="Times New Roman"/>
      <w:sz w:val="20"/>
      <w:szCs w:val="20"/>
      <w:lang w:val="en-ZA"/>
    </w:rPr>
  </w:style>
  <w:style w:type="paragraph" w:customStyle="1" w:styleId="Normalheader">
    <w:name w:val="Normal header"/>
    <w:basedOn w:val="BodyText"/>
    <w:qFormat/>
    <w:rsid w:val="007F1CA3"/>
    <w:pPr>
      <w:widowControl/>
      <w:ind w:left="720" w:hanging="720"/>
      <w:jc w:val="both"/>
    </w:pPr>
    <w:rPr>
      <w:rFonts w:ascii="Arial" w:hAnsi="Arial" w:cs="Times New Roman"/>
      <w:b/>
      <w:sz w:val="20"/>
      <w:szCs w:val="20"/>
      <w:lang w:val="en-ZA"/>
    </w:rPr>
  </w:style>
  <w:style w:type="paragraph" w:customStyle="1" w:styleId="Normalindentpara">
    <w:name w:val="Normal indent para"/>
    <w:basedOn w:val="NormalIndent"/>
    <w:qFormat/>
    <w:rsid w:val="007F1CA3"/>
    <w:pPr>
      <w:ind w:left="1440" w:hanging="720"/>
    </w:pPr>
  </w:style>
  <w:style w:type="paragraph" w:customStyle="1" w:styleId="Normalpara">
    <w:name w:val="Normal para"/>
    <w:basedOn w:val="Normal"/>
    <w:qFormat/>
    <w:rsid w:val="007F1CA3"/>
    <w:pPr>
      <w:widowControl/>
      <w:ind w:left="720" w:hanging="720"/>
    </w:pPr>
    <w:rPr>
      <w:rFonts w:ascii="Arial" w:eastAsia="Times New Roman" w:hAnsi="Arial" w:cs="Times New Roman"/>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34</Pages>
  <Words>14657</Words>
  <Characters>83547</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98008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Wedel</dc:creator>
  <cp:lastModifiedBy>Tracy Goslar</cp:lastModifiedBy>
  <cp:revision>10</cp:revision>
  <dcterms:created xsi:type="dcterms:W3CDTF">2016-05-16T10:38:00Z</dcterms:created>
  <dcterms:modified xsi:type="dcterms:W3CDTF">2016-06-07T10:38:00Z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Adobe Acrobat Pro 11.0.7</vt:lpwstr>
  </property>
  <property fmtid="{D5CDD505-2E9C-101B-9397-08002B2CF9AE}" pid="4" name="LastSaved">
    <vt:filetime>2016-05-16T00:00:00Z</vt:filetime>
  </property>
</Properties>
</file>